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jc w:val="center"/>
        <w:rPr>
          <w:rFonts w:eastAsia="宋体"/>
          <w:sz w:val="24"/>
        </w:rPr>
      </w:pPr>
      <w:bookmarkStart w:id="0" w:name="_GoBack"/>
      <w:bookmarkEnd w:id="0"/>
      <w:r>
        <w:rPr>
          <w:rFonts w:eastAsia="黑体" w:hint="eastAsia"/>
          <w:b/>
          <w:sz w:val="44"/>
        </w:rPr>
        <w:t>专题三</w:t>
      </w:r>
      <w:r>
        <w:rPr>
          <w:sz w:val="42"/>
        </w:rPr>
        <w:t>　</w:t>
      </w:r>
      <w:r>
        <w:rPr>
          <w:rFonts w:eastAsia="黑体" w:hint="eastAsia"/>
          <w:b/>
          <w:sz w:val="44"/>
        </w:rPr>
        <w:t>文言文阅读</w:t>
      </w:r>
    </w:p>
    <w:p>
      <w:pPr>
        <w:spacing w:line="360" w:lineRule="auto"/>
        <w:jc w:val="center"/>
        <w:rPr>
          <w:rFonts w:eastAsia="宋体"/>
          <w:sz w:val="24"/>
        </w:rPr>
      </w:pPr>
      <w:r>
        <w:rPr>
          <w:rFonts w:eastAsia="黑体" w:hint="eastAsia"/>
          <w:b/>
          <w:sz w:val="36"/>
        </w:rPr>
        <w:t>子母典题</w:t>
      </w:r>
      <w:r>
        <w:rPr>
          <w:rFonts w:eastAsia="NEU-FZ-S92" w:hint="eastAsia"/>
          <w:sz w:val="36"/>
        </w:rPr>
        <w:t>·</w:t>
      </w:r>
      <w:r>
        <w:rPr>
          <w:rFonts w:eastAsia="黑体" w:hint="eastAsia"/>
          <w:b/>
          <w:sz w:val="36"/>
        </w:rPr>
        <w:t>深读细研</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990"/>
        <w:gridCol w:w="8132"/>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984" w:type="dxa"/>
            <w:tcMar>
              <w:left w:w="0" w:type="dxa"/>
              <w:right w:w="0" w:type="dxa"/>
            </w:tcMar>
            <w:vAlign w:val="center"/>
          </w:tcPr>
          <w:p>
            <w:pPr>
              <w:spacing w:line="360" w:lineRule="auto"/>
              <w:jc w:val="center"/>
              <w:rPr>
                <w:rFonts w:eastAsia="宋体"/>
                <w:sz w:val="24"/>
              </w:rPr>
            </w:pPr>
            <w:r>
              <w:rPr>
                <w:rFonts w:ascii="NEU-F5-S92" w:hAnsi="NEU-F5-S92"/>
                <w:sz w:val="20"/>
              </w:rPr>
              <w:t>2020</w:t>
            </w:r>
            <w:r>
              <w:rPr>
                <w:rFonts w:eastAsia="黑体" w:hint="eastAsia"/>
                <w:sz w:val="24"/>
              </w:rPr>
              <w:t>新高考</w:t>
            </w:r>
            <w:r>
              <w:rPr>
                <w:sz w:val="20"/>
              </w:rPr>
              <w:t>Ⅰ</w:t>
            </w:r>
            <w:r>
              <w:rPr>
                <w:rFonts w:ascii="方正黑体_GBK" w:hAnsi="方正黑体_GBK"/>
                <w:sz w:val="20"/>
              </w:rPr>
              <w:t>,</w:t>
            </w:r>
          </w:p>
          <w:p>
            <w:pPr>
              <w:spacing w:line="360" w:lineRule="auto"/>
              <w:jc w:val="center"/>
              <w:rPr>
                <w:rFonts w:eastAsia="宋体"/>
                <w:sz w:val="24"/>
              </w:rPr>
            </w:pPr>
            <w:r>
              <w:rPr>
                <w:rFonts w:ascii="NEU-F5-S92" w:hAnsi="NEU-F5-S92"/>
                <w:sz w:val="20"/>
              </w:rPr>
              <w:t>10</w:t>
            </w:r>
            <w:r>
              <w:rPr>
                <w:rFonts w:eastAsia="黑体" w:hint="eastAsia"/>
                <w:sz w:val="24"/>
              </w:rPr>
              <w:t>—</w:t>
            </w:r>
            <w:r>
              <w:rPr>
                <w:rFonts w:ascii="NEU-F5-S92" w:hAnsi="NEU-F5-S92"/>
                <w:sz w:val="20"/>
              </w:rPr>
              <w:t>14</w:t>
            </w:r>
            <w:r>
              <w:rPr>
                <w:sz w:val="20"/>
              </w:rPr>
              <w:t>+</w:t>
            </w:r>
            <w:r>
              <w:rPr>
                <w:rFonts w:eastAsia="黑体" w:hint="eastAsia"/>
                <w:sz w:val="24"/>
              </w:rPr>
              <w:t>原创题</w:t>
            </w:r>
          </w:p>
        </w:tc>
        <w:tc>
          <w:tcPr>
            <w:tcW w:w="8108" w:type="dxa"/>
            <w:tcMar>
              <w:left w:w="190" w:type="dxa"/>
              <w:right w:w="190" w:type="dxa"/>
            </w:tcMar>
            <w:vAlign w:val="center"/>
          </w:tcPr>
          <w:p>
            <w:pPr>
              <w:spacing w:line="360" w:lineRule="auto"/>
              <w:rPr>
                <w:rFonts w:eastAsia="宋体"/>
                <w:sz w:val="24"/>
              </w:rPr>
            </w:pPr>
            <w:r>
              <w:rPr>
                <w:rFonts w:eastAsia="方正中等线_GBK" w:hint="eastAsia"/>
                <w:sz w:val="24"/>
              </w:rPr>
              <w:t>体裁</w:t>
            </w:r>
            <w:r>
              <w:rPr>
                <w:rFonts w:ascii="方正中等线_GBK" w:eastAsia="宋体" w:hAnsi="方正中等线_GBK"/>
                <w:sz w:val="24"/>
              </w:rPr>
              <w:t>:</w:t>
            </w:r>
            <w:r>
              <w:rPr>
                <w:rFonts w:eastAsia="宋体" w:hint="eastAsia"/>
                <w:sz w:val="24"/>
              </w:rPr>
              <w:t>文言传记</w:t>
            </w:r>
            <w:r>
              <w:rPr>
                <w:rFonts w:eastAsia="宋体"/>
                <w:sz w:val="24"/>
              </w:rPr>
              <w:t>　</w:t>
            </w:r>
            <w:r>
              <w:rPr>
                <w:rFonts w:eastAsia="宋体" w:hint="eastAsia"/>
                <w:sz w:val="24"/>
              </w:rPr>
              <w:t xml:space="preserve"> </w:t>
            </w:r>
            <w:r>
              <w:rPr>
                <w:rFonts w:eastAsia="方正中等线_GBK" w:hint="eastAsia"/>
                <w:sz w:val="24"/>
              </w:rPr>
              <w:t>主题语境</w:t>
            </w:r>
            <w:r>
              <w:rPr>
                <w:rFonts w:ascii="方正中等线_GBK" w:eastAsia="宋体" w:hAnsi="方正中等线_GBK"/>
                <w:sz w:val="24"/>
              </w:rPr>
              <w:t>:</w:t>
            </w:r>
            <w:r>
              <w:rPr>
                <w:rFonts w:eastAsia="宋体" w:hint="eastAsia"/>
                <w:sz w:val="24"/>
              </w:rPr>
              <w:t>责任与担当</w:t>
            </w:r>
            <w:r>
              <w:rPr>
                <w:rFonts w:eastAsia="宋体"/>
                <w:sz w:val="24"/>
              </w:rPr>
              <w:t>　</w:t>
            </w:r>
            <w:r>
              <w:rPr>
                <w:rFonts w:eastAsia="宋体" w:hint="eastAsia"/>
                <w:sz w:val="24"/>
              </w:rPr>
              <w:t xml:space="preserve"> </w:t>
            </w:r>
            <w:r>
              <w:rPr>
                <w:rFonts w:eastAsia="方正中等线_GBK" w:hint="eastAsia"/>
                <w:sz w:val="24"/>
              </w:rPr>
              <w:t>学科核心素养</w:t>
            </w:r>
            <w:r>
              <w:rPr>
                <w:rFonts w:ascii="方正中等线_GBK" w:eastAsia="宋体" w:hAnsi="方正中等线_GBK"/>
                <w:sz w:val="24"/>
              </w:rPr>
              <w:t>:</w:t>
            </w:r>
            <w:r>
              <w:rPr>
                <w:rFonts w:eastAsia="宋体" w:hint="eastAsia"/>
                <w:sz w:val="24"/>
              </w:rPr>
              <w:t>文化传承与理解</w:t>
            </w:r>
          </w:p>
          <w:p>
            <w:pPr>
              <w:spacing w:line="360" w:lineRule="auto"/>
              <w:rPr>
                <w:rFonts w:eastAsia="宋体"/>
                <w:sz w:val="24"/>
              </w:rPr>
            </w:pPr>
            <w:r>
              <w:rPr>
                <w:rFonts w:eastAsia="方正中等线_GBK" w:hint="eastAsia"/>
                <w:sz w:val="24"/>
              </w:rPr>
              <w:t>字数</w:t>
            </w:r>
            <w:r>
              <w:rPr>
                <w:rFonts w:ascii="方正中等线_GBK" w:eastAsia="宋体" w:hAnsi="方正中等线_GBK"/>
                <w:sz w:val="24"/>
              </w:rPr>
              <w:t>:</w:t>
            </w:r>
            <w:r>
              <w:rPr>
                <w:rFonts w:eastAsia="宋体"/>
                <w:sz w:val="24"/>
              </w:rPr>
              <w:t>608</w:t>
            </w:r>
            <w:r>
              <w:rPr>
                <w:rFonts w:eastAsia="宋体" w:hint="eastAsia"/>
                <w:sz w:val="24"/>
              </w:rPr>
              <w:tab/>
            </w:r>
            <w:r>
              <w:rPr>
                <w:rFonts w:eastAsia="宋体"/>
                <w:sz w:val="24"/>
              </w:rPr>
              <w:t xml:space="preserve">       </w:t>
            </w:r>
            <w:r>
              <w:rPr>
                <w:rFonts w:eastAsia="方正中等线_GBK" w:hint="eastAsia"/>
                <w:sz w:val="24"/>
              </w:rPr>
              <w:t>建议时间</w:t>
            </w:r>
            <w:r>
              <w:rPr>
                <w:rFonts w:ascii="方正中等线_GBK" w:eastAsia="宋体" w:hAnsi="方正中等线_GBK"/>
                <w:sz w:val="24"/>
              </w:rPr>
              <w:t>:</w:t>
            </w:r>
            <w:r>
              <w:rPr>
                <w:rFonts w:eastAsia="宋体"/>
                <w:sz w:val="24"/>
              </w:rPr>
              <w:t>15</w:t>
            </w:r>
            <w:r>
              <w:rPr>
                <w:rFonts w:eastAsia="宋体" w:hint="eastAsia"/>
                <w:sz w:val="24"/>
              </w:rPr>
              <w:t>分钟</w:t>
            </w:r>
            <w:r>
              <w:rPr>
                <w:rFonts w:eastAsia="宋体" w:hint="eastAsia"/>
                <w:sz w:val="24"/>
              </w:rPr>
              <w:tab/>
            </w:r>
            <w:r>
              <w:rPr>
                <w:rFonts w:eastAsia="宋体"/>
                <w:sz w:val="24"/>
              </w:rPr>
              <w:t xml:space="preserve"> </w:t>
            </w:r>
            <w:r>
              <w:rPr>
                <w:rFonts w:eastAsia="方正中等线_GBK" w:hint="eastAsia"/>
                <w:sz w:val="24"/>
              </w:rPr>
              <w:t>难度自评</w:t>
            </w:r>
            <w:r>
              <w:rPr>
                <w:rFonts w:ascii="方正中等线_GBK" w:eastAsia="宋体" w:hAnsi="方正中等线_GBK"/>
                <w:sz w:val="24"/>
              </w:rPr>
              <w:t>:</w:t>
            </w:r>
            <w:r>
              <w:rPr>
                <w:rFonts w:eastAsia="NEU-BZ-S92" w:hint="eastAsia"/>
                <w:sz w:val="20"/>
              </w:rPr>
              <w:t>☆☆☆☆☆</w:t>
            </w:r>
          </w:p>
        </w:tc>
      </w:tr>
    </w:tbl>
    <w:p>
      <w:pPr>
        <w:spacing w:line="360" w:lineRule="auto"/>
        <w:rPr>
          <w:rFonts w:eastAsia="宋体"/>
          <w:sz w:val="24"/>
        </w:rPr>
      </w:pPr>
      <w:r>
        <w:rPr>
          <w:rFonts w:eastAsia="黑体" w:hint="eastAsia"/>
          <w:sz w:val="24"/>
        </w:rPr>
        <w:t>阅读下面的文言文</w:t>
      </w:r>
      <w:r>
        <w:rPr>
          <w:rFonts w:ascii="方正黑体_GBK" w:eastAsia="宋体" w:hAnsi="方正黑体_GBK"/>
          <w:sz w:val="24"/>
        </w:rPr>
        <w:t>,</w:t>
      </w:r>
      <w:r>
        <w:rPr>
          <w:rFonts w:eastAsia="黑体" w:hint="eastAsia"/>
          <w:sz w:val="24"/>
        </w:rPr>
        <w:t>完成问题。</w:t>
      </w:r>
      <w:r>
        <w:rPr>
          <w:rFonts w:ascii="方正书宋_GBK" w:eastAsia="宋体" w:hAnsi="方正书宋_GBK"/>
          <w:sz w:val="24"/>
        </w:rPr>
        <w:t>(</w:t>
      </w:r>
      <w:r>
        <w:rPr>
          <w:rFonts w:eastAsia="宋体"/>
          <w:sz w:val="24"/>
        </w:rPr>
        <w:t>40</w:t>
      </w:r>
      <w:r>
        <w:rPr>
          <w:rFonts w:eastAsia="宋体" w:hint="eastAsia"/>
          <w:sz w:val="24"/>
        </w:rPr>
        <w:t>分</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6113780" cy="3334385"/>
            <wp:effectExtent l="0" t="0" r="0" b="0"/>
            <wp:docPr id="505" name="子母典题3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6952" name="子母典题3教师.jpg" descr=" "/>
                    <pic:cNvPicPr>
                      <a:picLocks noChangeAspect="1"/>
                    </pic:cNvPicPr>
                  </pic:nvPicPr>
                  <pic:blipFill>
                    <a:blip xmlns:r="http://schemas.openxmlformats.org/officeDocument/2006/relationships" r:embed="rId10" cstate="print"/>
                    <a:stretch>
                      <a:fillRect/>
                    </a:stretch>
                  </pic:blipFill>
                  <pic:spPr>
                    <a:xfrm>
                      <a:off x="0" y="0"/>
                      <a:ext cx="6114240" cy="333468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789305" cy="191770"/>
            <wp:effectExtent l="0" t="0" r="0" b="0"/>
            <wp:docPr id="506" name="母题定向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85358" name="母题定向教师.jpg" descr=" "/>
                    <pic:cNvPicPr>
                      <a:picLocks noChangeAspect="1"/>
                    </pic:cNvPicPr>
                  </pic:nvPicPr>
                  <pic:blipFill>
                    <a:blip xmlns:r="http://schemas.openxmlformats.org/officeDocument/2006/relationships" r:embed="rId11" cstate="print"/>
                    <a:stretch>
                      <a:fillRect/>
                    </a:stretch>
                  </pic:blipFill>
                  <pic:spPr>
                    <a:xfrm>
                      <a:off x="0" y="0"/>
                      <a:ext cx="789480" cy="191880"/>
                    </a:xfrm>
                    <a:prstGeom prst="rect">
                      <a:avLst/>
                    </a:prstGeom>
                  </pic:spPr>
                </pic:pic>
              </a:graphicData>
            </a:graphic>
          </wp:inline>
        </w:drawing>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及忠贤逐南星</w:t>
      </w:r>
      <w:r>
        <w:rPr>
          <w:rFonts w:eastAsia="宋体"/>
          <w:sz w:val="24"/>
        </w:rPr>
        <w:t>/</w:t>
      </w:r>
      <w:r>
        <w:rPr>
          <w:rFonts w:eastAsia="宋体" w:hint="eastAsia"/>
          <w:sz w:val="24"/>
        </w:rPr>
        <w:t>攀龙</w:t>
      </w:r>
      <w:r>
        <w:rPr>
          <w:rFonts w:eastAsia="宋体"/>
          <w:sz w:val="24"/>
        </w:rPr>
        <w:t>/</w:t>
      </w:r>
      <w:r>
        <w:rPr>
          <w:rFonts w:eastAsia="宋体" w:hint="eastAsia"/>
          <w:sz w:val="24"/>
        </w:rPr>
        <w:t>大中</w:t>
      </w:r>
      <w:r>
        <w:rPr>
          <w:rFonts w:eastAsia="宋体"/>
          <w:sz w:val="24"/>
        </w:rPr>
        <w:t>/</w:t>
      </w:r>
      <w:r>
        <w:rPr>
          <w:rFonts w:eastAsia="宋体" w:hint="eastAsia"/>
          <w:sz w:val="24"/>
        </w:rPr>
        <w:t>次将及涟</w:t>
      </w:r>
      <w:r>
        <w:rPr>
          <w:rFonts w:eastAsia="宋体"/>
          <w:sz w:val="24"/>
        </w:rPr>
        <w:t>/</w:t>
      </w:r>
      <w:r>
        <w:rPr>
          <w:rFonts w:eastAsia="宋体" w:hint="eastAsia"/>
          <w:sz w:val="24"/>
        </w:rPr>
        <w:t>光斗</w:t>
      </w:r>
      <w:r>
        <w:rPr>
          <w:rFonts w:eastAsia="宋体"/>
          <w:sz w:val="24"/>
        </w:rPr>
        <w:t>/</w:t>
      </w:r>
      <w:r>
        <w:rPr>
          <w:rFonts w:eastAsia="宋体" w:hint="eastAsia"/>
          <w:sz w:val="24"/>
        </w:rPr>
        <w:t>光斗愤甚</w:t>
      </w:r>
      <w:r>
        <w:rPr>
          <w:rFonts w:eastAsia="宋体"/>
          <w:sz w:val="24"/>
        </w:rPr>
        <w:t>/</w:t>
      </w:r>
      <w:r>
        <w:rPr>
          <w:rFonts w:eastAsia="宋体" w:hint="eastAsia"/>
          <w:sz w:val="24"/>
        </w:rPr>
        <w:t>草奏劾忠贤</w:t>
      </w:r>
      <w:r>
        <w:rPr>
          <w:rFonts w:eastAsia="宋体"/>
          <w:sz w:val="24"/>
        </w:rPr>
        <w:t>/</w:t>
      </w:r>
      <w:r>
        <w:rPr>
          <w:rFonts w:eastAsia="宋体" w:hint="eastAsia"/>
          <w:sz w:val="24"/>
        </w:rPr>
        <w:t>及魏广微三十二斩罪</w:t>
      </w:r>
      <w:r>
        <w:rPr>
          <w:rFonts w:eastAsia="宋体"/>
          <w:sz w:val="24"/>
        </w:rPr>
        <w:t>/</w:t>
      </w:r>
      <w:r>
        <w:rPr>
          <w:rFonts w:eastAsia="宋体" w:hint="eastAsia"/>
          <w:sz w:val="24"/>
        </w:rPr>
        <w:t>拟十一月二日上之</w:t>
      </w:r>
      <w:r>
        <w:rPr>
          <w:rFonts w:eastAsia="宋体"/>
          <w:sz w:val="24"/>
        </w:rPr>
        <w:t>/</w:t>
      </w:r>
      <w:r>
        <w:rPr>
          <w:rFonts w:eastAsia="宋体" w:hint="eastAsia"/>
          <w:sz w:val="24"/>
        </w:rPr>
        <w:t>先遣妻子南还</w:t>
      </w:r>
      <w:r>
        <w:rPr>
          <w:rFonts w:eastAsia="宋体"/>
          <w:sz w:val="24"/>
        </w:rPr>
        <w:t>/</w:t>
      </w:r>
    </w:p>
    <w:p>
      <w:pPr>
        <w:spacing w:line="360" w:lineRule="auto"/>
        <w:rPr>
          <w:rFonts w:eastAsia="宋体"/>
          <w:sz w:val="24"/>
        </w:rPr>
      </w:pPr>
      <w:r>
        <w:rPr>
          <w:rFonts w:eastAsia="宋体"/>
          <w:sz w:val="24"/>
        </w:rPr>
        <w:t>B.</w:t>
      </w:r>
      <w:r>
        <w:rPr>
          <w:rFonts w:eastAsia="宋体" w:hint="eastAsia"/>
          <w:sz w:val="24"/>
        </w:rPr>
        <w:t>及忠贤逐南星</w:t>
      </w:r>
      <w:r>
        <w:rPr>
          <w:rFonts w:eastAsia="宋体"/>
          <w:sz w:val="24"/>
        </w:rPr>
        <w:t>/</w:t>
      </w:r>
      <w:r>
        <w:rPr>
          <w:rFonts w:eastAsia="宋体" w:hint="eastAsia"/>
          <w:sz w:val="24"/>
        </w:rPr>
        <w:t>攀龙</w:t>
      </w:r>
      <w:r>
        <w:rPr>
          <w:rFonts w:eastAsia="宋体"/>
          <w:sz w:val="24"/>
        </w:rPr>
        <w:t>/</w:t>
      </w:r>
      <w:r>
        <w:rPr>
          <w:rFonts w:eastAsia="宋体" w:hint="eastAsia"/>
          <w:sz w:val="24"/>
        </w:rPr>
        <w:t>大中</w:t>
      </w:r>
      <w:r>
        <w:rPr>
          <w:rFonts w:eastAsia="宋体"/>
          <w:sz w:val="24"/>
        </w:rPr>
        <w:t>/</w:t>
      </w:r>
      <w:r>
        <w:rPr>
          <w:rFonts w:eastAsia="宋体" w:hint="eastAsia"/>
          <w:sz w:val="24"/>
        </w:rPr>
        <w:t>次将及涟</w:t>
      </w:r>
      <w:r>
        <w:rPr>
          <w:rFonts w:eastAsia="宋体"/>
          <w:sz w:val="24"/>
        </w:rPr>
        <w:t>/</w:t>
      </w:r>
      <w:r>
        <w:rPr>
          <w:rFonts w:eastAsia="宋体" w:hint="eastAsia"/>
          <w:sz w:val="24"/>
        </w:rPr>
        <w:t>光斗</w:t>
      </w:r>
      <w:r>
        <w:rPr>
          <w:rFonts w:eastAsia="宋体"/>
          <w:sz w:val="24"/>
        </w:rPr>
        <w:t>/</w:t>
      </w:r>
      <w:r>
        <w:rPr>
          <w:rFonts w:eastAsia="宋体" w:hint="eastAsia"/>
          <w:sz w:val="24"/>
        </w:rPr>
        <w:t>光斗愤甚</w:t>
      </w:r>
      <w:r>
        <w:rPr>
          <w:rFonts w:eastAsia="宋体"/>
          <w:sz w:val="24"/>
        </w:rPr>
        <w:t>/</w:t>
      </w:r>
      <w:r>
        <w:rPr>
          <w:rFonts w:eastAsia="宋体" w:hint="eastAsia"/>
          <w:sz w:val="24"/>
        </w:rPr>
        <w:t>草奏劾忠贤及魏广微三十二斩罪</w:t>
      </w:r>
      <w:r>
        <w:rPr>
          <w:rFonts w:eastAsia="宋体"/>
          <w:sz w:val="24"/>
        </w:rPr>
        <w:t>/</w:t>
      </w:r>
      <w:r>
        <w:rPr>
          <w:rFonts w:eastAsia="宋体" w:hint="eastAsia"/>
          <w:sz w:val="24"/>
        </w:rPr>
        <w:t>拟十一月二日上之</w:t>
      </w:r>
      <w:r>
        <w:rPr>
          <w:rFonts w:eastAsia="宋体"/>
          <w:sz w:val="24"/>
        </w:rPr>
        <w:t>/</w:t>
      </w:r>
      <w:r>
        <w:rPr>
          <w:rFonts w:eastAsia="宋体" w:hint="eastAsia"/>
          <w:sz w:val="24"/>
        </w:rPr>
        <w:t>先遣妻子南还</w:t>
      </w:r>
      <w:r>
        <w:rPr>
          <w:rFonts w:eastAsia="宋体"/>
          <w:sz w:val="24"/>
        </w:rPr>
        <w:t>/</w:t>
      </w:r>
    </w:p>
    <w:p>
      <w:pPr>
        <w:spacing w:line="360" w:lineRule="auto"/>
        <w:rPr>
          <w:rFonts w:eastAsia="宋体"/>
          <w:sz w:val="24"/>
        </w:rPr>
      </w:pPr>
      <w:r>
        <w:rPr>
          <w:rFonts w:eastAsia="宋体"/>
          <w:sz w:val="24"/>
        </w:rPr>
        <w:t>C.</w:t>
      </w:r>
      <w:r>
        <w:rPr>
          <w:rFonts w:eastAsia="宋体" w:hint="eastAsia"/>
          <w:sz w:val="24"/>
        </w:rPr>
        <w:t>及忠贤逐南星</w:t>
      </w:r>
      <w:r>
        <w:rPr>
          <w:rFonts w:eastAsia="宋体"/>
          <w:sz w:val="24"/>
        </w:rPr>
        <w:t>/</w:t>
      </w:r>
      <w:r>
        <w:rPr>
          <w:rFonts w:eastAsia="宋体" w:hint="eastAsia"/>
          <w:sz w:val="24"/>
        </w:rPr>
        <w:t>攀龙</w:t>
      </w:r>
      <w:r>
        <w:rPr>
          <w:rFonts w:eastAsia="宋体"/>
          <w:sz w:val="24"/>
        </w:rPr>
        <w:t>/</w:t>
      </w:r>
      <w:r>
        <w:rPr>
          <w:rFonts w:eastAsia="宋体" w:hint="eastAsia"/>
          <w:sz w:val="24"/>
        </w:rPr>
        <w:t>大中</w:t>
      </w:r>
      <w:r>
        <w:rPr>
          <w:rFonts w:eastAsia="宋体"/>
          <w:sz w:val="24"/>
        </w:rPr>
        <w:t>/</w:t>
      </w:r>
      <w:r>
        <w:rPr>
          <w:rFonts w:eastAsia="宋体" w:hint="eastAsia"/>
          <w:sz w:val="24"/>
        </w:rPr>
        <w:t>次将及涟</w:t>
      </w:r>
      <w:r>
        <w:rPr>
          <w:rFonts w:eastAsia="宋体"/>
          <w:sz w:val="24"/>
        </w:rPr>
        <w:t>/</w:t>
      </w:r>
      <w:r>
        <w:rPr>
          <w:rFonts w:eastAsia="宋体" w:hint="eastAsia"/>
          <w:sz w:val="24"/>
        </w:rPr>
        <w:t>光斗</w:t>
      </w:r>
      <w:r>
        <w:rPr>
          <w:rFonts w:eastAsia="宋体"/>
          <w:sz w:val="24"/>
        </w:rPr>
        <w:t>/</w:t>
      </w:r>
      <w:r>
        <w:rPr>
          <w:rFonts w:eastAsia="宋体" w:hint="eastAsia"/>
          <w:sz w:val="24"/>
        </w:rPr>
        <w:t>光斗愤甚</w:t>
      </w:r>
      <w:r>
        <w:rPr>
          <w:rFonts w:eastAsia="宋体"/>
          <w:sz w:val="24"/>
        </w:rPr>
        <w:t>/</w:t>
      </w:r>
      <w:r>
        <w:rPr>
          <w:rFonts w:eastAsia="宋体" w:hint="eastAsia"/>
          <w:sz w:val="24"/>
        </w:rPr>
        <w:t>草奏劾忠贤</w:t>
      </w:r>
      <w:r>
        <w:rPr>
          <w:rFonts w:eastAsia="宋体"/>
          <w:sz w:val="24"/>
        </w:rPr>
        <w:t>/</w:t>
      </w:r>
      <w:r>
        <w:rPr>
          <w:rFonts w:eastAsia="宋体" w:hint="eastAsia"/>
          <w:sz w:val="24"/>
        </w:rPr>
        <w:t>及魏广微三十二斩罪</w:t>
      </w:r>
      <w:r>
        <w:rPr>
          <w:rFonts w:eastAsia="宋体"/>
          <w:sz w:val="24"/>
        </w:rPr>
        <w:t>/</w:t>
      </w:r>
      <w:r>
        <w:rPr>
          <w:rFonts w:eastAsia="宋体" w:hint="eastAsia"/>
          <w:sz w:val="24"/>
        </w:rPr>
        <w:t>拟十一月二日</w:t>
      </w:r>
      <w:r>
        <w:rPr>
          <w:rFonts w:eastAsia="宋体"/>
          <w:sz w:val="24"/>
        </w:rPr>
        <w:t>/</w:t>
      </w:r>
      <w:r>
        <w:rPr>
          <w:rFonts w:eastAsia="宋体" w:hint="eastAsia"/>
          <w:sz w:val="24"/>
        </w:rPr>
        <w:t>上之先遣妻子南还</w:t>
      </w:r>
      <w:r>
        <w:rPr>
          <w:rFonts w:eastAsia="宋体"/>
          <w:sz w:val="24"/>
        </w:rPr>
        <w:t>/</w:t>
      </w:r>
    </w:p>
    <w:p>
      <w:pPr>
        <w:spacing w:line="360" w:lineRule="auto"/>
        <w:rPr>
          <w:rFonts w:eastAsia="宋体"/>
          <w:sz w:val="24"/>
        </w:rPr>
      </w:pPr>
      <w:r>
        <w:rPr>
          <w:rFonts w:eastAsia="宋体"/>
          <w:sz w:val="24"/>
        </w:rPr>
        <w:t>D.</w:t>
      </w:r>
      <w:r>
        <w:rPr>
          <w:rFonts w:eastAsia="宋体" w:hint="eastAsia"/>
          <w:sz w:val="24"/>
        </w:rPr>
        <w:t>及忠贤逐南星</w:t>
      </w:r>
      <w:r>
        <w:rPr>
          <w:rFonts w:eastAsia="宋体"/>
          <w:sz w:val="24"/>
        </w:rPr>
        <w:t>/</w:t>
      </w:r>
      <w:r>
        <w:rPr>
          <w:rFonts w:eastAsia="宋体" w:hint="eastAsia"/>
          <w:sz w:val="24"/>
        </w:rPr>
        <w:t>攀龙</w:t>
      </w:r>
      <w:r>
        <w:rPr>
          <w:rFonts w:eastAsia="宋体"/>
          <w:sz w:val="24"/>
        </w:rPr>
        <w:t>/</w:t>
      </w:r>
      <w:r>
        <w:rPr>
          <w:rFonts w:eastAsia="宋体" w:hint="eastAsia"/>
          <w:sz w:val="24"/>
        </w:rPr>
        <w:t>大中</w:t>
      </w:r>
      <w:r>
        <w:rPr>
          <w:rFonts w:eastAsia="宋体"/>
          <w:sz w:val="24"/>
        </w:rPr>
        <w:t>/</w:t>
      </w:r>
      <w:r>
        <w:rPr>
          <w:rFonts w:eastAsia="宋体" w:hint="eastAsia"/>
          <w:sz w:val="24"/>
        </w:rPr>
        <w:t>次将及涟</w:t>
      </w:r>
      <w:r>
        <w:rPr>
          <w:rFonts w:eastAsia="宋体"/>
          <w:sz w:val="24"/>
        </w:rPr>
        <w:t>/</w:t>
      </w:r>
      <w:r>
        <w:rPr>
          <w:rFonts w:eastAsia="宋体" w:hint="eastAsia"/>
          <w:sz w:val="24"/>
        </w:rPr>
        <w:t>光斗</w:t>
      </w:r>
      <w:r>
        <w:rPr>
          <w:rFonts w:eastAsia="宋体"/>
          <w:sz w:val="24"/>
        </w:rPr>
        <w:t>/</w:t>
      </w:r>
      <w:r>
        <w:rPr>
          <w:rFonts w:eastAsia="宋体" w:hint="eastAsia"/>
          <w:sz w:val="24"/>
        </w:rPr>
        <w:t>光斗愤甚</w:t>
      </w:r>
      <w:r>
        <w:rPr>
          <w:rFonts w:eastAsia="宋体"/>
          <w:sz w:val="24"/>
        </w:rPr>
        <w:t>/</w:t>
      </w:r>
      <w:r>
        <w:rPr>
          <w:rFonts w:eastAsia="宋体" w:hint="eastAsia"/>
          <w:sz w:val="24"/>
        </w:rPr>
        <w:t>草奏劾忠贤及魏广微三十二斩罪</w:t>
      </w:r>
      <w:r>
        <w:rPr>
          <w:rFonts w:eastAsia="宋体"/>
          <w:sz w:val="24"/>
        </w:rPr>
        <w:t>/</w:t>
      </w:r>
      <w:r>
        <w:rPr>
          <w:rFonts w:eastAsia="宋体" w:hint="eastAsia"/>
          <w:sz w:val="24"/>
        </w:rPr>
        <w:t>拟十一月二日</w:t>
      </w:r>
      <w:r>
        <w:rPr>
          <w:rFonts w:eastAsia="宋体"/>
          <w:sz w:val="24"/>
        </w:rPr>
        <w:t>/</w:t>
      </w:r>
      <w:r>
        <w:rPr>
          <w:rFonts w:eastAsia="宋体" w:hint="eastAsia"/>
          <w:sz w:val="24"/>
        </w:rPr>
        <w:t>上之先遣妻子南还</w:t>
      </w:r>
      <w:r>
        <w:rPr>
          <w:rFonts w:eastAsia="宋体"/>
          <w:sz w:val="24"/>
        </w:rPr>
        <w:t>/</w:t>
      </w:r>
    </w:p>
    <w:p>
      <w:pPr>
        <w:spacing w:line="360" w:lineRule="auto"/>
        <w:rPr>
          <w:rFonts w:eastAsia="宋体" w:hint="eastAsia"/>
          <w:sz w:val="24"/>
        </w:rPr>
      </w:pPr>
      <w:r>
        <w:rPr>
          <w:rFonts w:eastAsia="宋体"/>
          <w:sz w:val="24"/>
        </w:rPr>
        <w:drawing>
          <wp:inline distT="0" distB="0" distL="0" distR="0">
            <wp:extent cx="81915" cy="88265"/>
            <wp:effectExtent l="0" t="0" r="0" b="0"/>
            <wp:docPr id="50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51365"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“忠贤”和“魏广微”同为“奏劾”的宾语</w:t>
      </w:r>
      <w:r>
        <w:rPr>
          <w:rFonts w:ascii="方正书宋_GBK" w:eastAsia="宋体" w:hAnsi="方正书宋_GBK"/>
          <w:sz w:val="24"/>
        </w:rPr>
        <w:t>,</w:t>
      </w:r>
      <w:r>
        <w:rPr>
          <w:rFonts w:eastAsia="宋体" w:hint="eastAsia"/>
          <w:sz w:val="24"/>
        </w:rPr>
        <w:t>“及”是连词</w:t>
      </w:r>
      <w:r>
        <w:rPr>
          <w:rFonts w:ascii="方正书宋_GBK" w:eastAsia="宋体" w:hAnsi="方正书宋_GBK"/>
          <w:sz w:val="24"/>
        </w:rPr>
        <w:t>,</w:t>
      </w:r>
      <w:r>
        <w:rPr>
          <w:rFonts w:eastAsia="宋体" w:hint="eastAsia"/>
          <w:sz w:val="24"/>
        </w:rPr>
        <w:t>表并列</w:t>
      </w:r>
      <w:r>
        <w:rPr>
          <w:rFonts w:ascii="方正书宋_GBK" w:eastAsia="宋体" w:hAnsi="方正书宋_GBK"/>
          <w:sz w:val="24"/>
        </w:rPr>
        <w:t>,</w:t>
      </w:r>
      <w:r>
        <w:rPr>
          <w:rFonts w:eastAsia="宋体" w:hint="eastAsia"/>
          <w:sz w:val="24"/>
        </w:rPr>
        <w:t>连接“忠贤”和“魏广微”</w:t>
      </w:r>
      <w:r>
        <w:rPr>
          <w:rFonts w:ascii="方正书宋_GBK" w:eastAsia="宋体" w:hAnsi="方正书宋_GBK"/>
          <w:sz w:val="24"/>
        </w:rPr>
        <w:t>,</w:t>
      </w:r>
      <w:r>
        <w:rPr>
          <w:rFonts w:eastAsia="宋体" w:hint="eastAsia"/>
          <w:sz w:val="24"/>
        </w:rPr>
        <w:t>中间不能断开</w:t>
      </w:r>
      <w:r>
        <w:rPr>
          <w:rFonts w:ascii="方正书宋_GBK" w:eastAsia="宋体" w:hAnsi="方正书宋_GBK"/>
          <w:sz w:val="24"/>
        </w:rPr>
        <w:t>,</w:t>
      </w:r>
      <w:r>
        <w:rPr>
          <w:rFonts w:eastAsia="宋体" w:hint="eastAsia"/>
          <w:sz w:val="24"/>
        </w:rPr>
        <w:t>故排除</w:t>
      </w:r>
      <w:r>
        <w:rPr>
          <w:rFonts w:eastAsia="宋体"/>
          <w:sz w:val="24"/>
        </w:rPr>
        <w:t>A</w:t>
      </w:r>
      <w:r>
        <w:rPr>
          <w:rFonts w:eastAsia="宋体" w:hint="eastAsia"/>
          <w:sz w:val="24"/>
        </w:rPr>
        <w:t>、</w:t>
      </w:r>
      <w:r>
        <w:rPr>
          <w:rFonts w:eastAsia="宋体"/>
          <w:sz w:val="24"/>
        </w:rPr>
        <w:t>C</w:t>
      </w:r>
      <w:r>
        <w:rPr>
          <w:rFonts w:eastAsia="宋体" w:hint="eastAsia"/>
          <w:sz w:val="24"/>
        </w:rPr>
        <w:t>两项。“拟十一月二日上之”为语意完整的句子</w:t>
      </w:r>
      <w:r>
        <w:rPr>
          <w:rFonts w:ascii="方正书宋_GBK" w:eastAsia="宋体" w:hAnsi="方正书宋_GBK"/>
          <w:sz w:val="24"/>
        </w:rPr>
        <w:t>,</w:t>
      </w:r>
      <w:r>
        <w:rPr>
          <w:rFonts w:eastAsia="宋体" w:hint="eastAsia"/>
          <w:sz w:val="24"/>
        </w:rPr>
        <w:t>意思是“打算在十一月二日呈上”</w:t>
      </w:r>
      <w:r>
        <w:rPr>
          <w:rFonts w:ascii="方正书宋_GBK" w:eastAsia="宋体" w:hAnsi="方正书宋_GBK"/>
          <w:sz w:val="24"/>
        </w:rPr>
        <w:t>,</w:t>
      </w:r>
      <w:r>
        <w:rPr>
          <w:rFonts w:eastAsia="宋体" w:hint="eastAsia"/>
          <w:sz w:val="24"/>
        </w:rPr>
        <w:t>中间不能断开</w:t>
      </w:r>
      <w:r>
        <w:rPr>
          <w:rFonts w:ascii="方正书宋_GBK" w:eastAsia="宋体" w:hAnsi="方正书宋_GBK"/>
          <w:sz w:val="24"/>
        </w:rPr>
        <w:t>,</w:t>
      </w:r>
      <w:r>
        <w:rPr>
          <w:rFonts w:eastAsia="宋体" w:hint="eastAsia"/>
          <w:sz w:val="24"/>
        </w:rPr>
        <w:t>故排除</w:t>
      </w:r>
      <w:r>
        <w:rPr>
          <w:rFonts w:eastAsia="宋体"/>
          <w:sz w:val="24"/>
        </w:rPr>
        <w:t>D</w:t>
      </w:r>
      <w:r>
        <w:rPr>
          <w:rFonts w:eastAsia="宋体" w:hint="eastAsia"/>
          <w:sz w:val="24"/>
        </w:rPr>
        <w:t>项。</w:t>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辇下</w:t>
      </w:r>
      <w:r>
        <w:rPr>
          <w:rFonts w:ascii="方正书宋_GBK" w:eastAsia="宋体" w:hAnsi="方正书宋_GBK"/>
          <w:sz w:val="24"/>
        </w:rPr>
        <w:t>,</w:t>
      </w:r>
      <w:r>
        <w:rPr>
          <w:rFonts w:eastAsia="宋体" w:hint="eastAsia"/>
          <w:sz w:val="24"/>
        </w:rPr>
        <w:t>又称为辇毂下</w:t>
      </w:r>
      <w:r>
        <w:rPr>
          <w:rFonts w:ascii="方正书宋_GBK" w:eastAsia="宋体" w:hAnsi="方正书宋_GBK"/>
          <w:sz w:val="24"/>
        </w:rPr>
        <w:t>,</w:t>
      </w:r>
      <w:r>
        <w:rPr>
          <w:rFonts w:eastAsia="宋体" w:hint="eastAsia"/>
          <w:sz w:val="24"/>
        </w:rPr>
        <w:t>意思是在皇帝的车驾之下</w:t>
      </w:r>
      <w:r>
        <w:rPr>
          <w:rFonts w:ascii="方正书宋_GBK" w:eastAsia="宋体" w:hAnsi="方正书宋_GBK"/>
          <w:sz w:val="24"/>
        </w:rPr>
        <w:t>,</w:t>
      </w:r>
      <w:r>
        <w:rPr>
          <w:rFonts w:eastAsia="宋体" w:hint="eastAsia"/>
          <w:sz w:val="24"/>
        </w:rPr>
        <w:t>常常用作京都的代称。</w:t>
      </w:r>
    </w:p>
    <w:p>
      <w:pPr>
        <w:spacing w:line="360" w:lineRule="auto"/>
        <w:rPr>
          <w:rFonts w:eastAsia="宋体"/>
          <w:sz w:val="24"/>
        </w:rPr>
      </w:pPr>
      <w:r>
        <w:rPr>
          <w:rFonts w:eastAsia="宋体"/>
          <w:sz w:val="24"/>
        </w:rPr>
        <w:t>B.</w:t>
      </w:r>
      <w:r>
        <w:rPr>
          <w:rFonts w:eastAsia="宋体" w:hint="eastAsia"/>
          <w:sz w:val="24"/>
        </w:rPr>
        <w:t>东宫是古代皇家宫殿的称呼</w:t>
      </w:r>
      <w:r>
        <w:rPr>
          <w:rFonts w:ascii="方正书宋_GBK" w:eastAsia="宋体" w:hAnsi="方正书宋_GBK"/>
          <w:sz w:val="24"/>
        </w:rPr>
        <w:t>,</w:t>
      </w:r>
      <w:r>
        <w:rPr>
          <w:rFonts w:eastAsia="宋体" w:hint="eastAsia"/>
          <w:sz w:val="24"/>
        </w:rPr>
        <w:t>由于是太子所居之宫</w:t>
      </w:r>
      <w:r>
        <w:rPr>
          <w:rFonts w:ascii="方正书宋_GBK" w:eastAsia="宋体" w:hAnsi="方正书宋_GBK"/>
          <w:sz w:val="24"/>
        </w:rPr>
        <w:t>,</w:t>
      </w:r>
      <w:r>
        <w:rPr>
          <w:rFonts w:eastAsia="宋体" w:hint="eastAsia"/>
          <w:sz w:val="24"/>
        </w:rPr>
        <w:t>文中用来借指太子。</w:t>
      </w:r>
    </w:p>
    <w:p>
      <w:pPr>
        <w:spacing w:line="360" w:lineRule="auto"/>
        <w:rPr>
          <w:rFonts w:eastAsia="宋体"/>
          <w:sz w:val="24"/>
        </w:rPr>
      </w:pPr>
      <w:r>
        <w:rPr>
          <w:rFonts w:eastAsia="宋体"/>
          <w:sz w:val="24"/>
        </w:rPr>
        <w:t>C.</w:t>
      </w:r>
      <w:r>
        <w:rPr>
          <w:rFonts w:eastAsia="宋体" w:hint="eastAsia"/>
          <w:sz w:val="24"/>
        </w:rPr>
        <w:t>殿下是古代对太子、诸王、丞相的敬称</w:t>
      </w:r>
      <w:r>
        <w:rPr>
          <w:rFonts w:ascii="方正书宋_GBK" w:eastAsia="宋体" w:hAnsi="方正书宋_GBK"/>
          <w:sz w:val="24"/>
        </w:rPr>
        <w:t>,</w:t>
      </w:r>
      <w:r>
        <w:rPr>
          <w:rFonts w:eastAsia="宋体" w:hint="eastAsia"/>
          <w:sz w:val="24"/>
        </w:rPr>
        <w:t>礼尊意味次于敬称皇帝的陛下。</w:t>
      </w:r>
    </w:p>
    <w:p>
      <w:pPr>
        <w:spacing w:line="360" w:lineRule="auto"/>
        <w:rPr>
          <w:rFonts w:eastAsia="宋体"/>
          <w:sz w:val="24"/>
        </w:rPr>
      </w:pPr>
      <w:r>
        <w:rPr>
          <w:rFonts w:eastAsia="宋体"/>
          <w:sz w:val="24"/>
        </w:rPr>
        <w:t>D.</w:t>
      </w:r>
      <w:r>
        <w:rPr>
          <w:rFonts w:eastAsia="宋体" w:hint="eastAsia"/>
          <w:sz w:val="24"/>
        </w:rPr>
        <w:t>追比指旧时地方官吏严逼限期办事</w:t>
      </w:r>
      <w:r>
        <w:rPr>
          <w:rFonts w:ascii="方正书宋_GBK" w:eastAsia="宋体" w:hAnsi="方正书宋_GBK"/>
          <w:sz w:val="24"/>
        </w:rPr>
        <w:t>,</w:t>
      </w:r>
      <w:r>
        <w:rPr>
          <w:rFonts w:eastAsia="宋体" w:hint="eastAsia"/>
          <w:sz w:val="24"/>
        </w:rPr>
        <w:t>逾期以杖责等表示警惩</w:t>
      </w:r>
      <w:r>
        <w:rPr>
          <w:rFonts w:ascii="方正书宋_GBK" w:eastAsia="宋体" w:hAnsi="方正书宋_GBK"/>
          <w:sz w:val="24"/>
        </w:rPr>
        <w:t>,</w:t>
      </w:r>
      <w:r>
        <w:rPr>
          <w:rFonts w:eastAsia="宋体" w:hint="eastAsia"/>
          <w:sz w:val="24"/>
        </w:rPr>
        <w:t>继续追逼。</w:t>
      </w:r>
    </w:p>
    <w:p>
      <w:pPr>
        <w:spacing w:line="360" w:lineRule="auto"/>
        <w:rPr>
          <w:rFonts w:eastAsia="宋体"/>
          <w:sz w:val="24"/>
        </w:rPr>
      </w:pPr>
      <w:r>
        <w:rPr>
          <w:rFonts w:eastAsia="宋体"/>
          <w:sz w:val="24"/>
        </w:rPr>
        <w:drawing>
          <wp:inline distT="0" distB="0" distL="0" distR="0">
            <wp:extent cx="81915" cy="88265"/>
            <wp:effectExtent l="0" t="0" r="0" b="0"/>
            <wp:docPr id="50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8270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“殿下”不是对“丞相”的敬称。</w:t>
      </w: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下列对原文有关内容的概括和分析</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左光斗为人刚直</w:t>
      </w:r>
      <w:r>
        <w:rPr>
          <w:rFonts w:ascii="方正书宋_GBK" w:eastAsia="宋体" w:hAnsi="方正书宋_GBK"/>
          <w:sz w:val="24"/>
        </w:rPr>
        <w:t>,</w:t>
      </w:r>
      <w:r>
        <w:rPr>
          <w:rFonts w:eastAsia="宋体" w:hint="eastAsia"/>
          <w:sz w:val="24"/>
        </w:rPr>
        <w:t>大力整肃吏治。他的字为遗直</w:t>
      </w:r>
      <w:r>
        <w:rPr>
          <w:rFonts w:ascii="方正书宋_GBK" w:eastAsia="宋体" w:hAnsi="方正书宋_GBK"/>
          <w:sz w:val="24"/>
        </w:rPr>
        <w:t>,</w:t>
      </w:r>
      <w:r>
        <w:rPr>
          <w:rFonts w:eastAsia="宋体" w:hint="eastAsia"/>
          <w:sz w:val="24"/>
        </w:rPr>
        <w:t>正与他的性格相符</w:t>
      </w:r>
      <w:r>
        <w:rPr>
          <w:rFonts w:ascii="方正书宋_GBK" w:eastAsia="宋体" w:hAnsi="方正书宋_GBK"/>
          <w:sz w:val="24"/>
        </w:rPr>
        <w:t>;</w:t>
      </w:r>
      <w:r>
        <w:rPr>
          <w:rFonts w:eastAsia="宋体" w:hint="eastAsia"/>
          <w:sz w:val="24"/>
        </w:rPr>
        <w:t>他担任御史时</w:t>
      </w:r>
      <w:r>
        <w:rPr>
          <w:rFonts w:ascii="方正书宋_GBK" w:eastAsia="宋体" w:hAnsi="方正书宋_GBK"/>
          <w:sz w:val="24"/>
        </w:rPr>
        <w:t>,</w:t>
      </w:r>
      <w:r>
        <w:rPr>
          <w:rFonts w:eastAsia="宋体" w:hint="eastAsia"/>
          <w:sz w:val="24"/>
        </w:rPr>
        <w:t>捕治吏部恶吏</w:t>
      </w:r>
      <w:r>
        <w:rPr>
          <w:rFonts w:ascii="方正书宋_GBK" w:eastAsia="宋体" w:hAnsi="方正书宋_GBK"/>
          <w:sz w:val="24"/>
        </w:rPr>
        <w:t>,</w:t>
      </w:r>
      <w:r>
        <w:rPr>
          <w:rFonts w:eastAsia="宋体" w:hint="eastAsia"/>
          <w:sz w:val="24"/>
        </w:rPr>
        <w:t>起获假印</w:t>
      </w:r>
      <w:r>
        <w:rPr>
          <w:rFonts w:ascii="方正书宋_GBK" w:eastAsia="宋体" w:hAnsi="方正书宋_GBK"/>
          <w:sz w:val="24"/>
        </w:rPr>
        <w:t>,</w:t>
      </w:r>
      <w:r>
        <w:rPr>
          <w:rFonts w:eastAsia="宋体" w:hint="eastAsia"/>
          <w:sz w:val="24"/>
        </w:rPr>
        <w:t>揭露假官</w:t>
      </w:r>
      <w:r>
        <w:rPr>
          <w:rFonts w:ascii="方正书宋_GBK" w:eastAsia="宋体" w:hAnsi="方正书宋_GBK"/>
          <w:sz w:val="24"/>
        </w:rPr>
        <w:t>,</w:t>
      </w:r>
      <w:r>
        <w:rPr>
          <w:rFonts w:eastAsia="宋体" w:hint="eastAsia"/>
          <w:sz w:val="24"/>
        </w:rPr>
        <w:t>引起极大震惊。</w:t>
      </w:r>
    </w:p>
    <w:p>
      <w:pPr>
        <w:spacing w:line="360" w:lineRule="auto"/>
        <w:rPr>
          <w:rFonts w:eastAsia="宋体"/>
          <w:sz w:val="24"/>
        </w:rPr>
      </w:pPr>
      <w:r>
        <w:rPr>
          <w:rFonts w:eastAsia="宋体"/>
          <w:sz w:val="24"/>
        </w:rPr>
        <w:t>B.</w:t>
      </w:r>
      <w:r>
        <w:rPr>
          <w:rFonts w:eastAsia="宋体" w:hint="eastAsia"/>
          <w:sz w:val="24"/>
        </w:rPr>
        <w:t>左光斗勤于政事</w:t>
      </w:r>
      <w:r>
        <w:rPr>
          <w:rFonts w:ascii="方正书宋_GBK" w:eastAsia="宋体" w:hAnsi="方正书宋_GBK"/>
          <w:sz w:val="24"/>
        </w:rPr>
        <w:t>,</w:t>
      </w:r>
      <w:r>
        <w:rPr>
          <w:rFonts w:eastAsia="宋体" w:hint="eastAsia"/>
          <w:sz w:val="24"/>
        </w:rPr>
        <w:t>反对无理要求。他的建议得以施行</w:t>
      </w:r>
      <w:r>
        <w:rPr>
          <w:rFonts w:ascii="方正书宋_GBK" w:eastAsia="宋体" w:hAnsi="方正书宋_GBK"/>
          <w:sz w:val="24"/>
        </w:rPr>
        <w:t>,</w:t>
      </w:r>
      <w:r>
        <w:rPr>
          <w:rFonts w:eastAsia="宋体" w:hint="eastAsia"/>
          <w:sz w:val="24"/>
        </w:rPr>
        <w:t>水利大兴</w:t>
      </w:r>
      <w:r>
        <w:rPr>
          <w:rFonts w:ascii="方正书宋_GBK" w:eastAsia="宋体" w:hAnsi="方正书宋_GBK"/>
          <w:sz w:val="24"/>
        </w:rPr>
        <w:t>,</w:t>
      </w:r>
      <w:r>
        <w:rPr>
          <w:rFonts w:eastAsia="宋体" w:hint="eastAsia"/>
          <w:sz w:val="24"/>
        </w:rPr>
        <w:t>百姓得利</w:t>
      </w:r>
      <w:r>
        <w:rPr>
          <w:rFonts w:ascii="方正书宋_GBK" w:eastAsia="宋体" w:hAnsi="方正书宋_GBK"/>
          <w:sz w:val="24"/>
        </w:rPr>
        <w:t>;</w:t>
      </w:r>
      <w:r>
        <w:rPr>
          <w:rFonts w:eastAsia="宋体" w:hint="eastAsia"/>
          <w:sz w:val="24"/>
        </w:rPr>
        <w:t>刘朝以东宫名义索取戚畹废庄</w:t>
      </w:r>
      <w:r>
        <w:rPr>
          <w:rFonts w:ascii="方正书宋_GBK" w:eastAsia="宋体" w:hAnsi="方正书宋_GBK"/>
          <w:sz w:val="24"/>
        </w:rPr>
        <w:t>,</w:t>
      </w:r>
      <w:r>
        <w:rPr>
          <w:rFonts w:eastAsia="宋体" w:hint="eastAsia"/>
          <w:sz w:val="24"/>
        </w:rPr>
        <w:t>他将信件原封返还</w:t>
      </w:r>
      <w:r>
        <w:rPr>
          <w:rFonts w:ascii="方正书宋_GBK" w:eastAsia="宋体" w:hAnsi="方正书宋_GBK"/>
          <w:sz w:val="24"/>
        </w:rPr>
        <w:t>,</w:t>
      </w:r>
      <w:r>
        <w:rPr>
          <w:rFonts w:eastAsia="宋体" w:hint="eastAsia"/>
          <w:sz w:val="24"/>
        </w:rPr>
        <w:t>坚决拒绝。</w:t>
      </w:r>
    </w:p>
    <w:p>
      <w:pPr>
        <w:spacing w:line="360" w:lineRule="auto"/>
        <w:rPr>
          <w:rFonts w:eastAsia="宋体"/>
          <w:sz w:val="24"/>
        </w:rPr>
      </w:pPr>
    </w:p>
    <w:p>
      <w:pPr>
        <w:spacing w:line="360" w:lineRule="auto"/>
        <w:rPr>
          <w:rFonts w:eastAsia="宋体"/>
          <w:sz w:val="24"/>
        </w:rPr>
      </w:pPr>
      <w:r>
        <w:rPr>
          <w:rFonts w:eastAsia="宋体"/>
          <w:sz w:val="24"/>
        </w:rPr>
        <w:t>C.</w:t>
      </w:r>
      <w:r>
        <w:rPr>
          <w:rFonts w:eastAsia="宋体" w:hint="eastAsia"/>
          <w:sz w:val="24"/>
        </w:rPr>
        <w:t>左光斗揭露赃私</w:t>
      </w:r>
      <w:r>
        <w:rPr>
          <w:rFonts w:ascii="方正书宋_GBK" w:eastAsia="宋体" w:hAnsi="方正书宋_GBK"/>
          <w:sz w:val="24"/>
        </w:rPr>
        <w:t>,</w:t>
      </w:r>
      <w:r>
        <w:rPr>
          <w:rFonts w:eastAsia="宋体" w:hint="eastAsia"/>
          <w:sz w:val="24"/>
        </w:rPr>
        <w:t>受到小人陷害。他与人弹劾魏忠贤、揭发崔呈秀</w:t>
      </w:r>
      <w:r>
        <w:rPr>
          <w:rFonts w:ascii="方正书宋_GBK" w:eastAsia="宋体" w:hAnsi="方正书宋_GBK"/>
          <w:sz w:val="24"/>
        </w:rPr>
        <w:t>,</w:t>
      </w:r>
      <w:r>
        <w:rPr>
          <w:rFonts w:eastAsia="宋体" w:hint="eastAsia"/>
          <w:sz w:val="24"/>
        </w:rPr>
        <w:t>引起魏忠贤及其党羽的愤恨</w:t>
      </w:r>
      <w:r>
        <w:rPr>
          <w:rFonts w:ascii="方正书宋_GBK" w:eastAsia="宋体" w:hAnsi="方正书宋_GBK"/>
          <w:sz w:val="24"/>
        </w:rPr>
        <w:t>,</w:t>
      </w:r>
      <w:r>
        <w:rPr>
          <w:rFonts w:eastAsia="宋体" w:hint="eastAsia"/>
          <w:sz w:val="24"/>
        </w:rPr>
        <w:t>魏以先发制人的手段</w:t>
      </w:r>
      <w:r>
        <w:rPr>
          <w:rFonts w:ascii="方正书宋_GBK" w:eastAsia="宋体" w:hAnsi="方正书宋_GBK"/>
          <w:sz w:val="24"/>
        </w:rPr>
        <w:t>,</w:t>
      </w:r>
      <w:r>
        <w:rPr>
          <w:rFonts w:eastAsia="宋体" w:hint="eastAsia"/>
          <w:sz w:val="24"/>
        </w:rPr>
        <w:t>绕过法司</w:t>
      </w:r>
      <w:r>
        <w:rPr>
          <w:rFonts w:ascii="方正书宋_GBK" w:eastAsia="宋体" w:hAnsi="方正书宋_GBK"/>
          <w:sz w:val="24"/>
        </w:rPr>
        <w:t>,</w:t>
      </w:r>
      <w:r>
        <w:rPr>
          <w:rFonts w:eastAsia="宋体" w:hint="eastAsia"/>
          <w:sz w:val="24"/>
        </w:rPr>
        <w:t>害死光斗。</w:t>
      </w:r>
    </w:p>
    <w:p>
      <w:pPr>
        <w:spacing w:line="360" w:lineRule="auto"/>
        <w:rPr>
          <w:rFonts w:eastAsia="宋体"/>
          <w:sz w:val="24"/>
        </w:rPr>
      </w:pPr>
      <w:r>
        <w:rPr>
          <w:rFonts w:eastAsia="宋体"/>
          <w:sz w:val="24"/>
        </w:rPr>
        <w:t>D.</w:t>
      </w:r>
      <w:r>
        <w:rPr>
          <w:rFonts w:eastAsia="宋体" w:hint="eastAsia"/>
          <w:sz w:val="24"/>
        </w:rPr>
        <w:t>左光斗饱受迫害</w:t>
      </w:r>
      <w:r>
        <w:rPr>
          <w:rFonts w:ascii="方正书宋_GBK" w:eastAsia="宋体" w:hAnsi="方正书宋_GBK"/>
          <w:sz w:val="24"/>
        </w:rPr>
        <w:t>,</w:t>
      </w:r>
      <w:r>
        <w:rPr>
          <w:rFonts w:eastAsia="宋体" w:hint="eastAsia"/>
          <w:sz w:val="24"/>
        </w:rPr>
        <w:t>死后得以平反。他家中受到株连</w:t>
      </w:r>
      <w:r>
        <w:rPr>
          <w:rFonts w:ascii="方正书宋_GBK" w:eastAsia="宋体" w:hAnsi="方正书宋_GBK"/>
          <w:sz w:val="24"/>
        </w:rPr>
        <w:t>,</w:t>
      </w:r>
      <w:r>
        <w:rPr>
          <w:rFonts w:eastAsia="宋体" w:hint="eastAsia"/>
          <w:sz w:val="24"/>
        </w:rPr>
        <w:t>母亲、兄长以及同宗群从十余人被迫害致死</w:t>
      </w:r>
      <w:r>
        <w:rPr>
          <w:rFonts w:ascii="方正书宋_GBK" w:eastAsia="宋体" w:hAnsi="方正书宋_GBK"/>
          <w:sz w:val="24"/>
        </w:rPr>
        <w:t>,</w:t>
      </w:r>
      <w:r>
        <w:rPr>
          <w:rFonts w:eastAsia="宋体" w:hint="eastAsia"/>
          <w:sz w:val="24"/>
        </w:rPr>
        <w:t>直到魏忠贤被诛</w:t>
      </w:r>
      <w:r>
        <w:rPr>
          <w:rFonts w:ascii="方正书宋_GBK" w:eastAsia="宋体" w:hAnsi="方正书宋_GBK"/>
          <w:sz w:val="24"/>
        </w:rPr>
        <w:t>,</w:t>
      </w:r>
      <w:r>
        <w:rPr>
          <w:rFonts w:eastAsia="宋体" w:hint="eastAsia"/>
          <w:sz w:val="24"/>
        </w:rPr>
        <w:t>他才受到追赠</w:t>
      </w:r>
      <w:r>
        <w:rPr>
          <w:rFonts w:ascii="方正书宋_GBK" w:eastAsia="宋体" w:hAnsi="方正书宋_GBK"/>
          <w:sz w:val="24"/>
        </w:rPr>
        <w:t>,</w:t>
      </w:r>
      <w:r>
        <w:rPr>
          <w:rFonts w:eastAsia="宋体" w:hint="eastAsia"/>
          <w:sz w:val="24"/>
        </w:rPr>
        <w:t>谥为忠毅。</w:t>
      </w:r>
    </w:p>
    <w:p>
      <w:pPr>
        <w:spacing w:line="360" w:lineRule="auto"/>
        <w:rPr>
          <w:rFonts w:eastAsia="宋体"/>
          <w:sz w:val="24"/>
        </w:rPr>
      </w:pPr>
      <w:r>
        <w:rPr>
          <w:rFonts w:eastAsia="宋体"/>
          <w:sz w:val="24"/>
        </w:rPr>
        <w:drawing>
          <wp:inline distT="0" distB="0" distL="0" distR="0">
            <wp:extent cx="81915" cy="88265"/>
            <wp:effectExtent l="0" t="0" r="0" b="0"/>
            <wp:docPr id="50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586"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“母亲、兄长以及同宗群从十余人被迫害致死”说法错误。由原文“系其群从十四人。长兄光霁坐累死</w:t>
      </w:r>
      <w:r>
        <w:rPr>
          <w:rFonts w:ascii="方正书宋_GBK" w:eastAsia="宋体" w:hAnsi="方正书宋_GBK"/>
          <w:sz w:val="24"/>
        </w:rPr>
        <w:t>,</w:t>
      </w:r>
      <w:r>
        <w:rPr>
          <w:rFonts w:eastAsia="宋体" w:hint="eastAsia"/>
          <w:sz w:val="24"/>
        </w:rPr>
        <w:t>母以哭子死”可知</w:t>
      </w:r>
      <w:r>
        <w:rPr>
          <w:rFonts w:ascii="方正书宋_GBK" w:eastAsia="宋体" w:hAnsi="方正书宋_GBK"/>
          <w:sz w:val="24"/>
        </w:rPr>
        <w:t>,</w:t>
      </w:r>
      <w:r>
        <w:rPr>
          <w:rFonts w:eastAsia="宋体" w:hint="eastAsia"/>
          <w:sz w:val="24"/>
        </w:rPr>
        <w:t>光斗的族中兄弟子侄辈十四人被捆缚</w:t>
      </w:r>
      <w:r>
        <w:rPr>
          <w:rFonts w:ascii="方正书宋_GBK" w:eastAsia="宋体" w:hAnsi="方正书宋_GBK"/>
          <w:sz w:val="24"/>
        </w:rPr>
        <w:t>,</w:t>
      </w:r>
      <w:r>
        <w:rPr>
          <w:rFonts w:eastAsia="宋体" w:hint="eastAsia"/>
          <w:sz w:val="24"/>
        </w:rPr>
        <w:t>长兄左光霁因连累而死</w:t>
      </w:r>
      <w:r>
        <w:rPr>
          <w:rFonts w:ascii="方正书宋_GBK" w:eastAsia="宋体" w:hAnsi="方正书宋_GBK"/>
          <w:sz w:val="24"/>
        </w:rPr>
        <w:t>,</w:t>
      </w:r>
      <w:r>
        <w:rPr>
          <w:rFonts w:eastAsia="宋体" w:hint="eastAsia"/>
          <w:sz w:val="24"/>
        </w:rPr>
        <w:t>母亲因哭儿子而死。</w:t>
      </w:r>
    </w:p>
    <w:p>
      <w:pPr>
        <w:spacing w:line="360" w:lineRule="auto"/>
        <w:rPr>
          <w:rFonts w:eastAsia="宋体"/>
          <w:sz w:val="24"/>
        </w:rPr>
      </w:pPr>
      <w:r>
        <w:rPr>
          <w:rFonts w:ascii="NEU-F5-S92" w:eastAsia="宋体" w:hAnsi="NEU-F5-S92"/>
          <w:sz w:val="24"/>
        </w:rPr>
        <w:t>4</w:t>
      </w:r>
      <w:r>
        <w:rPr>
          <w:rFonts w:eastAsia="宋体"/>
          <w:sz w:val="24"/>
        </w:rPr>
        <w:t>.</w:t>
      </w:r>
      <w:r>
        <w:rPr>
          <w:rFonts w:eastAsia="宋体" w:hint="eastAsia"/>
          <w:sz w:val="24"/>
        </w:rPr>
        <w:t>把文中画横线的句子翻译成现代汉语。</w:t>
      </w:r>
      <w:r>
        <w:rPr>
          <w:rFonts w:ascii="方正书宋_GBK" w:eastAsia="宋体" w:hAnsi="方正书宋_GBK"/>
          <w:sz w:val="24"/>
        </w:rPr>
        <w:t>(</w:t>
      </w:r>
      <w:r>
        <w:rPr>
          <w:rFonts w:eastAsia="宋体"/>
          <w:sz w:val="24"/>
        </w:rPr>
        <w:t>8</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涟等初不承</w:t>
      </w:r>
      <w:r>
        <w:rPr>
          <w:rFonts w:ascii="方正楷体_GBK" w:eastAsia="宋体" w:hAnsi="方正楷体_GBK"/>
          <w:sz w:val="24"/>
        </w:rPr>
        <w:t>,</w:t>
      </w:r>
      <w:r>
        <w:rPr>
          <w:rFonts w:eastAsia="楷体" w:hint="eastAsia"/>
          <w:sz w:val="24"/>
        </w:rPr>
        <w:t>已而恐以不承为酷刑所毙</w:t>
      </w:r>
      <w:r>
        <w:rPr>
          <w:rFonts w:ascii="方正楷体_GBK" w:eastAsia="宋体" w:hAnsi="方正楷体_GBK"/>
          <w:sz w:val="24"/>
        </w:rPr>
        <w:t>,</w:t>
      </w:r>
      <w:r>
        <w:rPr>
          <w:rFonts w:eastAsia="楷体" w:hint="eastAsia"/>
          <w:sz w:val="24"/>
        </w:rPr>
        <w:t>冀下法司</w:t>
      </w:r>
      <w:r>
        <w:rPr>
          <w:rFonts w:ascii="方正楷体_GBK" w:eastAsia="宋体" w:hAnsi="方正楷体_GBK"/>
          <w:sz w:val="24"/>
        </w:rPr>
        <w:t>,</w:t>
      </w:r>
      <w:r>
        <w:rPr>
          <w:rFonts w:eastAsia="楷体" w:hint="eastAsia"/>
          <w:sz w:val="24"/>
        </w:rPr>
        <w:t>得少缓死为后图。</w:t>
      </w:r>
    </w:p>
    <w:p>
      <w:pPr>
        <w:tabs>
          <w:tab w:val="left" w:pos="1583"/>
        </w:tabs>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都御史周应秋犹以所司承追不力</w:t>
      </w:r>
      <w:r>
        <w:rPr>
          <w:rFonts w:ascii="方正楷体_GBK" w:eastAsia="宋体" w:hAnsi="方正楷体_GBK"/>
          <w:sz w:val="24"/>
        </w:rPr>
        <w:t>,</w:t>
      </w:r>
      <w:r>
        <w:rPr>
          <w:rFonts w:eastAsia="楷体" w:hint="eastAsia"/>
          <w:sz w:val="24"/>
        </w:rPr>
        <w:t>疏趣之</w:t>
      </w:r>
      <w:r>
        <w:rPr>
          <w:rFonts w:ascii="方正楷体_GBK" w:eastAsia="宋体" w:hAnsi="方正楷体_GBK"/>
          <w:sz w:val="24"/>
        </w:rPr>
        <w:t>,</w:t>
      </w:r>
      <w:r>
        <w:rPr>
          <w:rFonts w:eastAsia="楷体" w:hint="eastAsia"/>
          <w:sz w:val="24"/>
        </w:rPr>
        <w:t>由是诸人家族尽破。</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1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6061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杨涟等起初不招认</w:t>
      </w:r>
      <w:r>
        <w:rPr>
          <w:rFonts w:ascii="方正书宋_GBK" w:eastAsia="宋体" w:hAnsi="方正书宋_GBK"/>
          <w:sz w:val="24"/>
        </w:rPr>
        <w:t>,</w:t>
      </w:r>
      <w:r>
        <w:rPr>
          <w:rFonts w:eastAsia="宋体" w:hint="eastAsia"/>
          <w:sz w:val="24"/>
        </w:rPr>
        <w:t>随后担心不招认会被酷刑毙命</w:t>
      </w:r>
      <w:r>
        <w:rPr>
          <w:rFonts w:ascii="方正书宋_GBK" w:eastAsia="宋体" w:hAnsi="方正书宋_GBK"/>
          <w:sz w:val="24"/>
        </w:rPr>
        <w:t>,</w:t>
      </w:r>
      <w:r>
        <w:rPr>
          <w:rFonts w:eastAsia="宋体" w:hint="eastAsia"/>
          <w:sz w:val="24"/>
        </w:rPr>
        <w:t>希望下至法司</w:t>
      </w:r>
      <w:r>
        <w:rPr>
          <w:rFonts w:ascii="方正书宋_GBK" w:eastAsia="宋体" w:hAnsi="方正书宋_GBK"/>
          <w:sz w:val="24"/>
        </w:rPr>
        <w:t>,</w:t>
      </w:r>
      <w:r>
        <w:rPr>
          <w:rFonts w:eastAsia="宋体" w:hint="eastAsia"/>
          <w:sz w:val="24"/>
        </w:rPr>
        <w:t>得以稍稍缓死</w:t>
      </w:r>
      <w:r>
        <w:rPr>
          <w:rFonts w:ascii="方正书宋_GBK" w:eastAsia="宋体" w:hAnsi="方正书宋_GBK"/>
          <w:sz w:val="24"/>
        </w:rPr>
        <w:t>,</w:t>
      </w:r>
      <w:r>
        <w:rPr>
          <w:rFonts w:eastAsia="宋体" w:hint="eastAsia"/>
          <w:sz w:val="24"/>
        </w:rPr>
        <w:t>日后再做谋划。</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都御史周应秋还认为主管官员受命追查不力</w:t>
      </w:r>
      <w:r>
        <w:rPr>
          <w:rFonts w:ascii="方正书宋_GBK" w:eastAsia="宋体" w:hAnsi="方正书宋_GBK"/>
          <w:sz w:val="24"/>
        </w:rPr>
        <w:t>,</w:t>
      </w:r>
      <w:r>
        <w:rPr>
          <w:rFonts w:eastAsia="宋体" w:hint="eastAsia"/>
          <w:sz w:val="24"/>
        </w:rPr>
        <w:t>上疏催促此事</w:t>
      </w:r>
      <w:r>
        <w:rPr>
          <w:rFonts w:ascii="方正书宋_GBK" w:eastAsia="宋体" w:hAnsi="方正书宋_GBK"/>
          <w:sz w:val="24"/>
        </w:rPr>
        <w:t>,</w:t>
      </w:r>
      <w:r>
        <w:rPr>
          <w:rFonts w:eastAsia="宋体" w:hint="eastAsia"/>
          <w:sz w:val="24"/>
        </w:rPr>
        <w:t>因而使各人家族全都家破人亡。</w:t>
      </w:r>
    </w:p>
    <w:p>
      <w:pPr>
        <w:spacing w:line="360" w:lineRule="auto"/>
        <w:rPr>
          <w:rFonts w:eastAsia="宋体" w:hint="eastAsia"/>
          <w:sz w:val="24"/>
        </w:rPr>
      </w:pPr>
      <w:r>
        <w:rPr>
          <w:rFonts w:eastAsia="宋体"/>
          <w:sz w:val="24"/>
        </w:rPr>
        <w:drawing>
          <wp:inline distT="0" distB="0" distL="0" distR="0">
            <wp:extent cx="81915" cy="88265"/>
            <wp:effectExtent l="0" t="0" r="0" b="0"/>
            <wp:docPr id="51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8390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承</w:t>
      </w:r>
      <w:r>
        <w:rPr>
          <w:rFonts w:ascii="方正书宋_GBK" w:eastAsia="宋体" w:hAnsi="方正书宋_GBK"/>
          <w:sz w:val="24"/>
        </w:rPr>
        <w:t>:</w:t>
      </w:r>
      <w:r>
        <w:rPr>
          <w:rFonts w:eastAsia="宋体" w:hint="eastAsia"/>
          <w:sz w:val="24"/>
        </w:rPr>
        <w:t>招认。冀</w:t>
      </w:r>
      <w:r>
        <w:rPr>
          <w:rFonts w:ascii="方正书宋_GBK" w:eastAsia="宋体" w:hAnsi="方正书宋_GBK"/>
          <w:sz w:val="24"/>
        </w:rPr>
        <w:t>:</w:t>
      </w:r>
      <w:r>
        <w:rPr>
          <w:rFonts w:eastAsia="宋体" w:hint="eastAsia"/>
          <w:sz w:val="24"/>
        </w:rPr>
        <w:t>希望。少</w:t>
      </w:r>
      <w:r>
        <w:rPr>
          <w:rFonts w:ascii="方正书宋_GBK" w:eastAsia="宋体" w:hAnsi="方正书宋_GBK"/>
          <w:sz w:val="24"/>
        </w:rPr>
        <w:t>:</w:t>
      </w:r>
      <w:r>
        <w:rPr>
          <w:rFonts w:eastAsia="宋体" w:hint="eastAsia"/>
          <w:sz w:val="24"/>
        </w:rPr>
        <w:t>稍</w:t>
      </w:r>
      <w:r>
        <w:rPr>
          <w:rFonts w:ascii="方正书宋_GBK" w:eastAsia="宋体" w:hAnsi="方正书宋_GBK"/>
          <w:sz w:val="24"/>
        </w:rPr>
        <w:t>,</w:t>
      </w:r>
      <w:r>
        <w:rPr>
          <w:rFonts w:eastAsia="宋体" w:hint="eastAsia"/>
          <w:sz w:val="24"/>
        </w:rPr>
        <w:t>略微。</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以</w:t>
      </w:r>
      <w:r>
        <w:rPr>
          <w:rFonts w:ascii="方正书宋_GBK" w:eastAsia="宋体" w:hAnsi="方正书宋_GBK"/>
          <w:sz w:val="24"/>
        </w:rPr>
        <w:t>:</w:t>
      </w:r>
      <w:r>
        <w:rPr>
          <w:rFonts w:eastAsia="宋体" w:hint="eastAsia"/>
          <w:sz w:val="24"/>
        </w:rPr>
        <w:t>认为。趣</w:t>
      </w:r>
      <w:r>
        <w:rPr>
          <w:rFonts w:ascii="方正书宋_GBK" w:eastAsia="宋体" w:hAnsi="方正书宋_GBK"/>
          <w:sz w:val="24"/>
        </w:rPr>
        <w:t>:</w:t>
      </w:r>
      <w:r>
        <w:rPr>
          <w:rFonts w:eastAsia="宋体" w:hint="eastAsia"/>
          <w:sz w:val="24"/>
        </w:rPr>
        <w:t>催促。尽</w:t>
      </w:r>
      <w:r>
        <w:rPr>
          <w:rFonts w:ascii="方正书宋_GBK" w:eastAsia="宋体" w:hAnsi="方正书宋_GBK"/>
          <w:sz w:val="24"/>
        </w:rPr>
        <w:t>:</w:t>
      </w:r>
      <w:r>
        <w:rPr>
          <w:rFonts w:eastAsia="宋体" w:hint="eastAsia"/>
          <w:sz w:val="24"/>
        </w:rPr>
        <w:t>全。</w:t>
      </w:r>
    </w:p>
    <w:p>
      <w:pPr>
        <w:spacing w:line="360" w:lineRule="auto"/>
        <w:rPr>
          <w:rFonts w:eastAsia="宋体"/>
          <w:sz w:val="24"/>
        </w:rPr>
      </w:pPr>
      <w:r>
        <w:rPr>
          <w:rFonts w:ascii="NEU-F5-S92" w:eastAsia="宋体" w:hAnsi="NEU-F5-S92"/>
          <w:sz w:val="24"/>
        </w:rPr>
        <w:t>5</w:t>
      </w:r>
      <w:r>
        <w:rPr>
          <w:rFonts w:eastAsia="宋体"/>
          <w:sz w:val="24"/>
        </w:rPr>
        <w:t>.</w:t>
      </w:r>
      <w:r>
        <w:rPr>
          <w:rFonts w:eastAsia="宋体" w:hint="eastAsia"/>
          <w:sz w:val="24"/>
        </w:rPr>
        <w:t>孙奇逢等为什么倡议凑集金钱救助左光斗</w:t>
      </w:r>
      <w:r>
        <w:rPr>
          <w:rFonts w:ascii="方正书宋_GBK" w:eastAsia="宋体" w:hAnsi="方正书宋_GBK"/>
          <w:sz w:val="24"/>
        </w:rPr>
        <w:t>?</w:t>
      </w:r>
      <w:r>
        <w:rPr>
          <w:rFonts w:eastAsia="宋体" w:hint="eastAsia"/>
          <w:sz w:val="24"/>
        </w:rPr>
        <w:t>救助成功没有</w:t>
      </w:r>
      <w:r>
        <w:rPr>
          <w:rFonts w:ascii="方正书宋_GBK" w:eastAsia="宋体" w:hAnsi="方正书宋_GBK"/>
          <w:sz w:val="24"/>
        </w:rPr>
        <w:t>?</w:t>
      </w:r>
      <w:r>
        <w:rPr>
          <w:rFonts w:eastAsia="宋体" w:hint="eastAsia"/>
          <w:sz w:val="24"/>
        </w:rPr>
        <w:t>请简要说明。</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1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897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第一问</w:t>
      </w:r>
      <w:r>
        <w:rPr>
          <w:rFonts w:ascii="方正书宋_GBK" w:eastAsia="宋体" w:hAnsi="方正书宋_GBK"/>
          <w:sz w:val="24"/>
        </w:rPr>
        <w:t>:</w:t>
      </w:r>
      <w:r>
        <w:rPr>
          <w:rFonts w:eastAsia="宋体" w:hint="eastAsia"/>
          <w:sz w:val="24"/>
        </w:rPr>
        <w:t>左光斗对京都附近地区有恩德。</w:t>
      </w:r>
    </w:p>
    <w:p>
      <w:pPr>
        <w:spacing w:line="360" w:lineRule="auto"/>
        <w:rPr>
          <w:rFonts w:eastAsia="宋体"/>
          <w:sz w:val="24"/>
        </w:rPr>
      </w:pPr>
      <w:r>
        <w:rPr>
          <w:rFonts w:eastAsia="宋体" w:hint="eastAsia"/>
          <w:sz w:val="24"/>
        </w:rPr>
        <w:t>第二问</w:t>
      </w:r>
      <w:r>
        <w:rPr>
          <w:rFonts w:ascii="方正书宋_GBK" w:eastAsia="宋体" w:hAnsi="方正书宋_GBK"/>
          <w:sz w:val="24"/>
        </w:rPr>
        <w:t>:</w:t>
      </w:r>
      <w:r>
        <w:rPr>
          <w:rFonts w:eastAsia="宋体" w:hint="eastAsia"/>
          <w:sz w:val="24"/>
        </w:rPr>
        <w:t>没有成功</w:t>
      </w:r>
      <w:r>
        <w:rPr>
          <w:rFonts w:ascii="方正书宋_GBK" w:eastAsia="宋体" w:hAnsi="方正书宋_GBK"/>
          <w:sz w:val="24"/>
        </w:rPr>
        <w:t>,</w:t>
      </w:r>
      <w:r>
        <w:rPr>
          <w:rFonts w:eastAsia="宋体" w:hint="eastAsia"/>
          <w:sz w:val="24"/>
        </w:rPr>
        <w:t>在救助过程中左光斗被害。</w:t>
      </w:r>
    </w:p>
    <w:p>
      <w:pPr>
        <w:spacing w:line="360" w:lineRule="auto"/>
        <w:rPr>
          <w:rFonts w:eastAsia="宋体"/>
          <w:sz w:val="24"/>
        </w:rPr>
      </w:pPr>
      <w:r>
        <w:rPr>
          <w:rFonts w:eastAsia="宋体"/>
          <w:sz w:val="24"/>
        </w:rPr>
        <w:drawing>
          <wp:inline distT="0" distB="0" distL="0" distR="0">
            <wp:extent cx="81915" cy="88265"/>
            <wp:effectExtent l="0" t="0" r="0" b="0"/>
            <wp:docPr id="51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67638"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本题有两个问题需要解答。解答第一问</w:t>
      </w:r>
      <w:r>
        <w:rPr>
          <w:rFonts w:ascii="方正书宋_GBK" w:eastAsia="宋体" w:hAnsi="方正书宋_GBK"/>
          <w:sz w:val="24"/>
        </w:rPr>
        <w:t>,</w:t>
      </w:r>
      <w:r>
        <w:rPr>
          <w:rFonts w:eastAsia="宋体" w:hint="eastAsia"/>
          <w:sz w:val="24"/>
        </w:rPr>
        <w:t>要在文中找到“容城孙奇逢者</w:t>
      </w:r>
      <w:r>
        <w:rPr>
          <w:rFonts w:ascii="方正书宋_GBK" w:eastAsia="宋体" w:hAnsi="方正书宋_GBK"/>
          <w:sz w:val="24"/>
        </w:rPr>
        <w:t>,</w:t>
      </w:r>
      <w:r>
        <w:rPr>
          <w:rFonts w:eastAsia="宋体" w:hint="eastAsia"/>
          <w:sz w:val="24"/>
        </w:rPr>
        <w:t>节侠士也</w:t>
      </w:r>
      <w:r>
        <w:rPr>
          <w:rFonts w:ascii="方正书宋_GBK" w:eastAsia="宋体" w:hAnsi="方正书宋_GBK"/>
          <w:sz w:val="24"/>
        </w:rPr>
        <w:t>,</w:t>
      </w:r>
      <w:r>
        <w:rPr>
          <w:rFonts w:eastAsia="宋体" w:hint="eastAsia"/>
          <w:sz w:val="24"/>
        </w:rPr>
        <w:t>与定兴鹿正以光斗有德于畿辅</w:t>
      </w:r>
      <w:r>
        <w:rPr>
          <w:rFonts w:ascii="方正书宋_GBK" w:eastAsia="宋体" w:hAnsi="方正书宋_GBK"/>
          <w:sz w:val="24"/>
        </w:rPr>
        <w:t>,</w:t>
      </w:r>
      <w:r>
        <w:rPr>
          <w:rFonts w:eastAsia="宋体" w:hint="eastAsia"/>
          <w:sz w:val="24"/>
        </w:rPr>
        <w:t>倡议醵金</w:t>
      </w:r>
      <w:r>
        <w:rPr>
          <w:rFonts w:ascii="方正书宋_GBK" w:eastAsia="宋体" w:hAnsi="方正书宋_GBK"/>
          <w:sz w:val="24"/>
        </w:rPr>
        <w:t>,</w:t>
      </w:r>
      <w:r>
        <w:rPr>
          <w:rFonts w:eastAsia="宋体" w:hint="eastAsia"/>
          <w:sz w:val="24"/>
        </w:rPr>
        <w:t>诸生争应之”这一内容</w:t>
      </w:r>
      <w:r>
        <w:rPr>
          <w:rFonts w:ascii="方正书宋_GBK" w:eastAsia="宋体" w:hAnsi="方正书宋_GBK"/>
          <w:sz w:val="24"/>
        </w:rPr>
        <w:t>,</w:t>
      </w:r>
      <w:r>
        <w:rPr>
          <w:rFonts w:eastAsia="宋体" w:hint="eastAsia"/>
          <w:sz w:val="24"/>
        </w:rPr>
        <w:t>理解其意思</w:t>
      </w:r>
      <w:r>
        <w:rPr>
          <w:rFonts w:ascii="方正书宋_GBK" w:eastAsia="宋体" w:hAnsi="方正书宋_GBK"/>
          <w:sz w:val="24"/>
        </w:rPr>
        <w:t>,</w:t>
      </w:r>
      <w:r>
        <w:rPr>
          <w:rFonts w:eastAsia="宋体" w:hint="eastAsia"/>
          <w:sz w:val="24"/>
        </w:rPr>
        <w:t>筛选出他们这样做的原因</w:t>
      </w:r>
      <w:r>
        <w:rPr>
          <w:rFonts w:ascii="方正书宋_GBK" w:eastAsia="宋体" w:hAnsi="方正书宋_GBK"/>
          <w:sz w:val="24"/>
        </w:rPr>
        <w:t>,</w:t>
      </w:r>
      <w:r>
        <w:rPr>
          <w:rFonts w:eastAsia="宋体" w:hint="eastAsia"/>
          <w:sz w:val="24"/>
        </w:rPr>
        <w:t>并进行概括。“容城孙奇逢者</w:t>
      </w:r>
      <w:r>
        <w:rPr>
          <w:rFonts w:ascii="方正书宋_GBK" w:eastAsia="宋体" w:hAnsi="方正书宋_GBK"/>
          <w:sz w:val="24"/>
        </w:rPr>
        <w:t>,</w:t>
      </w:r>
      <w:r>
        <w:rPr>
          <w:rFonts w:eastAsia="宋体" w:hint="eastAsia"/>
          <w:sz w:val="24"/>
        </w:rPr>
        <w:t>节侠士也”</w:t>
      </w:r>
      <w:r>
        <w:rPr>
          <w:rFonts w:ascii="方正书宋_GBK" w:eastAsia="宋体" w:hAnsi="方正书宋_GBK"/>
          <w:sz w:val="24"/>
        </w:rPr>
        <w:t>,</w:t>
      </w:r>
      <w:r>
        <w:rPr>
          <w:rFonts w:eastAsia="宋体" w:hint="eastAsia"/>
          <w:sz w:val="24"/>
        </w:rPr>
        <w:t>意思是“容城孙奇逢</w:t>
      </w:r>
      <w:r>
        <w:rPr>
          <w:rFonts w:ascii="方正书宋_GBK" w:eastAsia="宋体" w:hAnsi="方正书宋_GBK"/>
          <w:sz w:val="24"/>
        </w:rPr>
        <w:t>,</w:t>
      </w:r>
      <w:r>
        <w:rPr>
          <w:rFonts w:eastAsia="宋体" w:hint="eastAsia"/>
          <w:sz w:val="24"/>
        </w:rPr>
        <w:t>是个有气节的侠士”</w:t>
      </w:r>
      <w:r>
        <w:rPr>
          <w:rFonts w:ascii="方正书宋_GBK" w:eastAsia="宋体" w:hAnsi="方正书宋_GBK"/>
          <w:sz w:val="24"/>
        </w:rPr>
        <w:t>;</w:t>
      </w:r>
      <w:r>
        <w:rPr>
          <w:rFonts w:eastAsia="宋体" w:hint="eastAsia"/>
          <w:sz w:val="24"/>
        </w:rPr>
        <w:t>“与定兴鹿正以光斗有德于畿辅”</w:t>
      </w:r>
      <w:r>
        <w:rPr>
          <w:rFonts w:ascii="方正书宋_GBK" w:eastAsia="宋体" w:hAnsi="方正书宋_GBK"/>
          <w:sz w:val="24"/>
        </w:rPr>
        <w:t>,</w:t>
      </w:r>
      <w:r>
        <w:rPr>
          <w:rFonts w:eastAsia="宋体" w:hint="eastAsia"/>
          <w:sz w:val="24"/>
        </w:rPr>
        <w:t>意思是“与定兴鹿正因左光斗对京都附近地区有恩德”</w:t>
      </w:r>
      <w:r>
        <w:rPr>
          <w:rFonts w:ascii="方正书宋_GBK" w:eastAsia="宋体" w:hAnsi="方正书宋_GBK"/>
          <w:sz w:val="24"/>
        </w:rPr>
        <w:t>,</w:t>
      </w:r>
      <w:r>
        <w:rPr>
          <w:rFonts w:eastAsia="宋体" w:hint="eastAsia"/>
          <w:sz w:val="24"/>
        </w:rPr>
        <w:t>考生可以根据这一内容进行概括。解答第二问</w:t>
      </w:r>
      <w:r>
        <w:rPr>
          <w:rFonts w:ascii="方正书宋_GBK" w:eastAsia="宋体" w:hAnsi="方正书宋_GBK"/>
          <w:sz w:val="24"/>
        </w:rPr>
        <w:t>,</w:t>
      </w:r>
      <w:r>
        <w:rPr>
          <w:rFonts w:eastAsia="宋体" w:hint="eastAsia"/>
          <w:sz w:val="24"/>
        </w:rPr>
        <w:t>要在文中找到“得金数千谋代输缓其狱而光斗与涟已同日为狱卒所毙时五年七月二十有六日也年五十一”这一内容</w:t>
      </w:r>
      <w:r>
        <w:rPr>
          <w:rFonts w:ascii="方正书宋_GBK" w:eastAsia="宋体" w:hAnsi="方正书宋_GBK"/>
          <w:sz w:val="24"/>
        </w:rPr>
        <w:t>,</w:t>
      </w:r>
      <w:r>
        <w:rPr>
          <w:rFonts w:eastAsia="宋体" w:hint="eastAsia"/>
          <w:sz w:val="24"/>
        </w:rPr>
        <w:t>理解其意思</w:t>
      </w:r>
      <w:r>
        <w:rPr>
          <w:rFonts w:ascii="方正书宋_GBK" w:eastAsia="宋体" w:hAnsi="方正书宋_GBK"/>
          <w:sz w:val="24"/>
        </w:rPr>
        <w:t>,</w:t>
      </w:r>
      <w:r>
        <w:rPr>
          <w:rFonts w:eastAsia="宋体" w:hint="eastAsia"/>
          <w:sz w:val="24"/>
        </w:rPr>
        <w:t>并进行概括。“而光斗与涟已同日为狱卒所毙”</w:t>
      </w:r>
      <w:r>
        <w:rPr>
          <w:rFonts w:ascii="方正书宋_GBK" w:eastAsia="宋体" w:hAnsi="方正书宋_GBK"/>
          <w:sz w:val="24"/>
        </w:rPr>
        <w:t>,</w:t>
      </w:r>
      <w:r>
        <w:rPr>
          <w:rFonts w:eastAsia="宋体" w:hint="eastAsia"/>
          <w:sz w:val="24"/>
        </w:rPr>
        <w:t>意思是“而左光斗与杨涟已同日被狱卒害死”</w:t>
      </w:r>
      <w:r>
        <w:rPr>
          <w:rFonts w:ascii="方正书宋_GBK" w:eastAsia="宋体" w:hAnsi="方正书宋_GBK"/>
          <w:sz w:val="24"/>
        </w:rPr>
        <w:t>,</w:t>
      </w:r>
      <w:r>
        <w:rPr>
          <w:rFonts w:eastAsia="宋体" w:hint="eastAsia"/>
          <w:sz w:val="24"/>
        </w:rPr>
        <w:t>考生可以根据这一内容进行概括。</w:t>
      </w:r>
    </w:p>
    <w:p>
      <w:pPr>
        <w:spacing w:line="360" w:lineRule="auto"/>
        <w:rPr>
          <w:rFonts w:eastAsia="宋体"/>
          <w:sz w:val="24"/>
        </w:rPr>
      </w:pPr>
      <w:r>
        <w:rPr>
          <w:rFonts w:eastAsia="宋体"/>
          <w:sz w:val="24"/>
        </w:rPr>
        <w:drawing>
          <wp:inline distT="0" distB="0" distL="0" distR="0">
            <wp:extent cx="782955" cy="194945"/>
            <wp:effectExtent l="0" t="0" r="0" b="0"/>
            <wp:docPr id="514" name="子题提能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27204" name="子题提能教师.jpg" descr=" "/>
                    <pic:cNvPicPr>
                      <a:picLocks noChangeAspect="1"/>
                    </pic:cNvPicPr>
                  </pic:nvPicPr>
                  <pic:blipFill>
                    <a:blip xmlns:r="http://schemas.openxmlformats.org/officeDocument/2006/relationships" r:embed="rId13" cstate="print"/>
                    <a:stretch>
                      <a:fillRect/>
                    </a:stretch>
                  </pic:blipFill>
                  <pic:spPr>
                    <a:xfrm>
                      <a:off x="0" y="0"/>
                      <a:ext cx="783360" cy="195120"/>
                    </a:xfrm>
                    <a:prstGeom prst="rect">
                      <a:avLst/>
                    </a:prstGeom>
                  </pic:spPr>
                </pic:pic>
              </a:graphicData>
            </a:graphic>
          </wp:inline>
        </w:drawing>
      </w:r>
    </w:p>
    <w:p>
      <w:pPr>
        <w:spacing w:line="360" w:lineRule="auto"/>
        <w:rPr>
          <w:rFonts w:eastAsia="宋体"/>
          <w:sz w:val="24"/>
        </w:rPr>
      </w:pPr>
      <w:r>
        <w:rPr>
          <w:rFonts w:ascii="NEU-F5-S92" w:eastAsia="宋体" w:hAnsi="NEU-F5-S92"/>
          <w:sz w:val="24"/>
        </w:rPr>
        <w:t>6</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得金</w:t>
      </w:r>
      <w:r>
        <w:rPr>
          <w:rFonts w:eastAsia="宋体"/>
          <w:sz w:val="24"/>
        </w:rPr>
        <w:t>/</w:t>
      </w:r>
      <w:r>
        <w:rPr>
          <w:rFonts w:eastAsia="宋体" w:hint="eastAsia"/>
          <w:sz w:val="24"/>
        </w:rPr>
        <w:t>数千谋代输</w:t>
      </w:r>
      <w:r>
        <w:rPr>
          <w:rFonts w:eastAsia="宋体"/>
          <w:sz w:val="24"/>
        </w:rPr>
        <w:t>/</w:t>
      </w:r>
      <w:r>
        <w:rPr>
          <w:rFonts w:eastAsia="宋体" w:hint="eastAsia"/>
          <w:sz w:val="24"/>
        </w:rPr>
        <w:t>缓其狱</w:t>
      </w:r>
      <w:r>
        <w:rPr>
          <w:rFonts w:eastAsia="宋体"/>
          <w:sz w:val="24"/>
        </w:rPr>
        <w:t>/</w:t>
      </w:r>
      <w:r>
        <w:rPr>
          <w:rFonts w:eastAsia="宋体" w:hint="eastAsia"/>
          <w:sz w:val="24"/>
        </w:rPr>
        <w:t>而光斗与涟已同日为狱卒所毙时</w:t>
      </w:r>
      <w:r>
        <w:rPr>
          <w:rFonts w:eastAsia="宋体"/>
          <w:sz w:val="24"/>
        </w:rPr>
        <w:t>/</w:t>
      </w:r>
      <w:r>
        <w:rPr>
          <w:rFonts w:eastAsia="宋体" w:hint="eastAsia"/>
          <w:sz w:val="24"/>
        </w:rPr>
        <w:t>五年七月二十有六日也</w:t>
      </w:r>
      <w:r>
        <w:rPr>
          <w:rFonts w:eastAsia="宋体"/>
          <w:sz w:val="24"/>
        </w:rPr>
        <w:t>/</w:t>
      </w:r>
      <w:r>
        <w:rPr>
          <w:rFonts w:eastAsia="宋体" w:hint="eastAsia"/>
          <w:sz w:val="24"/>
        </w:rPr>
        <w:t>年五十一</w:t>
      </w:r>
      <w:r>
        <w:rPr>
          <w:rFonts w:eastAsia="宋体"/>
          <w:sz w:val="24"/>
        </w:rPr>
        <w:t>/</w:t>
      </w:r>
    </w:p>
    <w:p>
      <w:pPr>
        <w:spacing w:line="360" w:lineRule="auto"/>
        <w:rPr>
          <w:rFonts w:eastAsia="宋体"/>
          <w:sz w:val="24"/>
        </w:rPr>
      </w:pPr>
      <w:r>
        <w:rPr>
          <w:rFonts w:eastAsia="宋体"/>
          <w:sz w:val="24"/>
        </w:rPr>
        <w:t>B.</w:t>
      </w:r>
      <w:r>
        <w:rPr>
          <w:rFonts w:eastAsia="宋体" w:hint="eastAsia"/>
          <w:sz w:val="24"/>
        </w:rPr>
        <w:t>得金数千</w:t>
      </w:r>
      <w:r>
        <w:rPr>
          <w:rFonts w:eastAsia="宋体"/>
          <w:sz w:val="24"/>
        </w:rPr>
        <w:t>/</w:t>
      </w:r>
      <w:r>
        <w:rPr>
          <w:rFonts w:eastAsia="宋体" w:hint="eastAsia"/>
          <w:sz w:val="24"/>
        </w:rPr>
        <w:t>谋代输</w:t>
      </w:r>
      <w:r>
        <w:rPr>
          <w:rFonts w:eastAsia="宋体"/>
          <w:sz w:val="24"/>
        </w:rPr>
        <w:t>/</w:t>
      </w:r>
      <w:r>
        <w:rPr>
          <w:rFonts w:eastAsia="宋体" w:hint="eastAsia"/>
          <w:sz w:val="24"/>
        </w:rPr>
        <w:t>缓其狱</w:t>
      </w:r>
      <w:r>
        <w:rPr>
          <w:rFonts w:eastAsia="宋体"/>
          <w:sz w:val="24"/>
        </w:rPr>
        <w:t>/</w:t>
      </w:r>
      <w:r>
        <w:rPr>
          <w:rFonts w:eastAsia="宋体" w:hint="eastAsia"/>
          <w:sz w:val="24"/>
        </w:rPr>
        <w:t>而光斗与涟已</w:t>
      </w:r>
      <w:r>
        <w:rPr>
          <w:rFonts w:eastAsia="宋体"/>
          <w:sz w:val="24"/>
        </w:rPr>
        <w:t>/</w:t>
      </w:r>
      <w:r>
        <w:rPr>
          <w:rFonts w:eastAsia="宋体" w:hint="eastAsia"/>
          <w:sz w:val="24"/>
        </w:rPr>
        <w:t>同日为狱卒所毙时</w:t>
      </w:r>
      <w:r>
        <w:rPr>
          <w:rFonts w:eastAsia="宋体"/>
          <w:sz w:val="24"/>
        </w:rPr>
        <w:t>/</w:t>
      </w:r>
      <w:r>
        <w:rPr>
          <w:rFonts w:eastAsia="宋体" w:hint="eastAsia"/>
          <w:sz w:val="24"/>
        </w:rPr>
        <w:t>五年七月二十有六日也</w:t>
      </w:r>
      <w:r>
        <w:rPr>
          <w:rFonts w:eastAsia="宋体"/>
          <w:sz w:val="24"/>
        </w:rPr>
        <w:t>/</w:t>
      </w:r>
      <w:r>
        <w:rPr>
          <w:rFonts w:eastAsia="宋体" w:hint="eastAsia"/>
          <w:sz w:val="24"/>
        </w:rPr>
        <w:t>年五十一</w:t>
      </w:r>
      <w:r>
        <w:rPr>
          <w:rFonts w:eastAsia="宋体"/>
          <w:sz w:val="24"/>
        </w:rPr>
        <w:t>/</w:t>
      </w:r>
    </w:p>
    <w:p>
      <w:pPr>
        <w:spacing w:line="360" w:lineRule="auto"/>
        <w:rPr>
          <w:rFonts w:eastAsia="宋体"/>
          <w:sz w:val="24"/>
        </w:rPr>
      </w:pPr>
      <w:r>
        <w:rPr>
          <w:rFonts w:eastAsia="宋体"/>
          <w:sz w:val="24"/>
        </w:rPr>
        <w:t>C.</w:t>
      </w:r>
      <w:r>
        <w:rPr>
          <w:rFonts w:eastAsia="宋体" w:hint="eastAsia"/>
          <w:sz w:val="24"/>
        </w:rPr>
        <w:t>得金数千</w:t>
      </w:r>
      <w:r>
        <w:rPr>
          <w:rFonts w:eastAsia="宋体"/>
          <w:sz w:val="24"/>
        </w:rPr>
        <w:t>/</w:t>
      </w:r>
      <w:r>
        <w:rPr>
          <w:rFonts w:eastAsia="宋体" w:hint="eastAsia"/>
          <w:sz w:val="24"/>
        </w:rPr>
        <w:t>谋代输</w:t>
      </w:r>
      <w:r>
        <w:rPr>
          <w:rFonts w:eastAsia="宋体"/>
          <w:sz w:val="24"/>
        </w:rPr>
        <w:t>/</w:t>
      </w:r>
      <w:r>
        <w:rPr>
          <w:rFonts w:eastAsia="宋体" w:hint="eastAsia"/>
          <w:sz w:val="24"/>
        </w:rPr>
        <w:t>缓其狱</w:t>
      </w:r>
      <w:r>
        <w:rPr>
          <w:rFonts w:eastAsia="宋体"/>
          <w:sz w:val="24"/>
        </w:rPr>
        <w:t>/</w:t>
      </w:r>
      <w:r>
        <w:rPr>
          <w:rFonts w:eastAsia="宋体" w:hint="eastAsia"/>
          <w:sz w:val="24"/>
        </w:rPr>
        <w:t>而光斗与涟已同日为狱卒所毙</w:t>
      </w:r>
      <w:r>
        <w:rPr>
          <w:rFonts w:eastAsia="宋体"/>
          <w:sz w:val="24"/>
        </w:rPr>
        <w:t>/</w:t>
      </w:r>
      <w:r>
        <w:rPr>
          <w:rFonts w:eastAsia="宋体" w:hint="eastAsia"/>
          <w:sz w:val="24"/>
        </w:rPr>
        <w:t>时五年七月二十有六日也</w:t>
      </w:r>
      <w:r>
        <w:rPr>
          <w:rFonts w:eastAsia="宋体"/>
          <w:sz w:val="24"/>
        </w:rPr>
        <w:t>/</w:t>
      </w:r>
      <w:r>
        <w:rPr>
          <w:rFonts w:eastAsia="宋体" w:hint="eastAsia"/>
          <w:sz w:val="24"/>
        </w:rPr>
        <w:t>年五十一</w:t>
      </w:r>
      <w:r>
        <w:rPr>
          <w:rFonts w:eastAsia="宋体"/>
          <w:sz w:val="24"/>
        </w:rPr>
        <w:t>/</w:t>
      </w:r>
    </w:p>
    <w:p>
      <w:pPr>
        <w:spacing w:line="360" w:lineRule="auto"/>
        <w:rPr>
          <w:rFonts w:eastAsia="宋体"/>
          <w:sz w:val="24"/>
        </w:rPr>
      </w:pPr>
      <w:r>
        <w:rPr>
          <w:rFonts w:eastAsia="宋体"/>
          <w:sz w:val="24"/>
        </w:rPr>
        <w:t>D.</w:t>
      </w:r>
      <w:r>
        <w:rPr>
          <w:rFonts w:eastAsia="宋体" w:hint="eastAsia"/>
          <w:sz w:val="24"/>
        </w:rPr>
        <w:t>得金</w:t>
      </w:r>
      <w:r>
        <w:rPr>
          <w:rFonts w:eastAsia="宋体"/>
          <w:sz w:val="24"/>
        </w:rPr>
        <w:t>/</w:t>
      </w:r>
      <w:r>
        <w:rPr>
          <w:rFonts w:eastAsia="宋体" w:hint="eastAsia"/>
          <w:sz w:val="24"/>
        </w:rPr>
        <w:t>数千谋代输</w:t>
      </w:r>
      <w:r>
        <w:rPr>
          <w:rFonts w:eastAsia="宋体"/>
          <w:sz w:val="24"/>
        </w:rPr>
        <w:t>/</w:t>
      </w:r>
      <w:r>
        <w:rPr>
          <w:rFonts w:eastAsia="宋体" w:hint="eastAsia"/>
          <w:sz w:val="24"/>
        </w:rPr>
        <w:t>缓其狱</w:t>
      </w:r>
      <w:r>
        <w:rPr>
          <w:rFonts w:eastAsia="宋体"/>
          <w:sz w:val="24"/>
        </w:rPr>
        <w:t>/</w:t>
      </w:r>
      <w:r>
        <w:rPr>
          <w:rFonts w:eastAsia="宋体" w:hint="eastAsia"/>
          <w:sz w:val="24"/>
        </w:rPr>
        <w:t>而光斗与涟已同日为狱卒所毙</w:t>
      </w:r>
      <w:r>
        <w:rPr>
          <w:rFonts w:eastAsia="宋体"/>
          <w:sz w:val="24"/>
        </w:rPr>
        <w:t>/</w:t>
      </w:r>
      <w:r>
        <w:rPr>
          <w:rFonts w:eastAsia="宋体" w:hint="eastAsia"/>
          <w:sz w:val="24"/>
        </w:rPr>
        <w:t>时五年七月二十有六日也</w:t>
      </w:r>
      <w:r>
        <w:rPr>
          <w:rFonts w:eastAsia="宋体"/>
          <w:sz w:val="24"/>
        </w:rPr>
        <w:t>/</w:t>
      </w:r>
      <w:r>
        <w:rPr>
          <w:rFonts w:eastAsia="宋体" w:hint="eastAsia"/>
          <w:sz w:val="24"/>
        </w:rPr>
        <w:t>年五十一</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1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5087"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“得金数千</w:t>
      </w:r>
      <w:r>
        <w:rPr>
          <w:rFonts w:ascii="方正书宋_GBK" w:eastAsia="宋体" w:hAnsi="方正书宋_GBK"/>
          <w:sz w:val="24"/>
        </w:rPr>
        <w:t>,</w:t>
      </w:r>
      <w:r>
        <w:rPr>
          <w:rFonts w:eastAsia="宋体" w:hint="eastAsia"/>
          <w:sz w:val="24"/>
        </w:rPr>
        <w:t>谋代输”的意思是“得数千金</w:t>
      </w:r>
      <w:r>
        <w:rPr>
          <w:rFonts w:ascii="方正书宋_GBK" w:eastAsia="宋体" w:hAnsi="方正书宋_GBK"/>
          <w:sz w:val="24"/>
        </w:rPr>
        <w:t>,</w:t>
      </w:r>
      <w:r>
        <w:rPr>
          <w:rFonts w:eastAsia="宋体" w:hint="eastAsia"/>
          <w:sz w:val="24"/>
        </w:rPr>
        <w:t>打算替他交纳”</w:t>
      </w:r>
      <w:r>
        <w:rPr>
          <w:rFonts w:ascii="方正书宋_GBK" w:eastAsia="宋体" w:hAnsi="方正书宋_GBK"/>
          <w:sz w:val="24"/>
        </w:rPr>
        <w:t>,</w:t>
      </w:r>
      <w:r>
        <w:rPr>
          <w:rFonts w:eastAsia="宋体" w:hint="eastAsia"/>
          <w:sz w:val="24"/>
        </w:rPr>
        <w:t>故应在“数千”后面断开。“而光斗与涟已同日为狱卒所毙”为语意完整的句子</w:t>
      </w:r>
      <w:r>
        <w:rPr>
          <w:rFonts w:ascii="方正书宋_GBK" w:eastAsia="宋体" w:hAnsi="方正书宋_GBK"/>
          <w:sz w:val="24"/>
        </w:rPr>
        <w:t>,</w:t>
      </w:r>
      <w:r>
        <w:rPr>
          <w:rFonts w:eastAsia="宋体" w:hint="eastAsia"/>
          <w:sz w:val="24"/>
        </w:rPr>
        <w:t>意思是“而左光斗与杨涟已同日被狱卒害死”</w:t>
      </w:r>
      <w:r>
        <w:rPr>
          <w:rFonts w:ascii="方正书宋_GBK" w:eastAsia="宋体" w:hAnsi="方正书宋_GBK"/>
          <w:sz w:val="24"/>
        </w:rPr>
        <w:t>,</w:t>
      </w:r>
      <w:r>
        <w:rPr>
          <w:rFonts w:eastAsia="宋体" w:hint="eastAsia"/>
          <w:sz w:val="24"/>
        </w:rPr>
        <w:t>注意“为……所……”的句式</w:t>
      </w:r>
      <w:r>
        <w:rPr>
          <w:rFonts w:ascii="方正书宋_GBK" w:eastAsia="宋体" w:hAnsi="方正书宋_GBK"/>
          <w:sz w:val="24"/>
        </w:rPr>
        <w:t>,</w:t>
      </w:r>
      <w:r>
        <w:rPr>
          <w:rFonts w:eastAsia="宋体" w:hint="eastAsia"/>
          <w:sz w:val="24"/>
        </w:rPr>
        <w:t>故应在“毙”后面断开。</w:t>
      </w:r>
    </w:p>
    <w:p>
      <w:pPr>
        <w:spacing w:line="360" w:lineRule="auto"/>
        <w:rPr>
          <w:rFonts w:eastAsia="宋体"/>
          <w:sz w:val="24"/>
        </w:rPr>
      </w:pPr>
      <w:r>
        <w:rPr>
          <w:rFonts w:ascii="NEU-F5-S92" w:eastAsia="宋体" w:hAnsi="NEU-F5-S92"/>
          <w:sz w:val="24"/>
        </w:rPr>
        <w:t>7</w:t>
      </w:r>
      <w:r>
        <w:rPr>
          <w:rFonts w:eastAsia="宋体"/>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进士</w:t>
      </w:r>
      <w:r>
        <w:rPr>
          <w:rFonts w:ascii="方正书宋_GBK" w:eastAsia="宋体" w:hAnsi="方正书宋_GBK"/>
          <w:sz w:val="24"/>
        </w:rPr>
        <w:t>,</w:t>
      </w:r>
      <w:r>
        <w:rPr>
          <w:rFonts w:eastAsia="宋体" w:hint="eastAsia"/>
          <w:sz w:val="24"/>
        </w:rPr>
        <w:t>明、清均以举人经会试考中者为贡士</w:t>
      </w:r>
      <w:r>
        <w:rPr>
          <w:rFonts w:ascii="方正书宋_GBK" w:eastAsia="宋体" w:hAnsi="方正书宋_GBK"/>
          <w:sz w:val="24"/>
        </w:rPr>
        <w:t>,</w:t>
      </w:r>
      <w:r>
        <w:rPr>
          <w:rFonts w:eastAsia="宋体" w:hint="eastAsia"/>
          <w:sz w:val="24"/>
        </w:rPr>
        <w:t>由贡士经殿试赐出身者为进士</w:t>
      </w:r>
      <w:r>
        <w:rPr>
          <w:rFonts w:ascii="方正书宋_GBK" w:eastAsia="宋体" w:hAnsi="方正书宋_GBK"/>
          <w:sz w:val="24"/>
        </w:rPr>
        <w:t>,</w:t>
      </w:r>
      <w:r>
        <w:rPr>
          <w:rFonts w:eastAsia="宋体" w:hint="eastAsia"/>
          <w:sz w:val="24"/>
        </w:rPr>
        <w:t>进士始专指殿试合格之人。</w:t>
      </w:r>
    </w:p>
    <w:p>
      <w:pPr>
        <w:spacing w:line="360" w:lineRule="auto"/>
        <w:rPr>
          <w:rFonts w:eastAsia="宋体"/>
          <w:sz w:val="24"/>
        </w:rPr>
      </w:pPr>
      <w:r>
        <w:rPr>
          <w:rFonts w:eastAsia="宋体"/>
          <w:sz w:val="24"/>
        </w:rPr>
        <w:t>B.</w:t>
      </w:r>
      <w:r>
        <w:rPr>
          <w:rFonts w:eastAsia="宋体" w:hint="eastAsia"/>
          <w:sz w:val="24"/>
        </w:rPr>
        <w:t>屯田</w:t>
      </w:r>
      <w:r>
        <w:rPr>
          <w:rFonts w:ascii="方正书宋_GBK" w:eastAsia="宋体" w:hAnsi="方正书宋_GBK"/>
          <w:sz w:val="24"/>
        </w:rPr>
        <w:t>,</w:t>
      </w:r>
      <w:r>
        <w:rPr>
          <w:rFonts w:eastAsia="宋体" w:hint="eastAsia"/>
          <w:sz w:val="24"/>
        </w:rPr>
        <w:t>汉代以来历代政府利用地方驻军或招募农民开荒种地</w:t>
      </w:r>
      <w:r>
        <w:rPr>
          <w:rFonts w:ascii="方正书宋_GBK" w:eastAsia="宋体" w:hAnsi="方正书宋_GBK"/>
          <w:sz w:val="24"/>
        </w:rPr>
        <w:t>,</w:t>
      </w:r>
      <w:r>
        <w:rPr>
          <w:rFonts w:eastAsia="宋体" w:hint="eastAsia"/>
          <w:sz w:val="24"/>
        </w:rPr>
        <w:t>以取得军饷。</w:t>
      </w:r>
    </w:p>
    <w:p>
      <w:pPr>
        <w:spacing w:line="360" w:lineRule="auto"/>
        <w:rPr>
          <w:rFonts w:eastAsia="宋体"/>
          <w:sz w:val="24"/>
        </w:rPr>
      </w:pPr>
      <w:r>
        <w:rPr>
          <w:rFonts w:eastAsia="宋体"/>
          <w:sz w:val="24"/>
        </w:rPr>
        <w:t>C.</w:t>
      </w:r>
      <w:r>
        <w:rPr>
          <w:rFonts w:eastAsia="宋体" w:hint="eastAsia"/>
          <w:sz w:val="24"/>
        </w:rPr>
        <w:t>矫旨</w:t>
      </w:r>
      <w:r>
        <w:rPr>
          <w:rFonts w:ascii="方正书宋_GBK" w:eastAsia="宋体" w:hAnsi="方正书宋_GBK"/>
          <w:sz w:val="24"/>
        </w:rPr>
        <w:t>,</w:t>
      </w:r>
      <w:r>
        <w:rPr>
          <w:rFonts w:eastAsia="宋体" w:hint="eastAsia"/>
          <w:sz w:val="24"/>
        </w:rPr>
        <w:t>“矫”是纠正</w:t>
      </w:r>
      <w:r>
        <w:rPr>
          <w:rFonts w:ascii="方正书宋_GBK" w:eastAsia="宋体" w:hAnsi="方正书宋_GBK"/>
          <w:sz w:val="24"/>
        </w:rPr>
        <w:t>,</w:t>
      </w:r>
      <w:r>
        <w:rPr>
          <w:rFonts w:eastAsia="宋体" w:hint="eastAsia"/>
          <w:sz w:val="24"/>
        </w:rPr>
        <w:t>“旨”为皇帝命令、诏书</w:t>
      </w:r>
      <w:r>
        <w:rPr>
          <w:rFonts w:ascii="方正书宋_GBK" w:eastAsia="宋体" w:hAnsi="方正书宋_GBK"/>
          <w:sz w:val="24"/>
        </w:rPr>
        <w:t>,</w:t>
      </w:r>
      <w:r>
        <w:rPr>
          <w:rFonts w:eastAsia="宋体" w:hint="eastAsia"/>
          <w:sz w:val="24"/>
        </w:rPr>
        <w:t>矫旨即纠正圣旨。</w:t>
      </w:r>
    </w:p>
    <w:p>
      <w:pPr>
        <w:spacing w:line="360" w:lineRule="auto"/>
        <w:rPr>
          <w:rFonts w:eastAsia="宋体"/>
          <w:sz w:val="24"/>
        </w:rPr>
      </w:pPr>
      <w:r>
        <w:rPr>
          <w:rFonts w:eastAsia="宋体"/>
          <w:sz w:val="24"/>
        </w:rPr>
        <w:t>D.</w:t>
      </w:r>
      <w:r>
        <w:rPr>
          <w:rFonts w:eastAsia="宋体" w:hint="eastAsia"/>
          <w:sz w:val="24"/>
        </w:rPr>
        <w:t>谥</w:t>
      </w:r>
      <w:r>
        <w:rPr>
          <w:rFonts w:ascii="方正书宋_GBK" w:eastAsia="宋体" w:hAnsi="方正书宋_GBK"/>
          <w:sz w:val="24"/>
        </w:rPr>
        <w:t>,</w:t>
      </w:r>
      <w:r>
        <w:rPr>
          <w:rFonts w:eastAsia="宋体" w:hint="eastAsia"/>
          <w:sz w:val="24"/>
        </w:rPr>
        <w:t>指古代帝王、贵族、大臣或其他有地位的人</w:t>
      </w:r>
      <w:r>
        <w:rPr>
          <w:rFonts w:ascii="方正书宋_GBK" w:eastAsia="宋体" w:hAnsi="方正书宋_GBK"/>
          <w:sz w:val="24"/>
        </w:rPr>
        <w:t>,</w:t>
      </w:r>
      <w:r>
        <w:rPr>
          <w:rFonts w:eastAsia="宋体" w:hint="eastAsia"/>
          <w:sz w:val="24"/>
        </w:rPr>
        <w:t>死后加给的带有褒贬意义的称号。</w:t>
      </w:r>
    </w:p>
    <w:p>
      <w:pPr>
        <w:spacing w:line="360" w:lineRule="auto"/>
        <w:rPr>
          <w:rFonts w:eastAsia="宋体"/>
          <w:sz w:val="24"/>
        </w:rPr>
      </w:pPr>
      <w:r>
        <w:rPr>
          <w:rFonts w:eastAsia="宋体"/>
          <w:sz w:val="24"/>
        </w:rPr>
        <w:drawing>
          <wp:inline distT="0" distB="0" distL="0" distR="0">
            <wp:extent cx="81915" cy="88265"/>
            <wp:effectExtent l="0" t="0" r="0" b="0"/>
            <wp:docPr id="51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“纠正圣旨”错误</w:t>
      </w:r>
      <w:r>
        <w:rPr>
          <w:rFonts w:ascii="方正书宋_GBK" w:eastAsia="宋体" w:hAnsi="方正书宋_GBK"/>
          <w:sz w:val="24"/>
        </w:rPr>
        <w:t>,</w:t>
      </w:r>
      <w:r>
        <w:rPr>
          <w:rFonts w:eastAsia="宋体" w:hint="eastAsia"/>
          <w:sz w:val="24"/>
        </w:rPr>
        <w:t>应该指假托帝王的诏命。</w:t>
      </w:r>
    </w:p>
    <w:p>
      <w:pPr>
        <w:spacing w:line="360" w:lineRule="auto"/>
        <w:rPr>
          <w:rFonts w:eastAsia="宋体"/>
          <w:sz w:val="24"/>
        </w:rPr>
      </w:pPr>
      <w:r>
        <w:rPr>
          <w:rFonts w:ascii="NEU-F5-S92" w:eastAsia="宋体" w:hAnsi="NEU-F5-S92"/>
          <w:sz w:val="24"/>
        </w:rPr>
        <w:t>8</w:t>
      </w:r>
      <w:r>
        <w:rPr>
          <w:rFonts w:eastAsia="宋体"/>
          <w:sz w:val="24"/>
        </w:rPr>
        <w:t>.</w:t>
      </w:r>
      <w:r>
        <w:rPr>
          <w:rFonts w:eastAsia="宋体" w:hint="eastAsia"/>
          <w:sz w:val="24"/>
        </w:rPr>
        <w:t>下列对原文有关内容的概括和分析</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左光斗饱有学识</w:t>
      </w:r>
      <w:r>
        <w:rPr>
          <w:rFonts w:ascii="方正书宋_GBK" w:eastAsia="宋体" w:hAnsi="方正书宋_GBK"/>
          <w:sz w:val="24"/>
        </w:rPr>
        <w:t>,</w:t>
      </w:r>
      <w:r>
        <w:rPr>
          <w:rFonts w:eastAsia="宋体" w:hint="eastAsia"/>
          <w:sz w:val="24"/>
        </w:rPr>
        <w:t>受人尊敬。他曾在万历三十五年考中进士</w:t>
      </w:r>
      <w:r>
        <w:rPr>
          <w:rFonts w:ascii="方正书宋_GBK" w:eastAsia="宋体" w:hAnsi="方正书宋_GBK"/>
          <w:sz w:val="24"/>
        </w:rPr>
        <w:t>,</w:t>
      </w:r>
      <w:r>
        <w:rPr>
          <w:rFonts w:eastAsia="宋体" w:hint="eastAsia"/>
          <w:sz w:val="24"/>
        </w:rPr>
        <w:t>后来受到侠士孙奇逢的尊敬。孙奇逢认为左光斗为官时对京都附近地区有恩德。</w:t>
      </w:r>
    </w:p>
    <w:p>
      <w:pPr>
        <w:spacing w:line="360" w:lineRule="auto"/>
        <w:rPr>
          <w:rFonts w:eastAsia="宋体"/>
          <w:sz w:val="24"/>
        </w:rPr>
      </w:pPr>
      <w:r>
        <w:rPr>
          <w:rFonts w:eastAsia="宋体"/>
          <w:sz w:val="24"/>
        </w:rPr>
        <w:t>B.</w:t>
      </w:r>
      <w:r>
        <w:rPr>
          <w:rFonts w:eastAsia="宋体" w:hint="eastAsia"/>
          <w:sz w:val="24"/>
        </w:rPr>
        <w:t>左光斗为官利民</w:t>
      </w:r>
      <w:r>
        <w:rPr>
          <w:rFonts w:ascii="方正书宋_GBK" w:eastAsia="宋体" w:hAnsi="方正书宋_GBK"/>
          <w:sz w:val="24"/>
        </w:rPr>
        <w:t>,</w:t>
      </w:r>
      <w:r>
        <w:rPr>
          <w:rFonts w:eastAsia="宋体" w:hint="eastAsia"/>
          <w:sz w:val="24"/>
        </w:rPr>
        <w:t>发展农业。他管理屯田</w:t>
      </w:r>
      <w:r>
        <w:rPr>
          <w:rFonts w:ascii="方正书宋_GBK" w:eastAsia="宋体" w:hAnsi="方正书宋_GBK"/>
          <w:sz w:val="24"/>
        </w:rPr>
        <w:t>,</w:t>
      </w:r>
      <w:r>
        <w:rPr>
          <w:rFonts w:eastAsia="宋体" w:hint="eastAsia"/>
          <w:sz w:val="24"/>
        </w:rPr>
        <w:t>向朝廷呈上三种凭借十四条建议。皇上下诏全部应允施行</w:t>
      </w:r>
      <w:r>
        <w:rPr>
          <w:rFonts w:ascii="方正书宋_GBK" w:eastAsia="宋体" w:hAnsi="方正书宋_GBK"/>
          <w:sz w:val="24"/>
        </w:rPr>
        <w:t>,</w:t>
      </w:r>
      <w:r>
        <w:rPr>
          <w:rFonts w:eastAsia="宋体" w:hint="eastAsia"/>
          <w:sz w:val="24"/>
        </w:rPr>
        <w:t>北方人开始懂得种植水稻。</w:t>
      </w:r>
    </w:p>
    <w:p>
      <w:pPr>
        <w:spacing w:line="360" w:lineRule="auto"/>
        <w:rPr>
          <w:rFonts w:eastAsia="宋体"/>
          <w:sz w:val="24"/>
        </w:rPr>
      </w:pPr>
      <w:r>
        <w:rPr>
          <w:rFonts w:eastAsia="宋体"/>
          <w:sz w:val="24"/>
        </w:rPr>
        <w:t>C.</w:t>
      </w:r>
      <w:r>
        <w:rPr>
          <w:rFonts w:eastAsia="宋体" w:hint="eastAsia"/>
          <w:sz w:val="24"/>
        </w:rPr>
        <w:t>左光斗主张正义</w:t>
      </w:r>
      <w:r>
        <w:rPr>
          <w:rFonts w:ascii="方正书宋_GBK" w:eastAsia="宋体" w:hAnsi="方正书宋_GBK"/>
          <w:sz w:val="24"/>
        </w:rPr>
        <w:t>,</w:t>
      </w:r>
      <w:r>
        <w:rPr>
          <w:rFonts w:eastAsia="宋体" w:hint="eastAsia"/>
          <w:sz w:val="24"/>
        </w:rPr>
        <w:t>对抗阉党。面对魏忠贤驱逐赵南星等官员的情势</w:t>
      </w:r>
      <w:r>
        <w:rPr>
          <w:rFonts w:ascii="方正书宋_GBK" w:eastAsia="宋体" w:hAnsi="方正书宋_GBK"/>
          <w:sz w:val="24"/>
        </w:rPr>
        <w:t>,</w:t>
      </w:r>
      <w:r>
        <w:rPr>
          <w:rFonts w:eastAsia="宋体" w:hint="eastAsia"/>
          <w:sz w:val="24"/>
        </w:rPr>
        <w:t>左光斗为了主张正义</w:t>
      </w:r>
      <w:r>
        <w:rPr>
          <w:rFonts w:ascii="方正书宋_GBK" w:eastAsia="宋体" w:hAnsi="方正书宋_GBK"/>
          <w:sz w:val="24"/>
        </w:rPr>
        <w:t>,</w:t>
      </w:r>
      <w:r>
        <w:rPr>
          <w:rFonts w:eastAsia="宋体" w:hint="eastAsia"/>
          <w:sz w:val="24"/>
        </w:rPr>
        <w:t>草拟奏疏</w:t>
      </w:r>
      <w:r>
        <w:rPr>
          <w:rFonts w:ascii="方正书宋_GBK" w:eastAsia="宋体" w:hAnsi="方正书宋_GBK"/>
          <w:sz w:val="24"/>
        </w:rPr>
        <w:t>,</w:t>
      </w:r>
      <w:r>
        <w:rPr>
          <w:rFonts w:eastAsia="宋体" w:hint="eastAsia"/>
          <w:sz w:val="24"/>
        </w:rPr>
        <w:t>弹劾魏忠贤和魏广微所犯三十二条当斩罪。</w:t>
      </w:r>
    </w:p>
    <w:p>
      <w:pPr>
        <w:spacing w:line="360" w:lineRule="auto"/>
        <w:rPr>
          <w:rFonts w:eastAsia="宋体"/>
          <w:sz w:val="24"/>
        </w:rPr>
      </w:pPr>
      <w:r>
        <w:rPr>
          <w:rFonts w:eastAsia="宋体"/>
          <w:sz w:val="24"/>
        </w:rPr>
        <w:t>D.</w:t>
      </w:r>
      <w:r>
        <w:rPr>
          <w:rFonts w:eastAsia="宋体" w:hint="eastAsia"/>
          <w:sz w:val="24"/>
        </w:rPr>
        <w:t>左光斗被冤入狱</w:t>
      </w:r>
      <w:r>
        <w:rPr>
          <w:rFonts w:ascii="方正书宋_GBK" w:eastAsia="宋体" w:hAnsi="方正书宋_GBK"/>
          <w:sz w:val="24"/>
        </w:rPr>
        <w:t>,</w:t>
      </w:r>
      <w:r>
        <w:rPr>
          <w:rFonts w:eastAsia="宋体" w:hint="eastAsia"/>
          <w:sz w:val="24"/>
        </w:rPr>
        <w:t>遭遇严刑。奸邪小人竟然不需要定罪名</w:t>
      </w:r>
      <w:r>
        <w:rPr>
          <w:rFonts w:ascii="方正书宋_GBK" w:eastAsia="宋体" w:hAnsi="方正书宋_GBK"/>
          <w:sz w:val="24"/>
        </w:rPr>
        <w:t>,</w:t>
      </w:r>
      <w:r>
        <w:rPr>
          <w:rFonts w:eastAsia="宋体" w:hint="eastAsia"/>
          <w:sz w:val="24"/>
        </w:rPr>
        <w:t>就派使臣前往逮捕他</w:t>
      </w:r>
      <w:r>
        <w:rPr>
          <w:rFonts w:ascii="方正书宋_GBK" w:eastAsia="宋体" w:hAnsi="方正书宋_GBK"/>
          <w:sz w:val="24"/>
        </w:rPr>
        <w:t>,</w:t>
      </w:r>
      <w:r>
        <w:rPr>
          <w:rFonts w:eastAsia="宋体" w:hint="eastAsia"/>
          <w:sz w:val="24"/>
        </w:rPr>
        <w:t>押到京后</w:t>
      </w:r>
      <w:r>
        <w:rPr>
          <w:rFonts w:ascii="方正书宋_GBK" w:eastAsia="宋体" w:hAnsi="方正书宋_GBK"/>
          <w:sz w:val="24"/>
        </w:rPr>
        <w:t>,</w:t>
      </w:r>
      <w:r>
        <w:rPr>
          <w:rFonts w:eastAsia="宋体" w:hint="eastAsia"/>
          <w:sz w:val="24"/>
        </w:rPr>
        <w:t>左光斗被投入诏狱</w:t>
      </w:r>
      <w:r>
        <w:rPr>
          <w:rFonts w:ascii="方正书宋_GBK" w:eastAsia="宋体" w:hAnsi="方正书宋_GBK"/>
          <w:sz w:val="24"/>
        </w:rPr>
        <w:t>,</w:t>
      </w:r>
      <w:r>
        <w:rPr>
          <w:rFonts w:eastAsia="宋体" w:hint="eastAsia"/>
          <w:sz w:val="24"/>
        </w:rPr>
        <w:t>受严刑审讯。</w:t>
      </w:r>
    </w:p>
    <w:p>
      <w:pPr>
        <w:spacing w:line="360" w:lineRule="auto"/>
        <w:rPr>
          <w:rFonts w:eastAsia="宋体"/>
          <w:sz w:val="24"/>
        </w:rPr>
      </w:pPr>
      <w:r>
        <w:rPr>
          <w:rFonts w:eastAsia="宋体"/>
          <w:sz w:val="24"/>
        </w:rPr>
        <w:drawing>
          <wp:inline distT="0" distB="0" distL="0" distR="0">
            <wp:extent cx="81915" cy="88265"/>
            <wp:effectExtent l="0" t="0" r="0" b="0"/>
            <wp:docPr id="51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19570"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“奸邪小人竟然不需要定罪名</w:t>
      </w:r>
      <w:r>
        <w:rPr>
          <w:rFonts w:ascii="方正书宋_GBK" w:eastAsia="宋体" w:hAnsi="方正书宋_GBK"/>
          <w:sz w:val="24"/>
        </w:rPr>
        <w:t>,</w:t>
      </w:r>
      <w:r>
        <w:rPr>
          <w:rFonts w:eastAsia="宋体" w:hint="eastAsia"/>
          <w:sz w:val="24"/>
        </w:rPr>
        <w:t>就派使臣前往逮捕他”错误</w:t>
      </w:r>
      <w:r>
        <w:rPr>
          <w:rFonts w:ascii="方正书宋_GBK" w:eastAsia="宋体" w:hAnsi="方正书宋_GBK"/>
          <w:sz w:val="24"/>
        </w:rPr>
        <w:t>,</w:t>
      </w:r>
      <w:r>
        <w:rPr>
          <w:rFonts w:eastAsia="宋体" w:hint="eastAsia"/>
          <w:sz w:val="24"/>
        </w:rPr>
        <w:t>原文有“群小恨不已</w:t>
      </w:r>
      <w:r>
        <w:rPr>
          <w:rFonts w:ascii="方正书宋_GBK" w:eastAsia="宋体" w:hAnsi="方正书宋_GBK"/>
          <w:sz w:val="24"/>
        </w:rPr>
        <w:t>,</w:t>
      </w:r>
      <w:r>
        <w:rPr>
          <w:rFonts w:eastAsia="宋体" w:hint="eastAsia"/>
          <w:sz w:val="24"/>
        </w:rPr>
        <w:t>复构文言狱</w:t>
      </w:r>
      <w:r>
        <w:rPr>
          <w:rFonts w:ascii="方正书宋_GBK" w:eastAsia="宋体" w:hAnsi="方正书宋_GBK"/>
          <w:sz w:val="24"/>
        </w:rPr>
        <w:t>,</w:t>
      </w:r>
      <w:r>
        <w:rPr>
          <w:rFonts w:eastAsia="宋体" w:hint="eastAsia"/>
          <w:sz w:val="24"/>
        </w:rPr>
        <w:t>入光斗名</w:t>
      </w:r>
      <w:r>
        <w:rPr>
          <w:rFonts w:ascii="方正书宋_GBK" w:eastAsia="宋体" w:hAnsi="方正书宋_GBK"/>
          <w:sz w:val="24"/>
        </w:rPr>
        <w:t>,</w:t>
      </w:r>
      <w:r>
        <w:rPr>
          <w:rFonts w:eastAsia="宋体" w:hint="eastAsia"/>
          <w:sz w:val="24"/>
        </w:rPr>
        <w:t>遣使往逮”</w:t>
      </w:r>
      <w:r>
        <w:rPr>
          <w:rFonts w:ascii="方正书宋_GBK" w:eastAsia="宋体" w:hAnsi="方正书宋_GBK"/>
          <w:sz w:val="24"/>
        </w:rPr>
        <w:t>,</w:t>
      </w:r>
      <w:r>
        <w:rPr>
          <w:rFonts w:eastAsia="宋体" w:hint="eastAsia"/>
          <w:sz w:val="24"/>
        </w:rPr>
        <w:t>说小人们还不解恨</w:t>
      </w:r>
      <w:r>
        <w:rPr>
          <w:rFonts w:ascii="方正书宋_GBK" w:eastAsia="宋体" w:hAnsi="方正书宋_GBK"/>
          <w:sz w:val="24"/>
        </w:rPr>
        <w:t>,</w:t>
      </w:r>
      <w:r>
        <w:rPr>
          <w:rFonts w:eastAsia="宋体" w:hint="eastAsia"/>
          <w:sz w:val="24"/>
        </w:rPr>
        <w:t>又陷害汪文言入狱</w:t>
      </w:r>
      <w:r>
        <w:rPr>
          <w:rFonts w:ascii="方正书宋_GBK" w:eastAsia="宋体" w:hAnsi="方正书宋_GBK"/>
          <w:sz w:val="24"/>
        </w:rPr>
        <w:t>,</w:t>
      </w:r>
      <w:r>
        <w:rPr>
          <w:rFonts w:eastAsia="宋体" w:hint="eastAsia"/>
          <w:sz w:val="24"/>
        </w:rPr>
        <w:t>把左光斗的名字加进去</w:t>
      </w:r>
      <w:r>
        <w:rPr>
          <w:rFonts w:ascii="方正书宋_GBK" w:eastAsia="宋体" w:hAnsi="方正书宋_GBK"/>
          <w:sz w:val="24"/>
        </w:rPr>
        <w:t>,</w:t>
      </w:r>
      <w:r>
        <w:rPr>
          <w:rFonts w:eastAsia="宋体" w:hint="eastAsia"/>
          <w:sz w:val="24"/>
        </w:rPr>
        <w:t>派使臣前往捉拿。</w:t>
      </w:r>
    </w:p>
    <w:p>
      <w:pPr>
        <w:spacing w:line="360" w:lineRule="auto"/>
        <w:rPr>
          <w:rFonts w:eastAsia="宋体"/>
          <w:sz w:val="24"/>
        </w:rPr>
      </w:pPr>
      <w:r>
        <w:rPr>
          <w:rFonts w:ascii="NEU-F5-S92" w:eastAsia="宋体" w:hAnsi="NEU-F5-S92"/>
          <w:sz w:val="24"/>
        </w:rPr>
        <w:t>9</w:t>
      </w:r>
      <w:r>
        <w:rPr>
          <w:rFonts w:eastAsia="宋体"/>
          <w:sz w:val="24"/>
        </w:rPr>
        <w:t>.</w:t>
      </w:r>
      <w:r>
        <w:rPr>
          <w:rFonts w:eastAsia="宋体" w:hint="eastAsia"/>
          <w:sz w:val="24"/>
        </w:rPr>
        <w:t>把文中画横线的句子翻译成现代汉语。</w:t>
      </w:r>
      <w:r>
        <w:rPr>
          <w:rFonts w:ascii="方正书宋_GBK" w:eastAsia="宋体" w:hAnsi="方正书宋_GBK"/>
          <w:sz w:val="24"/>
        </w:rPr>
        <w:t>(</w:t>
      </w:r>
      <w:r>
        <w:rPr>
          <w:rFonts w:eastAsia="宋体"/>
          <w:sz w:val="24"/>
        </w:rPr>
        <w:t>8</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三十年前</w:t>
      </w:r>
      <w:r>
        <w:rPr>
          <w:rFonts w:ascii="方正楷体_GBK" w:eastAsia="宋体" w:hAnsi="方正楷体_GBK"/>
          <w:sz w:val="24"/>
        </w:rPr>
        <w:t>,</w:t>
      </w:r>
      <w:r>
        <w:rPr>
          <w:rFonts w:eastAsia="楷体" w:hint="eastAsia"/>
          <w:sz w:val="24"/>
        </w:rPr>
        <w:t>都人不知稻草何物</w:t>
      </w:r>
      <w:r>
        <w:rPr>
          <w:rFonts w:ascii="方正楷体_GBK" w:eastAsia="宋体" w:hAnsi="方正楷体_GBK"/>
          <w:sz w:val="24"/>
        </w:rPr>
        <w:t>,</w:t>
      </w:r>
      <w:r>
        <w:rPr>
          <w:rFonts w:eastAsia="楷体" w:hint="eastAsia"/>
          <w:sz w:val="24"/>
        </w:rPr>
        <w:t>今所在皆稻</w:t>
      </w:r>
      <w:r>
        <w:rPr>
          <w:rFonts w:ascii="方正楷体_GBK" w:eastAsia="宋体" w:hAnsi="方正楷体_GBK"/>
          <w:sz w:val="24"/>
        </w:rPr>
        <w:t>,</w:t>
      </w:r>
      <w:r>
        <w:rPr>
          <w:rFonts w:eastAsia="楷体" w:hint="eastAsia"/>
          <w:sz w:val="24"/>
        </w:rPr>
        <w:t>种水田利也。</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ascii="方正书宋_GBK" w:eastAsia="宋体" w:hAnsi="方正书宋_GBK"/>
          <w:sz w:val="24"/>
        </w:rPr>
      </w:pP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父老子弟拥马首号哭</w:t>
      </w:r>
      <w:r>
        <w:rPr>
          <w:rFonts w:ascii="方正楷体_GBK" w:eastAsia="宋体" w:hAnsi="方正楷体_GBK"/>
          <w:sz w:val="24"/>
        </w:rPr>
        <w:t>,</w:t>
      </w:r>
      <w:r>
        <w:rPr>
          <w:rFonts w:eastAsia="楷体" w:hint="eastAsia"/>
          <w:sz w:val="24"/>
        </w:rPr>
        <w:t>声震原野</w:t>
      </w:r>
      <w:r>
        <w:rPr>
          <w:rFonts w:ascii="方正楷体_GBK" w:eastAsia="宋体" w:hAnsi="方正楷体_GBK"/>
          <w:sz w:val="24"/>
        </w:rPr>
        <w:t>,</w:t>
      </w:r>
      <w:r>
        <w:rPr>
          <w:rFonts w:eastAsia="楷体" w:hint="eastAsia"/>
          <w:sz w:val="24"/>
        </w:rPr>
        <w:t>缇骑亦为雪涕。</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1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81510"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三十年前</w:t>
      </w:r>
      <w:r>
        <w:rPr>
          <w:rFonts w:ascii="方正书宋_GBK" w:eastAsia="宋体" w:hAnsi="方正书宋_GBK"/>
          <w:sz w:val="24"/>
        </w:rPr>
        <w:t>,</w:t>
      </w:r>
      <w:r>
        <w:rPr>
          <w:rFonts w:eastAsia="宋体" w:hint="eastAsia"/>
          <w:sz w:val="24"/>
        </w:rPr>
        <w:t>都城的人不知道稻草是什么东西</w:t>
      </w:r>
      <w:r>
        <w:rPr>
          <w:rFonts w:ascii="方正书宋_GBK" w:eastAsia="宋体" w:hAnsi="方正书宋_GBK"/>
          <w:sz w:val="24"/>
        </w:rPr>
        <w:t>,</w:t>
      </w:r>
      <w:r>
        <w:rPr>
          <w:rFonts w:eastAsia="宋体" w:hint="eastAsia"/>
          <w:sz w:val="24"/>
        </w:rPr>
        <w:t>现在到处是水稻</w:t>
      </w:r>
      <w:r>
        <w:rPr>
          <w:rFonts w:ascii="方正书宋_GBK" w:eastAsia="宋体" w:hAnsi="方正书宋_GBK"/>
          <w:sz w:val="24"/>
        </w:rPr>
        <w:t>,</w:t>
      </w:r>
      <w:r>
        <w:rPr>
          <w:rFonts w:eastAsia="宋体" w:hint="eastAsia"/>
          <w:sz w:val="24"/>
        </w:rPr>
        <w:t>是兴修水田的益处啊。</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父老子弟围住马首号哭</w:t>
      </w:r>
      <w:r>
        <w:rPr>
          <w:rFonts w:ascii="方正书宋_GBK" w:eastAsia="宋体" w:hAnsi="方正书宋_GBK"/>
          <w:sz w:val="24"/>
        </w:rPr>
        <w:t>,</w:t>
      </w:r>
      <w:r>
        <w:rPr>
          <w:rFonts w:eastAsia="宋体" w:hint="eastAsia"/>
          <w:sz w:val="24"/>
        </w:rPr>
        <w:t>声音震荡在原野上</w:t>
      </w:r>
      <w:r>
        <w:rPr>
          <w:rFonts w:ascii="方正书宋_GBK" w:eastAsia="宋体" w:hAnsi="方正书宋_GBK"/>
          <w:sz w:val="24"/>
        </w:rPr>
        <w:t>,</w:t>
      </w:r>
      <w:r>
        <w:rPr>
          <w:rFonts w:eastAsia="宋体" w:hint="eastAsia"/>
          <w:sz w:val="24"/>
        </w:rPr>
        <w:t>缇骑也为之流泪。</w:t>
      </w:r>
    </w:p>
    <w:p>
      <w:pPr>
        <w:spacing w:line="360" w:lineRule="auto"/>
        <w:rPr>
          <w:rFonts w:eastAsia="宋体"/>
          <w:sz w:val="24"/>
        </w:rPr>
      </w:pPr>
      <w:r>
        <w:rPr>
          <w:rFonts w:ascii="NEU-F5-S92" w:eastAsia="宋体" w:hAnsi="NEU-F5-S92"/>
          <w:sz w:val="24"/>
        </w:rPr>
        <w:t>10</w:t>
      </w:r>
      <w:r>
        <w:rPr>
          <w:rFonts w:eastAsia="宋体"/>
          <w:sz w:val="24"/>
        </w:rPr>
        <w:t>.</w:t>
      </w:r>
      <w:r>
        <w:rPr>
          <w:rFonts w:eastAsia="宋体" w:hint="eastAsia"/>
          <w:sz w:val="24"/>
        </w:rPr>
        <w:t>左光斗在朝廷被免职与后来又被逮捕之间有没有关联</w:t>
      </w:r>
      <w:r>
        <w:rPr>
          <w:rFonts w:ascii="方正书宋_GBK" w:eastAsia="宋体" w:hAnsi="方正书宋_GBK"/>
          <w:sz w:val="24"/>
        </w:rPr>
        <w:t>?</w:t>
      </w:r>
      <w:r>
        <w:rPr>
          <w:rFonts w:eastAsia="宋体" w:hint="eastAsia"/>
          <w:sz w:val="24"/>
        </w:rPr>
        <w:t>为什么</w:t>
      </w:r>
      <w:r>
        <w:rPr>
          <w:rFonts w:ascii="方正书宋_GBK" w:eastAsia="宋体" w:hAnsi="方正书宋_GBK"/>
          <w:sz w:val="24"/>
        </w:rPr>
        <w:t>?</w:t>
      </w:r>
      <w:r>
        <w:rPr>
          <w:rFonts w:eastAsia="宋体" w:hint="eastAsia"/>
          <w:sz w:val="24"/>
        </w:rPr>
        <w:t>请简要说明。</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1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43398"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第一问</w:t>
      </w:r>
      <w:r>
        <w:rPr>
          <w:rFonts w:ascii="方正书宋_GBK" w:eastAsia="宋体" w:hAnsi="方正书宋_GBK"/>
          <w:sz w:val="24"/>
        </w:rPr>
        <w:t>:</w:t>
      </w:r>
      <w:r>
        <w:rPr>
          <w:rFonts w:eastAsia="宋体" w:hint="eastAsia"/>
          <w:sz w:val="24"/>
        </w:rPr>
        <w:t>有关联。</w:t>
      </w:r>
    </w:p>
    <w:p>
      <w:pPr>
        <w:spacing w:line="360" w:lineRule="auto"/>
        <w:rPr>
          <w:rFonts w:eastAsia="宋体"/>
          <w:sz w:val="24"/>
        </w:rPr>
      </w:pPr>
      <w:r>
        <w:rPr>
          <w:rFonts w:eastAsia="宋体" w:hint="eastAsia"/>
          <w:sz w:val="24"/>
        </w:rPr>
        <w:t>第二问</w:t>
      </w:r>
      <w:r>
        <w:rPr>
          <w:rFonts w:ascii="方正书宋_GBK" w:eastAsia="宋体" w:hAnsi="方正书宋_GBK"/>
          <w:sz w:val="24"/>
        </w:rPr>
        <w:t>:</w:t>
      </w:r>
      <w:r>
        <w:rPr>
          <w:rFonts w:eastAsia="宋体" w:hint="eastAsia"/>
          <w:sz w:val="24"/>
        </w:rPr>
        <w:t>因为左光斗在朝廷被免职是弹劾魏忠贤和魏广微而遭到的报复。而后来又被逮捕</w:t>
      </w:r>
      <w:r>
        <w:rPr>
          <w:rFonts w:ascii="方正书宋_GBK" w:eastAsia="宋体" w:hAnsi="方正书宋_GBK"/>
          <w:sz w:val="24"/>
        </w:rPr>
        <w:t>,</w:t>
      </w:r>
      <w:r>
        <w:rPr>
          <w:rFonts w:eastAsia="宋体" w:hint="eastAsia"/>
          <w:sz w:val="24"/>
        </w:rPr>
        <w:t>是小人们还不解恨</w:t>
      </w:r>
      <w:r>
        <w:rPr>
          <w:rFonts w:ascii="方正书宋_GBK" w:eastAsia="宋体" w:hAnsi="方正书宋_GBK"/>
          <w:sz w:val="24"/>
        </w:rPr>
        <w:t>,</w:t>
      </w:r>
      <w:r>
        <w:rPr>
          <w:rFonts w:eastAsia="宋体" w:hint="eastAsia"/>
          <w:sz w:val="24"/>
        </w:rPr>
        <w:t>故意制造的案件所致</w:t>
      </w:r>
      <w:r>
        <w:rPr>
          <w:rFonts w:ascii="方正书宋_GBK" w:eastAsia="宋体" w:hAnsi="方正书宋_GBK"/>
          <w:sz w:val="24"/>
        </w:rPr>
        <w:t>,</w:t>
      </w:r>
      <w:r>
        <w:rPr>
          <w:rFonts w:eastAsia="宋体" w:hint="eastAsia"/>
          <w:sz w:val="24"/>
        </w:rPr>
        <w:t>故二者之间有关联。</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左光斗</w:t>
      </w:r>
      <w:r>
        <w:rPr>
          <w:rFonts w:ascii="方正楷体_GBK" w:eastAsia="宋体" w:hAnsi="方正楷体_GBK"/>
          <w:sz w:val="24"/>
        </w:rPr>
        <w:t>,</w:t>
      </w:r>
      <w:r>
        <w:rPr>
          <w:rFonts w:eastAsia="楷体" w:hint="eastAsia"/>
          <w:sz w:val="24"/>
        </w:rPr>
        <w:t>字遗直</w:t>
      </w:r>
      <w:r>
        <w:rPr>
          <w:rFonts w:ascii="方正楷体_GBK" w:eastAsia="宋体" w:hAnsi="方正楷体_GBK"/>
          <w:sz w:val="24"/>
        </w:rPr>
        <w:t>,</w:t>
      </w:r>
      <w:r>
        <w:rPr>
          <w:rFonts w:eastAsia="楷体" w:hint="eastAsia"/>
          <w:sz w:val="24"/>
        </w:rPr>
        <w:t>桐城人。明万历三十五年考中进士。任中书舍人。后被授为御史</w:t>
      </w:r>
      <w:r>
        <w:rPr>
          <w:rFonts w:ascii="方正楷体_GBK" w:eastAsia="宋体" w:hAnsi="方正楷体_GBK"/>
          <w:sz w:val="24"/>
        </w:rPr>
        <w:t>,</w:t>
      </w:r>
      <w:r>
        <w:rPr>
          <w:rFonts w:eastAsia="楷体" w:hint="eastAsia"/>
          <w:sz w:val="24"/>
        </w:rPr>
        <w:t>巡视中城。捕捉惩治吏部为非作歹的官吏</w:t>
      </w:r>
      <w:r>
        <w:rPr>
          <w:rFonts w:ascii="方正楷体_GBK" w:eastAsia="宋体" w:hAnsi="方正楷体_GBK"/>
          <w:sz w:val="24"/>
        </w:rPr>
        <w:t>,</w:t>
      </w:r>
      <w:r>
        <w:rPr>
          <w:rFonts w:eastAsia="楷体" w:hint="eastAsia"/>
          <w:sz w:val="24"/>
        </w:rPr>
        <w:t>缴获假印七十多枚</w:t>
      </w:r>
      <w:r>
        <w:rPr>
          <w:rFonts w:ascii="方正楷体_GBK" w:eastAsia="宋体" w:hAnsi="方正楷体_GBK"/>
          <w:sz w:val="24"/>
        </w:rPr>
        <w:t>,</w:t>
      </w:r>
      <w:r>
        <w:rPr>
          <w:rFonts w:eastAsia="楷体" w:hint="eastAsia"/>
          <w:sz w:val="24"/>
        </w:rPr>
        <w:t>假官一百多人</w:t>
      </w:r>
      <w:r>
        <w:rPr>
          <w:rFonts w:ascii="方正楷体_GBK" w:eastAsia="宋体" w:hAnsi="方正楷体_GBK"/>
          <w:sz w:val="24"/>
        </w:rPr>
        <w:t>,</w:t>
      </w:r>
      <w:r>
        <w:rPr>
          <w:rFonts w:eastAsia="楷体" w:hint="eastAsia"/>
          <w:sz w:val="24"/>
        </w:rPr>
        <w:t>使京城震惊。派出管理屯田</w:t>
      </w:r>
      <w:r>
        <w:rPr>
          <w:rFonts w:ascii="方正楷体_GBK" w:eastAsia="宋体" w:hAnsi="方正楷体_GBK"/>
          <w:sz w:val="24"/>
        </w:rPr>
        <w:t>,</w:t>
      </w:r>
      <w:r>
        <w:rPr>
          <w:rFonts w:eastAsia="楷体" w:hint="eastAsia"/>
          <w:sz w:val="24"/>
        </w:rPr>
        <w:t>分条呈上三种凭借十四条建议</w:t>
      </w:r>
      <w:r>
        <w:rPr>
          <w:rFonts w:ascii="方正楷体_GBK" w:eastAsia="宋体" w:hAnsi="方正楷体_GBK"/>
          <w:sz w:val="24"/>
        </w:rPr>
        <w:t>,</w:t>
      </w:r>
      <w:r>
        <w:rPr>
          <w:rFonts w:eastAsia="楷体" w:hint="eastAsia"/>
          <w:sz w:val="24"/>
        </w:rPr>
        <w:t>诏令全部允许施行。水利大兴</w:t>
      </w:r>
      <w:r>
        <w:rPr>
          <w:rFonts w:ascii="方正楷体_GBK" w:eastAsia="宋体" w:hAnsi="方正楷体_GBK"/>
          <w:sz w:val="24"/>
        </w:rPr>
        <w:t>,</w:t>
      </w:r>
      <w:r>
        <w:rPr>
          <w:rFonts w:eastAsia="楷体" w:hint="eastAsia"/>
          <w:sz w:val="24"/>
        </w:rPr>
        <w:t>北方人才知道种植水稻。邹元标曾说</w:t>
      </w:r>
      <w:r>
        <w:rPr>
          <w:rFonts w:ascii="方正楷体_GBK" w:eastAsia="宋体" w:hAnsi="方正楷体_GBK"/>
          <w:sz w:val="24"/>
        </w:rPr>
        <w:t>:</w:t>
      </w:r>
      <w:r>
        <w:rPr>
          <w:rFonts w:eastAsia="楷体" w:hint="eastAsia"/>
          <w:sz w:val="24"/>
        </w:rPr>
        <w:t>“三十年前</w:t>
      </w:r>
      <w:r>
        <w:rPr>
          <w:rFonts w:ascii="方正楷体_GBK" w:eastAsia="宋体" w:hAnsi="方正楷体_GBK"/>
          <w:sz w:val="24"/>
        </w:rPr>
        <w:t>,</w:t>
      </w:r>
      <w:r>
        <w:rPr>
          <w:rFonts w:eastAsia="楷体" w:hint="eastAsia"/>
          <w:sz w:val="24"/>
        </w:rPr>
        <w:t>都城的人不知道稻草是什么东西</w:t>
      </w:r>
      <w:r>
        <w:rPr>
          <w:rFonts w:ascii="方正楷体_GBK" w:eastAsia="宋体" w:hAnsi="方正楷体_GBK"/>
          <w:sz w:val="24"/>
        </w:rPr>
        <w:t>,</w:t>
      </w:r>
      <w:r>
        <w:rPr>
          <w:rFonts w:eastAsia="楷体" w:hint="eastAsia"/>
          <w:sz w:val="24"/>
        </w:rPr>
        <w:t>现在到处是水稻</w:t>
      </w:r>
      <w:r>
        <w:rPr>
          <w:rFonts w:ascii="方正楷体_GBK" w:eastAsia="宋体" w:hAnsi="方正楷体_GBK"/>
          <w:sz w:val="24"/>
        </w:rPr>
        <w:t>,</w:t>
      </w:r>
      <w:r>
        <w:rPr>
          <w:rFonts w:eastAsia="楷体" w:hint="eastAsia"/>
          <w:sz w:val="24"/>
        </w:rPr>
        <w:t>是兴修水田的益处啊。”宦官刘朝声称太子有令</w:t>
      </w:r>
      <w:r>
        <w:rPr>
          <w:rFonts w:ascii="方正楷体_GBK" w:eastAsia="宋体" w:hAnsi="方正楷体_GBK"/>
          <w:sz w:val="24"/>
        </w:rPr>
        <w:t>,</w:t>
      </w:r>
      <w:r>
        <w:rPr>
          <w:rFonts w:eastAsia="楷体" w:hint="eastAsia"/>
          <w:sz w:val="24"/>
        </w:rPr>
        <w:t>索要外戚废弃的庄田。左光斗没有启封还给了他</w:t>
      </w:r>
      <w:r>
        <w:rPr>
          <w:rFonts w:ascii="方正楷体_GBK" w:eastAsia="宋体" w:hAnsi="方正楷体_GBK"/>
          <w:sz w:val="24"/>
        </w:rPr>
        <w:t>,</w:t>
      </w:r>
      <w:r>
        <w:rPr>
          <w:rFonts w:eastAsia="楷体" w:hint="eastAsia"/>
          <w:sz w:val="24"/>
        </w:rPr>
        <w:t>说</w:t>
      </w:r>
      <w:r>
        <w:rPr>
          <w:rFonts w:ascii="方正楷体_GBK" w:eastAsia="宋体" w:hAnsi="方正楷体_GBK"/>
          <w:sz w:val="24"/>
        </w:rPr>
        <w:t>:</w:t>
      </w:r>
      <w:r>
        <w:rPr>
          <w:rFonts w:eastAsia="楷体" w:hint="eastAsia"/>
          <w:sz w:val="24"/>
        </w:rPr>
        <w:t>“尺土都是殿下所有</w:t>
      </w:r>
      <w:r>
        <w:rPr>
          <w:rFonts w:ascii="方正楷体_GBK" w:eastAsia="宋体" w:hAnsi="方正楷体_GBK"/>
          <w:sz w:val="24"/>
        </w:rPr>
        <w:t>,</w:t>
      </w:r>
      <w:r>
        <w:rPr>
          <w:rFonts w:eastAsia="楷体" w:hint="eastAsia"/>
          <w:sz w:val="24"/>
        </w:rPr>
        <w:t>今天怎敢私自授予。”宦官愤怒离去。杨涟弹劾魏忠贤</w:t>
      </w:r>
      <w:r>
        <w:rPr>
          <w:rFonts w:ascii="方正楷体_GBK" w:eastAsia="宋体" w:hAnsi="方正楷体_GBK"/>
          <w:sz w:val="24"/>
        </w:rPr>
        <w:t>,</w:t>
      </w:r>
      <w:r>
        <w:rPr>
          <w:rFonts w:eastAsia="楷体" w:hint="eastAsia"/>
          <w:sz w:val="24"/>
        </w:rPr>
        <w:t>左光斗参与他的谋划</w:t>
      </w:r>
      <w:r>
        <w:rPr>
          <w:rFonts w:ascii="方正楷体_GBK" w:eastAsia="宋体" w:hAnsi="方正楷体_GBK"/>
          <w:sz w:val="24"/>
        </w:rPr>
        <w:t>,</w:t>
      </w:r>
      <w:r>
        <w:rPr>
          <w:rFonts w:eastAsia="楷体" w:hint="eastAsia"/>
          <w:sz w:val="24"/>
        </w:rPr>
        <w:t>又与高攀龙共同揭发崔呈秀贪赃徇私</w:t>
      </w:r>
      <w:r>
        <w:rPr>
          <w:rFonts w:ascii="方正楷体_GBK" w:eastAsia="宋体" w:hAnsi="方正楷体_GBK"/>
          <w:sz w:val="24"/>
        </w:rPr>
        <w:t>,</w:t>
      </w:r>
      <w:r>
        <w:rPr>
          <w:rFonts w:eastAsia="楷体" w:hint="eastAsia"/>
          <w:sz w:val="24"/>
        </w:rPr>
        <w:t>魏忠贤以及他的党羽都恼怒。等到魏忠贤驱逐赵南星、高攀龙、魏大中</w:t>
      </w:r>
      <w:r>
        <w:rPr>
          <w:rFonts w:ascii="方正楷体_GBK" w:eastAsia="宋体" w:hAnsi="方正楷体_GBK"/>
          <w:sz w:val="24"/>
        </w:rPr>
        <w:t>,</w:t>
      </w:r>
      <w:r>
        <w:rPr>
          <w:rFonts w:eastAsia="楷体" w:hint="eastAsia"/>
          <w:sz w:val="24"/>
        </w:rPr>
        <w:t>依次将轮到杨涟、左光斗。左光斗非常愤怒</w:t>
      </w:r>
      <w:r>
        <w:rPr>
          <w:rFonts w:ascii="方正楷体_GBK" w:eastAsia="宋体" w:hAnsi="方正楷体_GBK"/>
          <w:sz w:val="24"/>
        </w:rPr>
        <w:t>,</w:t>
      </w:r>
      <w:r>
        <w:rPr>
          <w:rFonts w:eastAsia="楷体" w:hint="eastAsia"/>
          <w:sz w:val="24"/>
        </w:rPr>
        <w:t>起草奏疏弹劾魏忠贤以及魏广微所犯三十二条应当处斩的罪行</w:t>
      </w:r>
      <w:r>
        <w:rPr>
          <w:rFonts w:ascii="方正楷体_GBK" w:eastAsia="宋体" w:hAnsi="方正楷体_GBK"/>
          <w:sz w:val="24"/>
        </w:rPr>
        <w:t>,</w:t>
      </w:r>
      <w:r>
        <w:rPr>
          <w:rFonts w:eastAsia="楷体" w:hint="eastAsia"/>
          <w:sz w:val="24"/>
        </w:rPr>
        <w:t>打算在十一月二日呈上</w:t>
      </w:r>
      <w:r>
        <w:rPr>
          <w:rFonts w:ascii="方正楷体_GBK" w:eastAsia="宋体" w:hAnsi="方正楷体_GBK"/>
          <w:sz w:val="24"/>
        </w:rPr>
        <w:t>,</w:t>
      </w:r>
      <w:r>
        <w:rPr>
          <w:rFonts w:eastAsia="楷体" w:hint="eastAsia"/>
          <w:sz w:val="24"/>
        </w:rPr>
        <w:t>先遣送妻子儿女返回南方。魏忠贤刺探得知</w:t>
      </w:r>
      <w:r>
        <w:rPr>
          <w:rFonts w:ascii="方正楷体_GBK" w:eastAsia="宋体" w:hAnsi="方正楷体_GBK"/>
          <w:sz w:val="24"/>
        </w:rPr>
        <w:t>,</w:t>
      </w:r>
      <w:r>
        <w:rPr>
          <w:rFonts w:eastAsia="楷体" w:hint="eastAsia"/>
          <w:sz w:val="24"/>
        </w:rPr>
        <w:t>提前两日利用推事将他与杨涟一同削去官籍。小人们还不解恨</w:t>
      </w:r>
      <w:r>
        <w:rPr>
          <w:rFonts w:ascii="方正楷体_GBK" w:eastAsia="宋体" w:hAnsi="方正楷体_GBK"/>
          <w:sz w:val="24"/>
        </w:rPr>
        <w:t>,</w:t>
      </w:r>
      <w:r>
        <w:rPr>
          <w:rFonts w:eastAsia="楷体" w:hint="eastAsia"/>
          <w:sz w:val="24"/>
        </w:rPr>
        <w:t>又陷害汪文言入狱</w:t>
      </w:r>
      <w:r>
        <w:rPr>
          <w:rFonts w:ascii="方正楷体_GBK" w:eastAsia="宋体" w:hAnsi="方正楷体_GBK"/>
          <w:sz w:val="24"/>
        </w:rPr>
        <w:t>,</w:t>
      </w:r>
      <w:r>
        <w:rPr>
          <w:rFonts w:eastAsia="楷体" w:hint="eastAsia"/>
          <w:sz w:val="24"/>
        </w:rPr>
        <w:t>把左光斗的名字加进去</w:t>
      </w:r>
      <w:r>
        <w:rPr>
          <w:rFonts w:ascii="方正楷体_GBK" w:eastAsia="宋体" w:hAnsi="方正楷体_GBK"/>
          <w:sz w:val="24"/>
        </w:rPr>
        <w:t>,</w:t>
      </w:r>
      <w:r>
        <w:rPr>
          <w:rFonts w:eastAsia="楷体" w:hint="eastAsia"/>
          <w:sz w:val="24"/>
        </w:rPr>
        <w:t>派使臣前往捉拿。父老子弟围住马首号哭</w:t>
      </w:r>
      <w:r>
        <w:rPr>
          <w:rFonts w:ascii="方正楷体_GBK" w:eastAsia="宋体" w:hAnsi="方正楷体_GBK"/>
          <w:sz w:val="24"/>
        </w:rPr>
        <w:t>,</w:t>
      </w:r>
      <w:r>
        <w:rPr>
          <w:rFonts w:eastAsia="楷体" w:hint="eastAsia"/>
          <w:sz w:val="24"/>
        </w:rPr>
        <w:t>声音震荡在原野上</w:t>
      </w:r>
      <w:r>
        <w:rPr>
          <w:rFonts w:ascii="方正楷体_GBK" w:eastAsia="宋体" w:hAnsi="方正楷体_GBK"/>
          <w:sz w:val="24"/>
        </w:rPr>
        <w:t>,</w:t>
      </w:r>
      <w:r>
        <w:rPr>
          <w:rFonts w:eastAsia="楷体" w:hint="eastAsia"/>
          <w:sz w:val="24"/>
        </w:rPr>
        <w:t>缇骑也为之流泪。到京后就被投入诏狱酷刑审讯。许显纯诬陷他们接受杨镐、熊廷弼贿赂</w:t>
      </w:r>
      <w:r>
        <w:rPr>
          <w:rFonts w:ascii="方正楷体_GBK" w:eastAsia="宋体" w:hAnsi="方正楷体_GBK"/>
          <w:sz w:val="24"/>
        </w:rPr>
        <w:t>,</w:t>
      </w:r>
      <w:r>
        <w:rPr>
          <w:rFonts w:eastAsia="楷体" w:hint="eastAsia"/>
          <w:sz w:val="24"/>
        </w:rPr>
        <w:t>杨涟等起初不招认</w:t>
      </w:r>
      <w:r>
        <w:rPr>
          <w:rFonts w:ascii="方正楷体_GBK" w:eastAsia="宋体" w:hAnsi="方正楷体_GBK"/>
          <w:sz w:val="24"/>
        </w:rPr>
        <w:t>,</w:t>
      </w:r>
      <w:r>
        <w:rPr>
          <w:rFonts w:eastAsia="楷体" w:hint="eastAsia"/>
          <w:sz w:val="24"/>
        </w:rPr>
        <w:t>随后担心不招认会被酷刑毙命</w:t>
      </w:r>
      <w:r>
        <w:rPr>
          <w:rFonts w:ascii="方正楷体_GBK" w:eastAsia="宋体" w:hAnsi="方正楷体_GBK"/>
          <w:sz w:val="24"/>
        </w:rPr>
        <w:t>,</w:t>
      </w:r>
      <w:r>
        <w:rPr>
          <w:rFonts w:eastAsia="楷体" w:hint="eastAsia"/>
          <w:sz w:val="24"/>
        </w:rPr>
        <w:t>希望下至法司</w:t>
      </w:r>
      <w:r>
        <w:rPr>
          <w:rFonts w:ascii="方正楷体_GBK" w:eastAsia="宋体" w:hAnsi="方正楷体_GBK"/>
          <w:sz w:val="24"/>
        </w:rPr>
        <w:t>,</w:t>
      </w:r>
      <w:r>
        <w:rPr>
          <w:rFonts w:eastAsia="楷体" w:hint="eastAsia"/>
          <w:sz w:val="24"/>
        </w:rPr>
        <w:t>得以稍稍缓死</w:t>
      </w:r>
      <w:r>
        <w:rPr>
          <w:rFonts w:ascii="方正楷体_GBK" w:eastAsia="宋体" w:hAnsi="方正楷体_GBK"/>
          <w:sz w:val="24"/>
        </w:rPr>
        <w:t>,</w:t>
      </w:r>
      <w:r>
        <w:rPr>
          <w:rFonts w:eastAsia="楷体" w:hint="eastAsia"/>
          <w:sz w:val="24"/>
        </w:rPr>
        <w:t>日后再做谋划。众人都自己诬枉服罪</w:t>
      </w:r>
      <w:r>
        <w:rPr>
          <w:rFonts w:ascii="方正楷体_GBK" w:eastAsia="宋体" w:hAnsi="方正楷体_GBK"/>
          <w:sz w:val="24"/>
        </w:rPr>
        <w:t>,</w:t>
      </w:r>
      <w:r>
        <w:rPr>
          <w:rFonts w:eastAsia="楷体" w:hint="eastAsia"/>
          <w:sz w:val="24"/>
        </w:rPr>
        <w:t>左光斗被定罪贪赃二万。魏忠贤于是假传圣旨</w:t>
      </w:r>
      <w:r>
        <w:rPr>
          <w:rFonts w:ascii="方正楷体_GBK" w:eastAsia="宋体" w:hAnsi="方正楷体_GBK"/>
          <w:sz w:val="24"/>
        </w:rPr>
        <w:t>,</w:t>
      </w:r>
      <w:r>
        <w:rPr>
          <w:rFonts w:eastAsia="楷体" w:hint="eastAsia"/>
          <w:sz w:val="24"/>
        </w:rPr>
        <w:t>仍令许显纯五日内查清此事</w:t>
      </w:r>
      <w:r>
        <w:rPr>
          <w:rFonts w:ascii="方正楷体_GBK" w:eastAsia="宋体" w:hAnsi="方正楷体_GBK"/>
          <w:sz w:val="24"/>
        </w:rPr>
        <w:t>,</w:t>
      </w:r>
      <w:r>
        <w:rPr>
          <w:rFonts w:eastAsia="楷体" w:hint="eastAsia"/>
          <w:sz w:val="24"/>
        </w:rPr>
        <w:t>不交付法司</w:t>
      </w:r>
      <w:r>
        <w:rPr>
          <w:rFonts w:ascii="方正楷体_GBK" w:eastAsia="宋体" w:hAnsi="方正楷体_GBK"/>
          <w:sz w:val="24"/>
        </w:rPr>
        <w:t>,</w:t>
      </w:r>
      <w:r>
        <w:rPr>
          <w:rFonts w:eastAsia="楷体" w:hint="eastAsia"/>
          <w:sz w:val="24"/>
        </w:rPr>
        <w:t>众人才后悔失计。容城孙奇逢</w:t>
      </w:r>
      <w:r>
        <w:rPr>
          <w:rFonts w:ascii="方正楷体_GBK" w:eastAsia="宋体" w:hAnsi="方正楷体_GBK"/>
          <w:sz w:val="24"/>
        </w:rPr>
        <w:t>,</w:t>
      </w:r>
      <w:r>
        <w:rPr>
          <w:rFonts w:eastAsia="楷体" w:hint="eastAsia"/>
          <w:sz w:val="24"/>
        </w:rPr>
        <w:t>是个有气节的侠士</w:t>
      </w:r>
      <w:r>
        <w:rPr>
          <w:rFonts w:ascii="方正楷体_GBK" w:eastAsia="宋体" w:hAnsi="方正楷体_GBK"/>
          <w:sz w:val="24"/>
        </w:rPr>
        <w:t>,</w:t>
      </w:r>
      <w:r>
        <w:rPr>
          <w:rFonts w:eastAsia="楷体" w:hint="eastAsia"/>
          <w:sz w:val="24"/>
        </w:rPr>
        <w:t>与定兴鹿正因左光斗对京都附近地区有恩德</w:t>
      </w:r>
      <w:r>
        <w:rPr>
          <w:rFonts w:ascii="方正楷体_GBK" w:eastAsia="宋体" w:hAnsi="方正楷体_GBK"/>
          <w:sz w:val="24"/>
        </w:rPr>
        <w:t>,</w:t>
      </w:r>
      <w:r>
        <w:rPr>
          <w:rFonts w:eastAsia="楷体" w:hint="eastAsia"/>
          <w:sz w:val="24"/>
        </w:rPr>
        <w:t>倡议集资</w:t>
      </w:r>
      <w:r>
        <w:rPr>
          <w:rFonts w:ascii="方正楷体_GBK" w:eastAsia="宋体" w:hAnsi="方正楷体_GBK"/>
          <w:sz w:val="24"/>
        </w:rPr>
        <w:t>,</w:t>
      </w:r>
      <w:r>
        <w:rPr>
          <w:rFonts w:eastAsia="楷体" w:hint="eastAsia"/>
          <w:sz w:val="24"/>
        </w:rPr>
        <w:t>诸生争相响应。得数千金</w:t>
      </w:r>
      <w:r>
        <w:rPr>
          <w:rFonts w:ascii="方正楷体_GBK" w:eastAsia="宋体" w:hAnsi="方正楷体_GBK"/>
          <w:sz w:val="24"/>
        </w:rPr>
        <w:t>,</w:t>
      </w:r>
      <w:r>
        <w:rPr>
          <w:rFonts w:eastAsia="楷体" w:hint="eastAsia"/>
          <w:sz w:val="24"/>
        </w:rPr>
        <w:t>打算替他交纳</w:t>
      </w:r>
      <w:r>
        <w:rPr>
          <w:rFonts w:ascii="方正楷体_GBK" w:eastAsia="宋体" w:hAnsi="方正楷体_GBK"/>
          <w:sz w:val="24"/>
        </w:rPr>
        <w:t>,</w:t>
      </w:r>
      <w:r>
        <w:rPr>
          <w:rFonts w:eastAsia="楷体" w:hint="eastAsia"/>
          <w:sz w:val="24"/>
        </w:rPr>
        <w:t>以缓解他的官司</w:t>
      </w:r>
      <w:r>
        <w:rPr>
          <w:rFonts w:ascii="方正楷体_GBK" w:eastAsia="宋体" w:hAnsi="方正楷体_GBK"/>
          <w:sz w:val="24"/>
        </w:rPr>
        <w:t>,</w:t>
      </w:r>
      <w:r>
        <w:rPr>
          <w:rFonts w:eastAsia="楷体" w:hint="eastAsia"/>
          <w:sz w:val="24"/>
        </w:rPr>
        <w:t>而左光斗与杨涟已同日被狱卒害死</w:t>
      </w:r>
      <w:r>
        <w:rPr>
          <w:rFonts w:ascii="方正楷体_GBK" w:eastAsia="宋体" w:hAnsi="方正楷体_GBK"/>
          <w:sz w:val="24"/>
        </w:rPr>
        <w:t>,</w:t>
      </w:r>
      <w:r>
        <w:rPr>
          <w:rFonts w:eastAsia="楷体" w:hint="eastAsia"/>
          <w:sz w:val="24"/>
        </w:rPr>
        <w:t>当时是天启五年七月二十六日</w:t>
      </w:r>
      <w:r>
        <w:rPr>
          <w:rFonts w:ascii="方正楷体_GBK" w:eastAsia="宋体" w:hAnsi="方正楷体_GBK"/>
          <w:sz w:val="24"/>
        </w:rPr>
        <w:t>,</w:t>
      </w:r>
      <w:r>
        <w:rPr>
          <w:rFonts w:eastAsia="楷体" w:hint="eastAsia"/>
          <w:sz w:val="24"/>
        </w:rPr>
        <w:t>左光斗当时五十一岁。左光斗死后</w:t>
      </w:r>
      <w:r>
        <w:rPr>
          <w:rFonts w:ascii="方正楷体_GBK" w:eastAsia="宋体" w:hAnsi="方正楷体_GBK"/>
          <w:sz w:val="24"/>
        </w:rPr>
        <w:t>,</w:t>
      </w:r>
      <w:r>
        <w:rPr>
          <w:rFonts w:eastAsia="楷体" w:hint="eastAsia"/>
          <w:sz w:val="24"/>
        </w:rPr>
        <w:t>赃款还没有还完。魏忠贤令抚按严加追缴</w:t>
      </w:r>
      <w:r>
        <w:rPr>
          <w:rFonts w:ascii="方正楷体_GBK" w:eastAsia="宋体" w:hAnsi="方正楷体_GBK"/>
          <w:sz w:val="24"/>
        </w:rPr>
        <w:t>,</w:t>
      </w:r>
      <w:r>
        <w:rPr>
          <w:rFonts w:eastAsia="楷体" w:hint="eastAsia"/>
          <w:sz w:val="24"/>
        </w:rPr>
        <w:t>捆缚他的族中兄弟子侄辈十四人。长兄左光霁因连累而死</w:t>
      </w:r>
      <w:r>
        <w:rPr>
          <w:rFonts w:ascii="方正楷体_GBK" w:eastAsia="宋体" w:hAnsi="方正楷体_GBK"/>
          <w:sz w:val="24"/>
        </w:rPr>
        <w:t>,</w:t>
      </w:r>
      <w:r>
        <w:rPr>
          <w:rFonts w:eastAsia="楷体" w:hint="eastAsia"/>
          <w:sz w:val="24"/>
        </w:rPr>
        <w:t>母亲因哭儿子而死。都御史周应秋还认为主管官员受命追查不力</w:t>
      </w:r>
      <w:r>
        <w:rPr>
          <w:rFonts w:ascii="方正楷体_GBK" w:eastAsia="宋体" w:hAnsi="方正楷体_GBK"/>
          <w:sz w:val="24"/>
        </w:rPr>
        <w:t>,</w:t>
      </w:r>
      <w:r>
        <w:rPr>
          <w:rFonts w:eastAsia="楷体" w:hint="eastAsia"/>
          <w:sz w:val="24"/>
        </w:rPr>
        <w:t>上疏催促此事</w:t>
      </w:r>
      <w:r>
        <w:rPr>
          <w:rFonts w:ascii="方正楷体_GBK" w:eastAsia="宋体" w:hAnsi="方正楷体_GBK"/>
          <w:sz w:val="24"/>
        </w:rPr>
        <w:t>,</w:t>
      </w:r>
      <w:r>
        <w:rPr>
          <w:rFonts w:eastAsia="楷体" w:hint="eastAsia"/>
          <w:sz w:val="24"/>
        </w:rPr>
        <w:t>因而使各人家族全都家破人亡。魏忠贤被杀后</w:t>
      </w:r>
      <w:r>
        <w:rPr>
          <w:rFonts w:ascii="方正楷体_GBK" w:eastAsia="宋体" w:hAnsi="方正楷体_GBK"/>
          <w:sz w:val="24"/>
        </w:rPr>
        <w:t>,</w:t>
      </w:r>
      <w:r>
        <w:rPr>
          <w:rFonts w:eastAsia="楷体" w:hint="eastAsia"/>
          <w:sz w:val="24"/>
        </w:rPr>
        <w:t>赠左光斗右都御史</w:t>
      </w:r>
      <w:r>
        <w:rPr>
          <w:rFonts w:ascii="方正楷体_GBK" w:eastAsia="宋体" w:hAnsi="方正楷体_GBK"/>
          <w:sz w:val="24"/>
        </w:rPr>
        <w:t>,</w:t>
      </w:r>
      <w:r>
        <w:rPr>
          <w:rFonts w:eastAsia="楷体" w:hint="eastAsia"/>
          <w:sz w:val="24"/>
        </w:rPr>
        <w:t>录用他的一个儿子。之后</w:t>
      </w:r>
      <w:r>
        <w:rPr>
          <w:rFonts w:ascii="方正楷体_GBK" w:eastAsia="宋体" w:hAnsi="方正楷体_GBK"/>
          <w:sz w:val="24"/>
        </w:rPr>
        <w:t>,</w:t>
      </w:r>
      <w:r>
        <w:rPr>
          <w:rFonts w:eastAsia="楷体" w:hint="eastAsia"/>
          <w:sz w:val="24"/>
        </w:rPr>
        <w:t>再追赠太子少保。福王时</w:t>
      </w:r>
      <w:r>
        <w:rPr>
          <w:rFonts w:ascii="方正楷体_GBK" w:eastAsia="宋体" w:hAnsi="方正楷体_GBK"/>
          <w:sz w:val="24"/>
        </w:rPr>
        <w:t>,</w:t>
      </w:r>
      <w:r>
        <w:rPr>
          <w:rFonts w:eastAsia="楷体" w:hint="eastAsia"/>
          <w:sz w:val="24"/>
        </w:rPr>
        <w:t>追谥忠毅。</w:t>
      </w:r>
    </w:p>
    <w:p>
      <w:pPr>
        <w:spacing w:line="360" w:lineRule="auto"/>
        <w:jc w:val="center"/>
        <w:rPr>
          <w:rFonts w:eastAsia="宋体"/>
          <w:sz w:val="24"/>
        </w:rPr>
      </w:pPr>
      <w:r>
        <w:rPr>
          <w:rFonts w:eastAsia="黑体" w:hint="eastAsia"/>
          <w:b/>
          <w:sz w:val="36"/>
        </w:rPr>
        <w:t>技法点金</w:t>
      </w:r>
      <w:r>
        <w:rPr>
          <w:rFonts w:eastAsia="NEU-FZ-S92" w:hint="eastAsia"/>
          <w:sz w:val="36"/>
        </w:rPr>
        <w:t>·</w:t>
      </w:r>
      <w:r>
        <w:rPr>
          <w:rFonts w:eastAsia="黑体" w:hint="eastAsia"/>
          <w:b/>
          <w:sz w:val="36"/>
        </w:rPr>
        <w:t>精研活用</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满分攻略一</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两方法、两步骤</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答好文言断句题</w:t>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文言断句答题两方法</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标志词、语法断句法</w:t>
      </w:r>
    </w:p>
    <w:p>
      <w:pPr>
        <w:spacing w:line="360" w:lineRule="auto"/>
        <w:jc w:val="center"/>
        <w:rPr>
          <w:rFonts w:eastAsia="宋体"/>
          <w:sz w:val="24"/>
        </w:rPr>
      </w:pPr>
      <w:r>
        <w:rPr>
          <w:rFonts w:eastAsia="宋体"/>
          <w:sz w:val="24"/>
        </w:rPr>
        <w:drawing>
          <wp:inline distT="0" distB="0" distL="0" distR="0">
            <wp:extent cx="938530" cy="188595"/>
            <wp:effectExtent l="0" t="0" r="0" b="0"/>
            <wp:docPr id="520"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2565"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416810" cy="450850"/>
            <wp:effectExtent l="0" t="0" r="0" b="0"/>
            <wp:docPr id="521" name="21kb2l3yw49a.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33071" name="21kb2l3yw49a.jpg" descr=" "/>
                    <pic:cNvPicPr>
                      <a:picLocks noChangeAspect="1"/>
                    </pic:cNvPicPr>
                  </pic:nvPicPr>
                  <pic:blipFill>
                    <a:blip xmlns:r="http://schemas.openxmlformats.org/officeDocument/2006/relationships" r:embed="rId15" cstate="print"/>
                    <a:stretch>
                      <a:fillRect/>
                    </a:stretch>
                  </pic:blipFill>
                  <pic:spPr>
                    <a:xfrm>
                      <a:off x="0" y="0"/>
                      <a:ext cx="2417040" cy="45108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776220" cy="3084195"/>
            <wp:effectExtent l="0" t="0" r="0" b="0"/>
            <wp:docPr id="522" name="21kb2l3yw49.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9857" name="21kb2l3yw49.jpg" descr=" "/>
                    <pic:cNvPicPr>
                      <a:picLocks noChangeAspect="1"/>
                    </pic:cNvPicPr>
                  </pic:nvPicPr>
                  <pic:blipFill>
                    <a:blip xmlns:r="http://schemas.openxmlformats.org/officeDocument/2006/relationships" r:embed="rId16" cstate="print"/>
                    <a:stretch>
                      <a:fillRect/>
                    </a:stretch>
                  </pic:blipFill>
                  <pic:spPr>
                    <a:xfrm>
                      <a:off x="0" y="0"/>
                      <a:ext cx="2776680" cy="3084480"/>
                    </a:xfrm>
                    <a:prstGeom prst="rect">
                      <a:avLst/>
                    </a:prstGeom>
                  </pic:spPr>
                </pic:pic>
              </a:graphicData>
            </a:graphic>
          </wp:inline>
        </w:drawing>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23"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89490"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一、阅读下面的文言文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薛叔似字象先</w:t>
      </w:r>
      <w:r>
        <w:rPr>
          <w:rFonts w:ascii="方正楷体_GBK" w:eastAsia="宋体" w:hAnsi="方正楷体_GBK"/>
          <w:sz w:val="24"/>
        </w:rPr>
        <w:t>,</w:t>
      </w:r>
      <w:r>
        <w:rPr>
          <w:rFonts w:eastAsia="楷体" w:hint="eastAsia"/>
          <w:sz w:val="24"/>
        </w:rPr>
        <w:t>游太学</w:t>
      </w:r>
      <w:r>
        <w:rPr>
          <w:rFonts w:ascii="方正楷体_GBK" w:eastAsia="宋体" w:hAnsi="方正楷体_GBK"/>
          <w:sz w:val="24"/>
        </w:rPr>
        <w:t>,</w:t>
      </w:r>
      <w:r>
        <w:rPr>
          <w:rFonts w:eastAsia="楷体" w:hint="eastAsia"/>
          <w:sz w:val="24"/>
        </w:rPr>
        <w:t>解褐国子录。</w:t>
      </w:r>
      <w:r>
        <w:rPr>
          <w:rFonts w:eastAsia="楷体" w:hint="eastAsia"/>
          <w:sz w:val="24"/>
          <w:u w:val="wave" w:color="000000"/>
        </w:rPr>
        <w:t>属金主殂叔似奏规模果定则乘五单于争立之机规模不存则恐成五胡迭起之势</w:t>
      </w:r>
      <w:r>
        <w:rPr>
          <w:rFonts w:eastAsia="楷体" w:hint="eastAsia"/>
          <w:sz w:val="24"/>
        </w:rPr>
        <w:t>光宗受禅</w:t>
      </w:r>
      <w:r>
        <w:rPr>
          <w:rFonts w:ascii="方正楷体_GBK" w:eastAsia="宋体" w:hAnsi="方正楷体_GBK"/>
          <w:sz w:val="24"/>
        </w:rPr>
        <w:t>,</w:t>
      </w:r>
      <w:r>
        <w:rPr>
          <w:rFonts w:eastAsia="楷体" w:hint="eastAsia"/>
          <w:sz w:val="24"/>
        </w:rPr>
        <w:t>时传金使入界使名未正</w:t>
      </w:r>
      <w:r>
        <w:rPr>
          <w:rFonts w:ascii="方正楷体_GBK" w:eastAsia="宋体" w:hAnsi="方正楷体_GBK"/>
          <w:sz w:val="24"/>
        </w:rPr>
        <w:t>,</w:t>
      </w:r>
      <w:r>
        <w:rPr>
          <w:rFonts w:eastAsia="楷体" w:hint="eastAsia"/>
          <w:sz w:val="24"/>
        </w:rPr>
        <w:t>叔似奏</w:t>
      </w:r>
      <w:r>
        <w:rPr>
          <w:rFonts w:ascii="方正楷体_GBK" w:eastAsia="宋体" w:hAnsi="方正楷体_GBK"/>
          <w:sz w:val="24"/>
        </w:rPr>
        <w:t>:</w:t>
      </w:r>
      <w:r>
        <w:rPr>
          <w:rFonts w:eastAsia="楷体" w:hint="eastAsia"/>
          <w:sz w:val="24"/>
        </w:rPr>
        <w:t>“自寿皇一正匹敌之礼</w:t>
      </w:r>
      <w:r>
        <w:rPr>
          <w:rFonts w:ascii="方正楷体_GBK" w:eastAsia="宋体" w:hAnsi="方正楷体_GBK"/>
          <w:sz w:val="24"/>
        </w:rPr>
        <w:t>,</w:t>
      </w:r>
      <w:r>
        <w:rPr>
          <w:rFonts w:eastAsia="楷体" w:hint="eastAsia"/>
          <w:sz w:val="24"/>
        </w:rPr>
        <w:t>金人常有南顾之虞</w:t>
      </w:r>
      <w:r>
        <w:rPr>
          <w:rFonts w:ascii="方正楷体_GBK" w:eastAsia="宋体" w:hAnsi="方正楷体_GBK"/>
          <w:sz w:val="24"/>
        </w:rPr>
        <w:t>,</w:t>
      </w:r>
      <w:r>
        <w:rPr>
          <w:rFonts w:eastAsia="楷体" w:hint="eastAsia"/>
          <w:sz w:val="24"/>
        </w:rPr>
        <w:t>使名未正而遽受之</w:t>
      </w:r>
      <w:r>
        <w:rPr>
          <w:rFonts w:ascii="方正楷体_GBK" w:eastAsia="宋体" w:hAnsi="方正楷体_GBK"/>
          <w:sz w:val="24"/>
        </w:rPr>
        <w:t>,</w:t>
      </w:r>
      <w:r>
        <w:rPr>
          <w:rFonts w:eastAsia="楷体" w:hint="eastAsia"/>
          <w:sz w:val="24"/>
        </w:rPr>
        <w:t>只以重其玩侮。”翼日复奏</w:t>
      </w:r>
      <w:r>
        <w:rPr>
          <w:rFonts w:ascii="方正楷体_GBK" w:eastAsia="宋体" w:hAnsi="方正楷体_GBK"/>
          <w:sz w:val="24"/>
        </w:rPr>
        <w:t>:</w:t>
      </w:r>
      <w:r>
        <w:rPr>
          <w:rFonts w:eastAsia="楷体" w:hint="eastAsia"/>
          <w:sz w:val="24"/>
        </w:rPr>
        <w:t>“谋国者畏敌太过。”上奋然开纳。</w:t>
      </w:r>
      <w:r>
        <w:rPr>
          <w:rFonts w:eastAsia="楷体" w:hint="eastAsia"/>
          <w:sz w:val="24"/>
          <w:u w:val="wave" w:color="000000"/>
        </w:rPr>
        <w:t>权户部侍郎初丞相周必大请择侍从台谏忠直者提举太史局盖用神宗朝司马光与王安礼故事遂命叔似提举</w:t>
      </w:r>
      <w:r>
        <w:rPr>
          <w:rFonts w:eastAsia="楷体" w:hint="eastAsia"/>
          <w:sz w:val="24"/>
        </w:rPr>
        <w:t>两浙民有身丁钱</w:t>
      </w:r>
      <w:r>
        <w:rPr>
          <w:rFonts w:ascii="方正楷体_GBK" w:eastAsia="宋体" w:hAnsi="方正楷体_GBK"/>
          <w:sz w:val="24"/>
        </w:rPr>
        <w:t>,</w:t>
      </w:r>
      <w:r>
        <w:rPr>
          <w:rFonts w:eastAsia="楷体" w:hint="eastAsia"/>
          <w:sz w:val="24"/>
        </w:rPr>
        <w:t>叔似请于朝</w:t>
      </w:r>
      <w:r>
        <w:rPr>
          <w:rFonts w:ascii="方正楷体_GBK" w:eastAsia="宋体" w:hAnsi="方正楷体_GBK"/>
          <w:sz w:val="24"/>
        </w:rPr>
        <w:t>,</w:t>
      </w:r>
      <w:r>
        <w:rPr>
          <w:rFonts w:eastAsia="楷体" w:hint="eastAsia"/>
          <w:sz w:val="24"/>
        </w:rPr>
        <w:t>遂蠲之。时韩侂胄开边</w:t>
      </w:r>
      <w:r>
        <w:rPr>
          <w:rFonts w:ascii="方正楷体_GBK" w:eastAsia="宋体" w:hAnsi="方正楷体_GBK"/>
          <w:sz w:val="24"/>
        </w:rPr>
        <w:t>,</w:t>
      </w:r>
      <w:r>
        <w:rPr>
          <w:rFonts w:eastAsia="楷体" w:hint="eastAsia"/>
          <w:sz w:val="24"/>
        </w:rPr>
        <w:t>除兵部尚书、宣抚使。</w:t>
      </w:r>
      <w:r>
        <w:rPr>
          <w:rFonts w:eastAsia="楷体" w:hint="eastAsia"/>
          <w:sz w:val="24"/>
          <w:u w:val="wave" w:color="000000"/>
        </w:rPr>
        <w:t>叔似方乞给降官会分拨纲运募兵鬻马辟致僚佐而皇甫斌唐州之师已败矣遂劾斌南安军安置</w:t>
      </w:r>
      <w:r>
        <w:rPr>
          <w:rFonts w:eastAsia="楷体" w:hint="eastAsia"/>
          <w:sz w:val="24"/>
        </w:rPr>
        <w:t>叔似料敌必侵光、黄</w:t>
      </w:r>
      <w:r>
        <w:rPr>
          <w:rFonts w:ascii="方正楷体_GBK" w:eastAsia="宋体" w:hAnsi="方正楷体_GBK"/>
          <w:sz w:val="24"/>
        </w:rPr>
        <w:t>,</w:t>
      </w:r>
      <w:r>
        <w:rPr>
          <w:rFonts w:eastAsia="楷体" w:hint="eastAsia"/>
          <w:sz w:val="24"/>
        </w:rPr>
        <w:t>委总领陈谦按行五关</w:t>
      </w:r>
      <w:r>
        <w:rPr>
          <w:rFonts w:ascii="方正楷体_GBK" w:eastAsia="宋体" w:hAnsi="方正楷体_GBK"/>
          <w:sz w:val="24"/>
        </w:rPr>
        <w:t>,</w:t>
      </w:r>
      <w:r>
        <w:rPr>
          <w:rFonts w:eastAsia="楷体" w:hint="eastAsia"/>
          <w:sz w:val="24"/>
        </w:rPr>
        <w:t>发鄂卒守三关。金果入寇</w:t>
      </w:r>
      <w:r>
        <w:rPr>
          <w:rFonts w:ascii="方正楷体_GBK" w:eastAsia="宋体" w:hAnsi="方正楷体_GBK"/>
          <w:sz w:val="24"/>
        </w:rPr>
        <w:t>,</w:t>
      </w:r>
      <w:r>
        <w:rPr>
          <w:rFonts w:eastAsia="楷体" w:hint="eastAsia"/>
          <w:sz w:val="24"/>
        </w:rPr>
        <w:t>谦驻汉阳为江左节制。</w:t>
      </w:r>
    </w:p>
    <w:p>
      <w:pPr>
        <w:spacing w:line="360" w:lineRule="auto"/>
        <w:jc w:val="right"/>
        <w:rPr>
          <w:rFonts w:eastAsia="宋体"/>
          <w:sz w:val="24"/>
        </w:rPr>
      </w:pPr>
      <w:r>
        <w:rPr>
          <w:rFonts w:eastAsia="宋体" w:hint="eastAsia"/>
          <w:sz w:val="24"/>
        </w:rPr>
        <w:t xml:space="preserve"> </w:t>
      </w:r>
      <w:r>
        <w:rPr>
          <w:rFonts w:ascii="方正书宋_GBK" w:eastAsia="宋体" w:hAnsi="方正书宋_GBK"/>
          <w:sz w:val="24"/>
        </w:rPr>
        <w:t>(</w:t>
      </w:r>
      <w:r>
        <w:rPr>
          <w:rFonts w:eastAsia="宋体" w:hint="eastAsia"/>
          <w:sz w:val="24"/>
        </w:rPr>
        <w:t>节选自《宋史</w:t>
      </w:r>
      <w:r>
        <w:rPr>
          <w:rFonts w:eastAsia="NEU-BZ-S92" w:hint="eastAsia"/>
        </w:rPr>
        <w:t>·</w:t>
      </w:r>
      <w:r>
        <w:rPr>
          <w:rFonts w:eastAsia="宋体" w:hint="eastAsia"/>
          <w:sz w:val="24"/>
        </w:rPr>
        <w:t>薛叔似传》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属金主</w:t>
      </w:r>
      <w:r>
        <w:rPr>
          <w:rFonts w:eastAsia="宋体"/>
          <w:sz w:val="24"/>
        </w:rPr>
        <w:t>/</w:t>
      </w:r>
      <w:r>
        <w:rPr>
          <w:rFonts w:eastAsia="宋体" w:hint="eastAsia"/>
          <w:sz w:val="24"/>
        </w:rPr>
        <w:t>殂叔似奏规模</w:t>
      </w:r>
      <w:r>
        <w:rPr>
          <w:rFonts w:eastAsia="宋体"/>
          <w:sz w:val="24"/>
        </w:rPr>
        <w:t>/</w:t>
      </w:r>
      <w:r>
        <w:rPr>
          <w:rFonts w:eastAsia="宋体" w:hint="eastAsia"/>
          <w:sz w:val="24"/>
        </w:rPr>
        <w:t>果定</w:t>
      </w:r>
      <w:r>
        <w:rPr>
          <w:rFonts w:eastAsia="宋体"/>
          <w:sz w:val="24"/>
        </w:rPr>
        <w:t>/</w:t>
      </w:r>
      <w:r>
        <w:rPr>
          <w:rFonts w:eastAsia="宋体" w:hint="eastAsia"/>
          <w:sz w:val="24"/>
        </w:rPr>
        <w:t>则乘五单于争立之机</w:t>
      </w:r>
      <w:r>
        <w:rPr>
          <w:rFonts w:eastAsia="宋体"/>
          <w:sz w:val="24"/>
        </w:rPr>
        <w:t>/</w:t>
      </w:r>
      <w:r>
        <w:rPr>
          <w:rFonts w:eastAsia="宋体" w:hint="eastAsia"/>
          <w:sz w:val="24"/>
        </w:rPr>
        <w:t>规模不存</w:t>
      </w:r>
      <w:r>
        <w:rPr>
          <w:rFonts w:eastAsia="宋体"/>
          <w:sz w:val="24"/>
        </w:rPr>
        <w:t>/</w:t>
      </w:r>
      <w:r>
        <w:rPr>
          <w:rFonts w:eastAsia="宋体" w:hint="eastAsia"/>
          <w:sz w:val="24"/>
        </w:rPr>
        <w:t>则恐成五胡迭起之势</w:t>
      </w:r>
      <w:r>
        <w:rPr>
          <w:rFonts w:eastAsia="宋体"/>
          <w:sz w:val="24"/>
        </w:rPr>
        <w:t>/</w:t>
      </w:r>
    </w:p>
    <w:p>
      <w:pPr>
        <w:spacing w:line="360" w:lineRule="auto"/>
        <w:rPr>
          <w:rFonts w:eastAsia="宋体"/>
          <w:sz w:val="24"/>
        </w:rPr>
      </w:pPr>
      <w:r>
        <w:rPr>
          <w:rFonts w:eastAsia="宋体"/>
          <w:sz w:val="24"/>
        </w:rPr>
        <w:t>B.</w:t>
      </w:r>
      <w:r>
        <w:rPr>
          <w:rFonts w:eastAsia="宋体" w:hint="eastAsia"/>
          <w:sz w:val="24"/>
        </w:rPr>
        <w:t>属金主殂</w:t>
      </w:r>
      <w:r>
        <w:rPr>
          <w:rFonts w:eastAsia="宋体"/>
          <w:sz w:val="24"/>
        </w:rPr>
        <w:t>/</w:t>
      </w:r>
      <w:r>
        <w:rPr>
          <w:rFonts w:eastAsia="宋体" w:hint="eastAsia"/>
          <w:sz w:val="24"/>
        </w:rPr>
        <w:t>叔似奏</w:t>
      </w:r>
      <w:r>
        <w:rPr>
          <w:rFonts w:eastAsia="宋体"/>
          <w:sz w:val="24"/>
        </w:rPr>
        <w:t>/</w:t>
      </w:r>
      <w:r>
        <w:rPr>
          <w:rFonts w:eastAsia="宋体" w:hint="eastAsia"/>
          <w:sz w:val="24"/>
        </w:rPr>
        <w:t>规模果定</w:t>
      </w:r>
      <w:r>
        <w:rPr>
          <w:rFonts w:eastAsia="宋体"/>
          <w:sz w:val="24"/>
        </w:rPr>
        <w:t>/</w:t>
      </w:r>
      <w:r>
        <w:rPr>
          <w:rFonts w:eastAsia="宋体" w:hint="eastAsia"/>
          <w:sz w:val="24"/>
        </w:rPr>
        <w:t>则乘五单于争立之机</w:t>
      </w:r>
      <w:r>
        <w:rPr>
          <w:rFonts w:eastAsia="宋体"/>
          <w:sz w:val="24"/>
        </w:rPr>
        <w:t>/</w:t>
      </w:r>
      <w:r>
        <w:rPr>
          <w:rFonts w:eastAsia="宋体" w:hint="eastAsia"/>
          <w:sz w:val="24"/>
        </w:rPr>
        <w:t>规模不存</w:t>
      </w:r>
      <w:r>
        <w:rPr>
          <w:rFonts w:eastAsia="宋体"/>
          <w:sz w:val="24"/>
        </w:rPr>
        <w:t>/</w:t>
      </w:r>
      <w:r>
        <w:rPr>
          <w:rFonts w:eastAsia="宋体" w:hint="eastAsia"/>
          <w:sz w:val="24"/>
        </w:rPr>
        <w:t>则恐成五胡迭起之势</w:t>
      </w:r>
      <w:r>
        <w:rPr>
          <w:rFonts w:eastAsia="宋体"/>
          <w:sz w:val="24"/>
        </w:rPr>
        <w:t>/</w:t>
      </w:r>
    </w:p>
    <w:p>
      <w:pPr>
        <w:spacing w:line="360" w:lineRule="auto"/>
        <w:rPr>
          <w:rFonts w:eastAsia="宋体"/>
          <w:sz w:val="24"/>
        </w:rPr>
      </w:pPr>
      <w:r>
        <w:rPr>
          <w:rFonts w:eastAsia="宋体"/>
          <w:sz w:val="24"/>
        </w:rPr>
        <w:t>C.</w:t>
      </w:r>
      <w:r>
        <w:rPr>
          <w:rFonts w:eastAsia="宋体" w:hint="eastAsia"/>
          <w:sz w:val="24"/>
        </w:rPr>
        <w:t>属金主</w:t>
      </w:r>
      <w:r>
        <w:rPr>
          <w:rFonts w:eastAsia="宋体"/>
          <w:sz w:val="24"/>
        </w:rPr>
        <w:t>/</w:t>
      </w:r>
      <w:r>
        <w:rPr>
          <w:rFonts w:eastAsia="宋体" w:hint="eastAsia"/>
          <w:sz w:val="24"/>
        </w:rPr>
        <w:t>殂叔似奏</w:t>
      </w:r>
      <w:r>
        <w:rPr>
          <w:rFonts w:eastAsia="宋体"/>
          <w:sz w:val="24"/>
        </w:rPr>
        <w:t>/</w:t>
      </w:r>
      <w:r>
        <w:rPr>
          <w:rFonts w:eastAsia="宋体" w:hint="eastAsia"/>
          <w:sz w:val="24"/>
        </w:rPr>
        <w:t>规模果定</w:t>
      </w:r>
      <w:r>
        <w:rPr>
          <w:rFonts w:eastAsia="宋体"/>
          <w:sz w:val="24"/>
        </w:rPr>
        <w:t>/</w:t>
      </w:r>
      <w:r>
        <w:rPr>
          <w:rFonts w:eastAsia="宋体" w:hint="eastAsia"/>
          <w:sz w:val="24"/>
        </w:rPr>
        <w:t>则乘五单于争立之机</w:t>
      </w:r>
      <w:r>
        <w:rPr>
          <w:rFonts w:eastAsia="宋体"/>
          <w:sz w:val="24"/>
        </w:rPr>
        <w:t>/</w:t>
      </w:r>
      <w:r>
        <w:rPr>
          <w:rFonts w:eastAsia="宋体" w:hint="eastAsia"/>
          <w:sz w:val="24"/>
        </w:rPr>
        <w:t>规模不存</w:t>
      </w:r>
      <w:r>
        <w:rPr>
          <w:rFonts w:eastAsia="宋体"/>
          <w:sz w:val="24"/>
        </w:rPr>
        <w:t>/</w:t>
      </w:r>
      <w:r>
        <w:rPr>
          <w:rFonts w:eastAsia="宋体" w:hint="eastAsia"/>
          <w:sz w:val="24"/>
        </w:rPr>
        <w:t>则恐成五胡迭起之势</w:t>
      </w:r>
      <w:r>
        <w:rPr>
          <w:rFonts w:eastAsia="宋体"/>
          <w:sz w:val="24"/>
        </w:rPr>
        <w:t>/</w:t>
      </w:r>
    </w:p>
    <w:p>
      <w:pPr>
        <w:spacing w:line="360" w:lineRule="auto"/>
        <w:rPr>
          <w:rFonts w:eastAsia="宋体"/>
          <w:sz w:val="24"/>
        </w:rPr>
      </w:pPr>
      <w:r>
        <w:rPr>
          <w:rFonts w:eastAsia="宋体"/>
          <w:sz w:val="24"/>
        </w:rPr>
        <w:t>D.</w:t>
      </w:r>
      <w:r>
        <w:rPr>
          <w:rFonts w:eastAsia="宋体" w:hint="eastAsia"/>
          <w:sz w:val="24"/>
        </w:rPr>
        <w:t>属金主殂</w:t>
      </w:r>
      <w:r>
        <w:rPr>
          <w:rFonts w:eastAsia="宋体"/>
          <w:sz w:val="24"/>
        </w:rPr>
        <w:t>/</w:t>
      </w:r>
      <w:r>
        <w:rPr>
          <w:rFonts w:eastAsia="宋体" w:hint="eastAsia"/>
          <w:sz w:val="24"/>
        </w:rPr>
        <w:t>叔似奏规模</w:t>
      </w:r>
      <w:r>
        <w:rPr>
          <w:rFonts w:eastAsia="宋体"/>
          <w:sz w:val="24"/>
        </w:rPr>
        <w:t>/</w:t>
      </w:r>
      <w:r>
        <w:rPr>
          <w:rFonts w:eastAsia="宋体" w:hint="eastAsia"/>
          <w:sz w:val="24"/>
        </w:rPr>
        <w:t>果定</w:t>
      </w:r>
      <w:r>
        <w:rPr>
          <w:rFonts w:eastAsia="宋体"/>
          <w:sz w:val="24"/>
        </w:rPr>
        <w:t>/</w:t>
      </w:r>
      <w:r>
        <w:rPr>
          <w:rFonts w:eastAsia="宋体" w:hint="eastAsia"/>
          <w:sz w:val="24"/>
        </w:rPr>
        <w:t>则乘五单于争立之机</w:t>
      </w:r>
      <w:r>
        <w:rPr>
          <w:rFonts w:eastAsia="宋体"/>
          <w:sz w:val="24"/>
        </w:rPr>
        <w:t>/</w:t>
      </w:r>
      <w:r>
        <w:rPr>
          <w:rFonts w:eastAsia="宋体" w:hint="eastAsia"/>
          <w:sz w:val="24"/>
        </w:rPr>
        <w:t>规模不存则恐</w:t>
      </w:r>
      <w:r>
        <w:rPr>
          <w:rFonts w:eastAsia="宋体"/>
          <w:sz w:val="24"/>
        </w:rPr>
        <w:t>/</w:t>
      </w:r>
      <w:r>
        <w:rPr>
          <w:rFonts w:eastAsia="宋体" w:hint="eastAsia"/>
          <w:sz w:val="24"/>
        </w:rPr>
        <w:t>成五胡迭起之势</w:t>
      </w:r>
      <w:r>
        <w:rPr>
          <w:rFonts w:eastAsia="宋体"/>
          <w:sz w:val="24"/>
        </w:rPr>
        <w:t>/</w:t>
      </w:r>
    </w:p>
    <w:p>
      <w:pPr>
        <w:spacing w:line="360" w:lineRule="auto"/>
        <w:rPr>
          <w:rFonts w:eastAsia="宋体"/>
          <w:sz w:val="24"/>
        </w:rPr>
      </w:pPr>
      <w:r>
        <w:rPr>
          <w:rFonts w:eastAsia="宋体"/>
          <w:sz w:val="24"/>
        </w:rPr>
        <w:drawing>
          <wp:inline distT="0" distB="0" distL="0" distR="0">
            <wp:extent cx="530225" cy="161290"/>
            <wp:effectExtent l="0" t="0" r="0" b="0"/>
            <wp:docPr id="524"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28717"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896"/>
        <w:gridCol w:w="813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896"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136" w:type="dxa"/>
            <w:tcMar>
              <w:left w:w="105" w:type="dxa"/>
              <w:right w:w="105" w:type="dxa"/>
            </w:tcMar>
            <w:vAlign w:val="center"/>
          </w:tcPr>
          <w:p>
            <w:pPr>
              <w:spacing w:line="360" w:lineRule="auto"/>
              <w:jc w:val="center"/>
            </w:pPr>
            <w:r>
              <w:rPr>
                <w:rFonts w:eastAsia="黑体" w:hint="eastAsia"/>
                <w:sz w:val="24"/>
              </w:rPr>
              <w:t>演示</w:t>
            </w:r>
          </w:p>
        </w:tc>
      </w:tr>
      <w:tr>
        <w:tblPrEx>
          <w:tblW w:w="5000" w:type="pct"/>
          <w:jc w:val="center"/>
          <w:tblLayout w:type="fixed"/>
          <w:tblCellMar>
            <w:top w:w="0" w:type="dxa"/>
            <w:left w:w="108" w:type="dxa"/>
            <w:bottom w:w="0" w:type="dxa"/>
            <w:right w:w="108" w:type="dxa"/>
          </w:tblCellMar>
        </w:tblPrEx>
        <w:trPr>
          <w:jc w:val="center"/>
        </w:trPr>
        <w:tc>
          <w:tcPr>
            <w:tcW w:w="1896"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r>
              <w:rPr>
                <w:rFonts w:eastAsia="宋体" w:hint="eastAsia"/>
                <w:sz w:val="24"/>
              </w:rPr>
              <w:t>找标志</w:t>
            </w:r>
          </w:p>
          <w:p>
            <w:pPr>
              <w:spacing w:line="360" w:lineRule="auto"/>
              <w:jc w:val="center"/>
              <w:rPr>
                <w:rFonts w:eastAsia="宋体"/>
                <w:sz w:val="24"/>
              </w:rPr>
            </w:pPr>
            <w:r>
              <w:rPr>
                <w:rFonts w:eastAsia="宋体" w:hint="eastAsia"/>
                <w:sz w:val="24"/>
              </w:rPr>
              <w:t>词语</w:t>
            </w:r>
            <w:r>
              <w:rPr>
                <w:rFonts w:ascii="方正书宋_GBK" w:eastAsia="宋体" w:hAnsi="方正书宋_GBK"/>
                <w:sz w:val="24"/>
              </w:rPr>
              <w:t>,</w:t>
            </w:r>
            <w:r>
              <w:rPr>
                <w:rFonts w:eastAsia="宋体" w:hint="eastAsia"/>
                <w:sz w:val="24"/>
              </w:rPr>
              <w:t>理解句意。</w:t>
            </w:r>
          </w:p>
        </w:tc>
        <w:tc>
          <w:tcPr>
            <w:tcW w:w="8136" w:type="dxa"/>
            <w:tcMar>
              <w:left w:w="105" w:type="dxa"/>
              <w:right w:w="105" w:type="dxa"/>
            </w:tcMar>
            <w:vAlign w:val="center"/>
          </w:tcPr>
          <w:p>
            <w:pPr>
              <w:spacing w:line="360" w:lineRule="auto"/>
            </w:pPr>
            <w:r>
              <w:rPr>
                <w:rFonts w:eastAsia="宋体" w:hint="eastAsia"/>
                <w:sz w:val="24"/>
              </w:rPr>
              <w:t>关键名词及名词性短语</w:t>
            </w:r>
            <w:r>
              <w:rPr>
                <w:rFonts w:ascii="方正书宋_GBK" w:eastAsia="宋体" w:hAnsi="方正书宋_GBK"/>
                <w:sz w:val="24"/>
              </w:rPr>
              <w:t>:</w:t>
            </w:r>
            <w:r>
              <w:rPr>
                <w:rFonts w:eastAsia="宋体" w:hint="eastAsia"/>
                <w:sz w:val="24"/>
              </w:rPr>
              <w:t>“金主”“叔似”“五单于”“争立之机”。关键动词</w:t>
            </w:r>
            <w:r>
              <w:rPr>
                <w:rFonts w:ascii="方正书宋_GBK" w:eastAsia="宋体" w:hAnsi="方正书宋_GBK"/>
                <w:sz w:val="24"/>
              </w:rPr>
              <w:t>:</w:t>
            </w:r>
            <w:r>
              <w:rPr>
                <w:rFonts w:eastAsia="宋体" w:hint="eastAsia"/>
                <w:sz w:val="24"/>
              </w:rPr>
              <w:t>“殂”“奏”“定”“乘”“不存”“成”。</w:t>
            </w:r>
          </w:p>
        </w:tc>
      </w:tr>
      <w:tr>
        <w:tblPrEx>
          <w:tblW w:w="5000" w:type="pct"/>
          <w:jc w:val="center"/>
          <w:tblLayout w:type="fixed"/>
          <w:tblCellMar>
            <w:top w:w="0" w:type="dxa"/>
            <w:left w:w="108" w:type="dxa"/>
            <w:bottom w:w="0" w:type="dxa"/>
            <w:right w:w="108" w:type="dxa"/>
          </w:tblCellMar>
        </w:tblPrEx>
        <w:trPr>
          <w:jc w:val="center"/>
        </w:trPr>
        <w:tc>
          <w:tcPr>
            <w:tcW w:w="1896" w:type="dxa"/>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r>
              <w:rPr>
                <w:rFonts w:eastAsia="宋体" w:hint="eastAsia"/>
                <w:sz w:val="24"/>
              </w:rPr>
              <w:t>析标志</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定语法</w:t>
            </w:r>
            <w:r>
              <w:rPr>
                <w:rFonts w:ascii="方正书宋_GBK" w:eastAsia="宋体" w:hAnsi="方正书宋_GBK"/>
                <w:sz w:val="24"/>
              </w:rPr>
              <w:t>,</w:t>
            </w:r>
            <w:r>
              <w:rPr>
                <w:rFonts w:eastAsia="宋体" w:hint="eastAsia"/>
                <w:sz w:val="24"/>
              </w:rPr>
              <w:t>巧排除。</w:t>
            </w:r>
          </w:p>
        </w:tc>
        <w:tc>
          <w:tcPr>
            <w:tcW w:w="8136" w:type="dxa"/>
            <w:tcMar>
              <w:left w:w="105" w:type="dxa"/>
              <w:right w:w="105" w:type="dxa"/>
            </w:tcMar>
            <w:vAlign w:val="center"/>
          </w:tcPr>
          <w:p>
            <w:pPr>
              <w:spacing w:line="360" w:lineRule="auto"/>
              <w:rPr>
                <w:rFonts w:eastAsia="宋体"/>
                <w:sz w:val="24"/>
              </w:rPr>
            </w:pPr>
            <w:r>
              <w:rPr>
                <w:rFonts w:eastAsia="宋体" w:hint="eastAsia"/>
                <w:sz w:val="24"/>
              </w:rPr>
              <w:t>“金主殂”“叔似奏”是语意完整的主谓结构</w:t>
            </w:r>
            <w:r>
              <w:rPr>
                <w:rFonts w:ascii="方正书宋_GBK" w:eastAsia="宋体" w:hAnsi="方正书宋_GBK"/>
                <w:sz w:val="24"/>
              </w:rPr>
              <w:t>,</w:t>
            </w:r>
            <w:r>
              <w:rPr>
                <w:rFonts w:eastAsia="宋体" w:hint="eastAsia"/>
                <w:sz w:val="24"/>
              </w:rPr>
              <w:t>故应在“殂”“奏”后面断开。据此可排除</w:t>
            </w:r>
            <w:r>
              <w:rPr>
                <w:rFonts w:eastAsia="宋体"/>
                <w:sz w:val="24"/>
              </w:rPr>
              <w:t>A</w:t>
            </w:r>
            <w:r>
              <w:rPr>
                <w:rFonts w:eastAsia="宋体" w:hint="eastAsia"/>
                <w:sz w:val="24"/>
              </w:rPr>
              <w:t>、</w:t>
            </w:r>
            <w:r>
              <w:rPr>
                <w:rFonts w:eastAsia="宋体"/>
                <w:sz w:val="24"/>
              </w:rPr>
              <w:t>C</w:t>
            </w:r>
            <w:r>
              <w:rPr>
                <w:rFonts w:eastAsia="宋体" w:hint="eastAsia"/>
                <w:sz w:val="24"/>
              </w:rPr>
              <w:t>、</w:t>
            </w:r>
            <w:r>
              <w:rPr>
                <w:rFonts w:eastAsia="宋体"/>
                <w:sz w:val="24"/>
              </w:rPr>
              <w:t>D</w:t>
            </w:r>
            <w:r>
              <w:rPr>
                <w:rFonts w:eastAsia="宋体" w:hint="eastAsia"/>
                <w:sz w:val="24"/>
              </w:rPr>
              <w:t>三项。“规模果定”“规模不存”是语意相对的对称结构</w:t>
            </w:r>
            <w:r>
              <w:rPr>
                <w:rFonts w:ascii="方正书宋_GBK" w:eastAsia="宋体" w:hAnsi="方正书宋_GBK"/>
                <w:sz w:val="24"/>
              </w:rPr>
              <w:t>,</w:t>
            </w:r>
            <w:r>
              <w:rPr>
                <w:rFonts w:eastAsia="宋体" w:hint="eastAsia"/>
                <w:sz w:val="24"/>
              </w:rPr>
              <w:t>故应在其后断开</w:t>
            </w:r>
            <w:r>
              <w:rPr>
                <w:rFonts w:ascii="方正书宋_GBK" w:eastAsia="宋体" w:hAnsi="方正书宋_GBK"/>
                <w:sz w:val="24"/>
              </w:rPr>
              <w:t>,</w:t>
            </w:r>
            <w:r>
              <w:rPr>
                <w:rFonts w:eastAsia="宋体" w:hint="eastAsia"/>
                <w:sz w:val="24"/>
              </w:rPr>
              <w:t>“果定”“不存”修饰“规模”</w:t>
            </w:r>
            <w:r>
              <w:rPr>
                <w:rFonts w:ascii="方正书宋_GBK" w:eastAsia="宋体" w:hAnsi="方正书宋_GBK"/>
                <w:sz w:val="24"/>
              </w:rPr>
              <w:t>,</w:t>
            </w:r>
            <w:r>
              <w:rPr>
                <w:rFonts w:eastAsia="宋体" w:hint="eastAsia"/>
                <w:sz w:val="24"/>
              </w:rPr>
              <w:t>中间不能断开。据此可排除</w:t>
            </w:r>
            <w:r>
              <w:rPr>
                <w:rFonts w:eastAsia="宋体"/>
                <w:sz w:val="24"/>
              </w:rPr>
              <w:t>A</w:t>
            </w:r>
            <w:r>
              <w:rPr>
                <w:rFonts w:eastAsia="宋体" w:hint="eastAsia"/>
                <w:sz w:val="24"/>
              </w:rPr>
              <w:t>、</w:t>
            </w:r>
            <w:r>
              <w:rPr>
                <w:rFonts w:eastAsia="宋体"/>
                <w:sz w:val="24"/>
              </w:rPr>
              <w:t>D</w:t>
            </w:r>
            <w:r>
              <w:rPr>
                <w:rFonts w:eastAsia="宋体" w:hint="eastAsia"/>
                <w:sz w:val="24"/>
              </w:rPr>
              <w:t>两项。“则乘五单于争立之机”“则恐成五胡迭起之势”是语意相关的对称结构</w:t>
            </w:r>
            <w:r>
              <w:rPr>
                <w:rFonts w:ascii="方正书宋_GBK" w:eastAsia="宋体" w:hAnsi="方正书宋_GBK"/>
                <w:sz w:val="24"/>
              </w:rPr>
              <w:t>,</w:t>
            </w:r>
            <w:r>
              <w:rPr>
                <w:rFonts w:eastAsia="宋体" w:hint="eastAsia"/>
                <w:sz w:val="24"/>
              </w:rPr>
              <w:t>故应在其后断开。据此可排除</w:t>
            </w:r>
            <w:r>
              <w:rPr>
                <w:rFonts w:eastAsia="宋体"/>
                <w:sz w:val="24"/>
              </w:rPr>
              <w:t>D</w:t>
            </w:r>
            <w:r>
              <w:rPr>
                <w:rFonts w:eastAsia="宋体" w:hint="eastAsia"/>
                <w:sz w:val="24"/>
              </w:rPr>
              <w:t>项。故选</w:t>
            </w:r>
            <w:r>
              <w:rPr>
                <w:rFonts w:eastAsia="宋体"/>
                <w:sz w:val="24"/>
              </w:rPr>
              <w:t>B</w:t>
            </w:r>
            <w:r>
              <w:rPr>
                <w:rFonts w:eastAsia="宋体" w:hint="eastAsia"/>
                <w:sz w:val="24"/>
              </w:rPr>
              <w:t>。</w:t>
            </w:r>
          </w:p>
        </w:tc>
      </w:tr>
    </w:tbl>
    <w:p>
      <w:pPr>
        <w:spacing w:line="360" w:lineRule="auto"/>
        <w:rPr>
          <w:rFonts w:eastAsia="宋体"/>
          <w:sz w:val="24"/>
        </w:rPr>
      </w:pPr>
      <w:r>
        <w:rPr>
          <w:rFonts w:eastAsia="宋体"/>
          <w:sz w:val="24"/>
        </w:rPr>
        <w:drawing>
          <wp:inline distT="0" distB="0" distL="0" distR="0">
            <wp:extent cx="81915" cy="88265"/>
            <wp:effectExtent l="0" t="0" r="0" b="0"/>
            <wp:docPr id="52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2646"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530225" cy="161290"/>
            <wp:effectExtent l="0" t="0" r="0" b="0"/>
            <wp:docPr id="526"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5283" name="变式训练语文教师.jpg" descr=" "/>
                    <pic:cNvPicPr>
                      <a:picLocks noChangeAspect="1"/>
                    </pic:cNvPicPr>
                  </pic:nvPicPr>
                  <pic:blipFill>
                    <a:blip xmlns:r="http://schemas.openxmlformats.org/officeDocument/2006/relationships" r:embed="rId19"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权户部侍郎</w:t>
      </w:r>
      <w:r>
        <w:rPr>
          <w:rFonts w:eastAsia="宋体"/>
          <w:sz w:val="24"/>
        </w:rPr>
        <w:t>/</w:t>
      </w:r>
      <w:r>
        <w:rPr>
          <w:rFonts w:eastAsia="宋体" w:hint="eastAsia"/>
          <w:sz w:val="24"/>
        </w:rPr>
        <w:t>初</w:t>
      </w:r>
      <w:r>
        <w:rPr>
          <w:rFonts w:eastAsia="宋体"/>
          <w:sz w:val="24"/>
        </w:rPr>
        <w:t>/</w:t>
      </w:r>
      <w:r>
        <w:rPr>
          <w:rFonts w:eastAsia="宋体" w:hint="eastAsia"/>
          <w:sz w:val="24"/>
        </w:rPr>
        <w:t>丞相周必大请择侍从台谏忠直者提举太史局</w:t>
      </w:r>
      <w:r>
        <w:rPr>
          <w:rFonts w:eastAsia="宋体"/>
          <w:sz w:val="24"/>
        </w:rPr>
        <w:t>/</w:t>
      </w:r>
      <w:r>
        <w:rPr>
          <w:rFonts w:eastAsia="宋体" w:hint="eastAsia"/>
          <w:sz w:val="24"/>
        </w:rPr>
        <w:t>盖用神宗朝司马光与王安礼</w:t>
      </w:r>
      <w:r>
        <w:rPr>
          <w:rFonts w:eastAsia="宋体"/>
          <w:sz w:val="24"/>
        </w:rPr>
        <w:t>/</w:t>
      </w:r>
      <w:r>
        <w:rPr>
          <w:rFonts w:eastAsia="宋体" w:hint="eastAsia"/>
          <w:sz w:val="24"/>
        </w:rPr>
        <w:t>故事遂命叔似提举</w:t>
      </w:r>
      <w:r>
        <w:rPr>
          <w:rFonts w:eastAsia="宋体"/>
          <w:sz w:val="24"/>
        </w:rPr>
        <w:t>/</w:t>
      </w:r>
    </w:p>
    <w:p>
      <w:pPr>
        <w:spacing w:line="360" w:lineRule="auto"/>
        <w:rPr>
          <w:rFonts w:eastAsia="宋体"/>
          <w:sz w:val="24"/>
        </w:rPr>
      </w:pPr>
      <w:r>
        <w:rPr>
          <w:rFonts w:eastAsia="宋体"/>
          <w:sz w:val="24"/>
        </w:rPr>
        <w:t>B.</w:t>
      </w:r>
      <w:r>
        <w:rPr>
          <w:rFonts w:eastAsia="宋体" w:hint="eastAsia"/>
          <w:sz w:val="24"/>
        </w:rPr>
        <w:t>权户部侍郎初</w:t>
      </w:r>
      <w:r>
        <w:rPr>
          <w:rFonts w:eastAsia="宋体"/>
          <w:sz w:val="24"/>
        </w:rPr>
        <w:t>/</w:t>
      </w:r>
      <w:r>
        <w:rPr>
          <w:rFonts w:eastAsia="宋体" w:hint="eastAsia"/>
          <w:sz w:val="24"/>
        </w:rPr>
        <w:t>丞相周必大请择侍从台谏忠直者</w:t>
      </w:r>
      <w:r>
        <w:rPr>
          <w:rFonts w:eastAsia="宋体"/>
          <w:sz w:val="24"/>
        </w:rPr>
        <w:t>/</w:t>
      </w:r>
      <w:r>
        <w:rPr>
          <w:rFonts w:eastAsia="宋体" w:hint="eastAsia"/>
          <w:sz w:val="24"/>
        </w:rPr>
        <w:t>提举太史局</w:t>
      </w:r>
      <w:r>
        <w:rPr>
          <w:rFonts w:eastAsia="宋体"/>
          <w:sz w:val="24"/>
        </w:rPr>
        <w:t>/</w:t>
      </w:r>
      <w:r>
        <w:rPr>
          <w:rFonts w:eastAsia="宋体" w:hint="eastAsia"/>
          <w:sz w:val="24"/>
        </w:rPr>
        <w:t>盖用神宗朝司马光与王安礼</w:t>
      </w:r>
      <w:r>
        <w:rPr>
          <w:rFonts w:eastAsia="宋体"/>
          <w:sz w:val="24"/>
        </w:rPr>
        <w:t>/</w:t>
      </w:r>
      <w:r>
        <w:rPr>
          <w:rFonts w:eastAsia="宋体" w:hint="eastAsia"/>
          <w:sz w:val="24"/>
        </w:rPr>
        <w:t>故事遂命叔似提举</w:t>
      </w:r>
      <w:r>
        <w:rPr>
          <w:rFonts w:eastAsia="宋体"/>
          <w:sz w:val="24"/>
        </w:rPr>
        <w:t>/</w:t>
      </w:r>
    </w:p>
    <w:p>
      <w:pPr>
        <w:spacing w:line="360" w:lineRule="auto"/>
        <w:rPr>
          <w:rFonts w:eastAsia="宋体"/>
          <w:sz w:val="24"/>
        </w:rPr>
      </w:pPr>
      <w:r>
        <w:rPr>
          <w:rFonts w:eastAsia="宋体"/>
          <w:sz w:val="24"/>
        </w:rPr>
        <w:t>C.</w:t>
      </w:r>
      <w:r>
        <w:rPr>
          <w:rFonts w:eastAsia="宋体" w:hint="eastAsia"/>
          <w:sz w:val="24"/>
        </w:rPr>
        <w:t>权户部侍郎</w:t>
      </w:r>
      <w:r>
        <w:rPr>
          <w:rFonts w:eastAsia="宋体"/>
          <w:sz w:val="24"/>
        </w:rPr>
        <w:t>/</w:t>
      </w:r>
      <w:r>
        <w:rPr>
          <w:rFonts w:eastAsia="宋体" w:hint="eastAsia"/>
          <w:sz w:val="24"/>
        </w:rPr>
        <w:t>初</w:t>
      </w:r>
      <w:r>
        <w:rPr>
          <w:rFonts w:eastAsia="宋体"/>
          <w:sz w:val="24"/>
        </w:rPr>
        <w:t>/</w:t>
      </w:r>
      <w:r>
        <w:rPr>
          <w:rFonts w:eastAsia="宋体" w:hint="eastAsia"/>
          <w:sz w:val="24"/>
        </w:rPr>
        <w:t>丞相周必大请择侍从台谏忠直者提举太史局</w:t>
      </w:r>
      <w:r>
        <w:rPr>
          <w:rFonts w:eastAsia="宋体"/>
          <w:sz w:val="24"/>
        </w:rPr>
        <w:t>/</w:t>
      </w:r>
      <w:r>
        <w:rPr>
          <w:rFonts w:eastAsia="宋体" w:hint="eastAsia"/>
          <w:sz w:val="24"/>
        </w:rPr>
        <w:t>盖用神宗朝司马光与王安礼故事</w:t>
      </w:r>
      <w:r>
        <w:rPr>
          <w:rFonts w:eastAsia="宋体"/>
          <w:sz w:val="24"/>
        </w:rPr>
        <w:t>/</w:t>
      </w:r>
      <w:r>
        <w:rPr>
          <w:rFonts w:eastAsia="宋体" w:hint="eastAsia"/>
          <w:sz w:val="24"/>
        </w:rPr>
        <w:t>遂命叔似提举</w:t>
      </w:r>
      <w:r>
        <w:rPr>
          <w:rFonts w:eastAsia="宋体"/>
          <w:sz w:val="24"/>
        </w:rPr>
        <w:t>/</w:t>
      </w:r>
    </w:p>
    <w:p>
      <w:pPr>
        <w:spacing w:line="360" w:lineRule="auto"/>
        <w:rPr>
          <w:rFonts w:eastAsia="宋体"/>
          <w:sz w:val="24"/>
        </w:rPr>
      </w:pPr>
      <w:r>
        <w:rPr>
          <w:rFonts w:eastAsia="宋体"/>
          <w:sz w:val="24"/>
        </w:rPr>
        <w:t>D.</w:t>
      </w:r>
      <w:r>
        <w:rPr>
          <w:rFonts w:eastAsia="宋体" w:hint="eastAsia"/>
          <w:sz w:val="24"/>
        </w:rPr>
        <w:t>权户部侍郎初</w:t>
      </w:r>
      <w:r>
        <w:rPr>
          <w:rFonts w:eastAsia="宋体"/>
          <w:sz w:val="24"/>
        </w:rPr>
        <w:t>/</w:t>
      </w:r>
      <w:r>
        <w:rPr>
          <w:rFonts w:eastAsia="宋体" w:hint="eastAsia"/>
          <w:sz w:val="24"/>
        </w:rPr>
        <w:t>丞相周必大请择侍从台谏忠直者提举太史局</w:t>
      </w:r>
      <w:r>
        <w:rPr>
          <w:rFonts w:eastAsia="宋体"/>
          <w:sz w:val="24"/>
        </w:rPr>
        <w:t>/</w:t>
      </w:r>
      <w:r>
        <w:rPr>
          <w:rFonts w:eastAsia="宋体" w:hint="eastAsia"/>
          <w:sz w:val="24"/>
        </w:rPr>
        <w:t>盖用神宗朝司马光与王安礼</w:t>
      </w:r>
      <w:r>
        <w:rPr>
          <w:rFonts w:eastAsia="宋体"/>
          <w:sz w:val="24"/>
        </w:rPr>
        <w:t>/</w:t>
      </w:r>
      <w:r>
        <w:rPr>
          <w:rFonts w:eastAsia="宋体" w:hint="eastAsia"/>
          <w:sz w:val="24"/>
        </w:rPr>
        <w:t>故事遂命叔似提举</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2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0025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原句中</w:t>
      </w:r>
      <w:r>
        <w:rPr>
          <w:rFonts w:ascii="方正书宋_GBK" w:eastAsia="宋体" w:hAnsi="方正书宋_GBK"/>
          <w:sz w:val="24"/>
        </w:rPr>
        <w:t>,</w:t>
      </w:r>
      <w:r>
        <w:rPr>
          <w:rFonts w:eastAsia="宋体" w:hint="eastAsia"/>
          <w:sz w:val="24"/>
        </w:rPr>
        <w:t>“初”是当初的意思</w:t>
      </w:r>
      <w:r>
        <w:rPr>
          <w:rFonts w:ascii="方正书宋_GBK" w:eastAsia="宋体" w:hAnsi="方正书宋_GBK"/>
          <w:sz w:val="24"/>
        </w:rPr>
        <w:t>,</w:t>
      </w:r>
      <w:r>
        <w:rPr>
          <w:rFonts w:eastAsia="宋体" w:hint="eastAsia"/>
          <w:sz w:val="24"/>
        </w:rPr>
        <w:t>在句中充当状语。“户部侍郎”“丞相”都是官职名</w:t>
      </w:r>
      <w:r>
        <w:rPr>
          <w:rFonts w:ascii="方正书宋_GBK" w:eastAsia="宋体" w:hAnsi="方正书宋_GBK"/>
          <w:sz w:val="24"/>
        </w:rPr>
        <w:t>,</w:t>
      </w:r>
      <w:r>
        <w:rPr>
          <w:rFonts w:eastAsia="宋体" w:hint="eastAsia"/>
          <w:sz w:val="24"/>
        </w:rPr>
        <w:t>“户部侍郎”充当“权”的宾语</w:t>
      </w:r>
      <w:r>
        <w:rPr>
          <w:rFonts w:ascii="方正书宋_GBK" w:eastAsia="宋体" w:hAnsi="方正书宋_GBK"/>
          <w:sz w:val="24"/>
        </w:rPr>
        <w:t>,</w:t>
      </w:r>
      <w:r>
        <w:rPr>
          <w:rFonts w:eastAsia="宋体" w:hint="eastAsia"/>
          <w:sz w:val="24"/>
        </w:rPr>
        <w:t>“丞相”和“周必大”构成同位短语</w:t>
      </w:r>
      <w:r>
        <w:rPr>
          <w:rFonts w:ascii="方正书宋_GBK" w:eastAsia="宋体" w:hAnsi="方正书宋_GBK"/>
          <w:sz w:val="24"/>
        </w:rPr>
        <w:t>,</w:t>
      </w:r>
      <w:r>
        <w:rPr>
          <w:rFonts w:eastAsia="宋体" w:hint="eastAsia"/>
          <w:sz w:val="24"/>
        </w:rPr>
        <w:t>由此可知</w:t>
      </w:r>
      <w:r>
        <w:rPr>
          <w:rFonts w:ascii="方正书宋_GBK" w:eastAsia="宋体" w:hAnsi="方正书宋_GBK"/>
          <w:sz w:val="24"/>
        </w:rPr>
        <w:t>,</w:t>
      </w:r>
      <w:r>
        <w:rPr>
          <w:rFonts w:eastAsia="宋体" w:hint="eastAsia"/>
          <w:sz w:val="24"/>
        </w:rPr>
        <w:t>应在“初”的前后断开。据此可排除</w:t>
      </w:r>
      <w:r>
        <w:rPr>
          <w:rFonts w:eastAsia="宋体"/>
          <w:sz w:val="24"/>
        </w:rPr>
        <w:t>B</w:t>
      </w:r>
      <w:r>
        <w:rPr>
          <w:rFonts w:eastAsia="宋体" w:hint="eastAsia"/>
          <w:sz w:val="24"/>
        </w:rPr>
        <w:t>、</w:t>
      </w:r>
      <w:r>
        <w:rPr>
          <w:rFonts w:eastAsia="宋体"/>
          <w:sz w:val="24"/>
        </w:rPr>
        <w:t>D</w:t>
      </w:r>
      <w:r>
        <w:rPr>
          <w:rFonts w:eastAsia="宋体" w:hint="eastAsia"/>
          <w:sz w:val="24"/>
        </w:rPr>
        <w:t>两项。“故事”在文中是“先例”的意思</w:t>
      </w:r>
      <w:r>
        <w:rPr>
          <w:rFonts w:ascii="方正书宋_GBK" w:eastAsia="宋体" w:hAnsi="方正书宋_GBK"/>
          <w:sz w:val="24"/>
        </w:rPr>
        <w:t>,</w:t>
      </w:r>
      <w:r>
        <w:rPr>
          <w:rFonts w:eastAsia="宋体" w:hint="eastAsia"/>
          <w:sz w:val="24"/>
        </w:rPr>
        <w:t>“神宗朝司马光与王安礼”充当“故事”的定语</w:t>
      </w:r>
      <w:r>
        <w:rPr>
          <w:rFonts w:ascii="方正书宋_GBK" w:eastAsia="宋体" w:hAnsi="方正书宋_GBK"/>
          <w:sz w:val="24"/>
        </w:rPr>
        <w:t>,</w:t>
      </w:r>
      <w:r>
        <w:rPr>
          <w:rFonts w:eastAsia="宋体" w:hint="eastAsia"/>
          <w:sz w:val="24"/>
        </w:rPr>
        <w:t>中间不能断开。据此可排除</w:t>
      </w:r>
      <w:r>
        <w:rPr>
          <w:rFonts w:eastAsia="宋体"/>
          <w:sz w:val="24"/>
        </w:rPr>
        <w:t>A</w:t>
      </w:r>
      <w:r>
        <w:rPr>
          <w:rFonts w:eastAsia="宋体" w:hint="eastAsia"/>
          <w:sz w:val="24"/>
        </w:rPr>
        <w:t>项。</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叔似方乞给降官会分拨纲运募兵</w:t>
      </w:r>
      <w:r>
        <w:rPr>
          <w:rFonts w:eastAsia="宋体"/>
          <w:sz w:val="24"/>
        </w:rPr>
        <w:t>/</w:t>
      </w:r>
      <w:r>
        <w:rPr>
          <w:rFonts w:eastAsia="宋体" w:hint="eastAsia"/>
          <w:sz w:val="24"/>
        </w:rPr>
        <w:t>鬻马辟致</w:t>
      </w:r>
      <w:r>
        <w:rPr>
          <w:rFonts w:eastAsia="宋体"/>
          <w:sz w:val="24"/>
        </w:rPr>
        <w:t>/</w:t>
      </w:r>
      <w:r>
        <w:rPr>
          <w:rFonts w:eastAsia="宋体" w:hint="eastAsia"/>
          <w:sz w:val="24"/>
        </w:rPr>
        <w:t>僚佐</w:t>
      </w:r>
      <w:r>
        <w:rPr>
          <w:rFonts w:eastAsia="宋体"/>
          <w:sz w:val="24"/>
        </w:rPr>
        <w:t>/</w:t>
      </w:r>
      <w:r>
        <w:rPr>
          <w:rFonts w:eastAsia="宋体" w:hint="eastAsia"/>
          <w:sz w:val="24"/>
        </w:rPr>
        <w:t>而皇甫斌唐州之师已败矣</w:t>
      </w:r>
      <w:r>
        <w:rPr>
          <w:rFonts w:eastAsia="宋体"/>
          <w:sz w:val="24"/>
        </w:rPr>
        <w:t>/</w:t>
      </w:r>
      <w:r>
        <w:rPr>
          <w:rFonts w:eastAsia="宋体" w:hint="eastAsia"/>
          <w:sz w:val="24"/>
        </w:rPr>
        <w:t>遂劾斌</w:t>
      </w:r>
      <w:r>
        <w:rPr>
          <w:rFonts w:eastAsia="宋体"/>
          <w:sz w:val="24"/>
        </w:rPr>
        <w:t>/</w:t>
      </w:r>
      <w:r>
        <w:rPr>
          <w:rFonts w:eastAsia="宋体" w:hint="eastAsia"/>
          <w:sz w:val="24"/>
        </w:rPr>
        <w:t>南安军安</w:t>
      </w:r>
    </w:p>
    <w:p>
      <w:pPr>
        <w:spacing w:line="360" w:lineRule="auto"/>
        <w:rPr>
          <w:rFonts w:eastAsia="宋体"/>
          <w:sz w:val="24"/>
        </w:rPr>
      </w:pPr>
      <w:r>
        <w:rPr>
          <w:rFonts w:eastAsia="宋体" w:hint="eastAsia"/>
          <w:sz w:val="24"/>
        </w:rPr>
        <w:t>置</w:t>
      </w:r>
      <w:r>
        <w:rPr>
          <w:rFonts w:eastAsia="宋体"/>
          <w:sz w:val="24"/>
        </w:rPr>
        <w:t>/</w:t>
      </w:r>
    </w:p>
    <w:p>
      <w:pPr>
        <w:spacing w:line="360" w:lineRule="auto"/>
        <w:rPr>
          <w:rFonts w:eastAsia="宋体"/>
          <w:sz w:val="24"/>
        </w:rPr>
      </w:pPr>
      <w:r>
        <w:rPr>
          <w:rFonts w:eastAsia="宋体"/>
          <w:sz w:val="24"/>
        </w:rPr>
        <w:t>B.</w:t>
      </w:r>
      <w:r>
        <w:rPr>
          <w:rFonts w:eastAsia="宋体" w:hint="eastAsia"/>
          <w:sz w:val="24"/>
        </w:rPr>
        <w:t>叔似方乞给降官会</w:t>
      </w:r>
      <w:r>
        <w:rPr>
          <w:rFonts w:eastAsia="宋体"/>
          <w:sz w:val="24"/>
        </w:rPr>
        <w:t>/</w:t>
      </w:r>
      <w:r>
        <w:rPr>
          <w:rFonts w:eastAsia="宋体" w:hint="eastAsia"/>
          <w:sz w:val="24"/>
        </w:rPr>
        <w:t>分拨纲运</w:t>
      </w:r>
      <w:r>
        <w:rPr>
          <w:rFonts w:eastAsia="宋体"/>
          <w:sz w:val="24"/>
        </w:rPr>
        <w:t>/</w:t>
      </w:r>
      <w:r>
        <w:rPr>
          <w:rFonts w:eastAsia="宋体" w:hint="eastAsia"/>
          <w:sz w:val="24"/>
        </w:rPr>
        <w:t>募兵鬻马</w:t>
      </w:r>
      <w:r>
        <w:rPr>
          <w:rFonts w:eastAsia="宋体"/>
          <w:sz w:val="24"/>
        </w:rPr>
        <w:t>/</w:t>
      </w:r>
      <w:r>
        <w:rPr>
          <w:rFonts w:eastAsia="宋体" w:hint="eastAsia"/>
          <w:sz w:val="24"/>
        </w:rPr>
        <w:t>辟致僚佐</w:t>
      </w:r>
      <w:r>
        <w:rPr>
          <w:rFonts w:eastAsia="宋体"/>
          <w:sz w:val="24"/>
        </w:rPr>
        <w:t>/</w:t>
      </w:r>
      <w:r>
        <w:rPr>
          <w:rFonts w:eastAsia="宋体" w:hint="eastAsia"/>
          <w:sz w:val="24"/>
        </w:rPr>
        <w:t>而皇甫斌唐州之师已败矣</w:t>
      </w:r>
      <w:r>
        <w:rPr>
          <w:rFonts w:eastAsia="宋体"/>
          <w:sz w:val="24"/>
        </w:rPr>
        <w:t>/</w:t>
      </w:r>
      <w:r>
        <w:rPr>
          <w:rFonts w:eastAsia="宋体" w:hint="eastAsia"/>
          <w:sz w:val="24"/>
        </w:rPr>
        <w:t>遂劾斌</w:t>
      </w:r>
      <w:r>
        <w:rPr>
          <w:rFonts w:eastAsia="宋体"/>
          <w:sz w:val="24"/>
        </w:rPr>
        <w:t>/</w:t>
      </w:r>
      <w:r>
        <w:rPr>
          <w:rFonts w:eastAsia="宋体" w:hint="eastAsia"/>
          <w:sz w:val="24"/>
        </w:rPr>
        <w:t>南安军安置</w:t>
      </w:r>
      <w:r>
        <w:rPr>
          <w:rFonts w:eastAsia="宋体"/>
          <w:sz w:val="24"/>
        </w:rPr>
        <w:t>/</w:t>
      </w:r>
    </w:p>
    <w:p>
      <w:pPr>
        <w:spacing w:line="360" w:lineRule="auto"/>
        <w:rPr>
          <w:rFonts w:eastAsia="宋体"/>
          <w:sz w:val="24"/>
        </w:rPr>
      </w:pPr>
      <w:r>
        <w:rPr>
          <w:rFonts w:eastAsia="宋体"/>
          <w:sz w:val="24"/>
        </w:rPr>
        <w:t>C.</w:t>
      </w:r>
      <w:r>
        <w:rPr>
          <w:rFonts w:eastAsia="宋体" w:hint="eastAsia"/>
          <w:sz w:val="24"/>
        </w:rPr>
        <w:t>叔似方乞给降官会</w:t>
      </w:r>
      <w:r>
        <w:rPr>
          <w:rFonts w:eastAsia="宋体"/>
          <w:sz w:val="24"/>
        </w:rPr>
        <w:t>/</w:t>
      </w:r>
      <w:r>
        <w:rPr>
          <w:rFonts w:eastAsia="宋体" w:hint="eastAsia"/>
          <w:sz w:val="24"/>
        </w:rPr>
        <w:t>分拨纲运</w:t>
      </w:r>
      <w:r>
        <w:rPr>
          <w:rFonts w:eastAsia="宋体"/>
          <w:sz w:val="24"/>
        </w:rPr>
        <w:t>/</w:t>
      </w:r>
      <w:r>
        <w:rPr>
          <w:rFonts w:eastAsia="宋体" w:hint="eastAsia"/>
          <w:sz w:val="24"/>
        </w:rPr>
        <w:t>募兵鬻马</w:t>
      </w:r>
      <w:r>
        <w:rPr>
          <w:rFonts w:eastAsia="宋体"/>
          <w:sz w:val="24"/>
        </w:rPr>
        <w:t>/</w:t>
      </w:r>
      <w:r>
        <w:rPr>
          <w:rFonts w:eastAsia="宋体" w:hint="eastAsia"/>
          <w:sz w:val="24"/>
        </w:rPr>
        <w:t>辟致僚佐而皇甫斌</w:t>
      </w:r>
      <w:r>
        <w:rPr>
          <w:rFonts w:eastAsia="宋体"/>
          <w:sz w:val="24"/>
        </w:rPr>
        <w:t>/</w:t>
      </w:r>
      <w:r>
        <w:rPr>
          <w:rFonts w:eastAsia="宋体" w:hint="eastAsia"/>
          <w:sz w:val="24"/>
        </w:rPr>
        <w:t>唐州之师已败矣</w:t>
      </w:r>
      <w:r>
        <w:rPr>
          <w:rFonts w:eastAsia="宋体"/>
          <w:sz w:val="24"/>
        </w:rPr>
        <w:t>/</w:t>
      </w:r>
      <w:r>
        <w:rPr>
          <w:rFonts w:eastAsia="宋体" w:hint="eastAsia"/>
          <w:sz w:val="24"/>
        </w:rPr>
        <w:t>遂劾斌</w:t>
      </w:r>
      <w:r>
        <w:rPr>
          <w:rFonts w:eastAsia="宋体"/>
          <w:sz w:val="24"/>
        </w:rPr>
        <w:t>/</w:t>
      </w:r>
      <w:r>
        <w:rPr>
          <w:rFonts w:eastAsia="宋体" w:hint="eastAsia"/>
          <w:sz w:val="24"/>
        </w:rPr>
        <w:t>南安军安置</w:t>
      </w:r>
      <w:r>
        <w:rPr>
          <w:rFonts w:eastAsia="宋体"/>
          <w:sz w:val="24"/>
        </w:rPr>
        <w:t>/</w:t>
      </w:r>
    </w:p>
    <w:p>
      <w:pPr>
        <w:spacing w:line="360" w:lineRule="auto"/>
        <w:rPr>
          <w:rFonts w:eastAsia="宋体"/>
          <w:sz w:val="24"/>
        </w:rPr>
      </w:pPr>
      <w:r>
        <w:rPr>
          <w:rFonts w:eastAsia="宋体"/>
          <w:sz w:val="24"/>
        </w:rPr>
        <w:t>D.</w:t>
      </w:r>
      <w:r>
        <w:rPr>
          <w:rFonts w:eastAsia="宋体" w:hint="eastAsia"/>
          <w:sz w:val="24"/>
        </w:rPr>
        <w:t>叔似方乞给降官会</w:t>
      </w:r>
      <w:r>
        <w:rPr>
          <w:rFonts w:eastAsia="宋体"/>
          <w:sz w:val="24"/>
        </w:rPr>
        <w:t>/</w:t>
      </w:r>
      <w:r>
        <w:rPr>
          <w:rFonts w:eastAsia="宋体" w:hint="eastAsia"/>
          <w:sz w:val="24"/>
        </w:rPr>
        <w:t>分拨纲运募兵</w:t>
      </w:r>
      <w:r>
        <w:rPr>
          <w:rFonts w:eastAsia="宋体"/>
          <w:sz w:val="24"/>
        </w:rPr>
        <w:t>/</w:t>
      </w:r>
      <w:r>
        <w:rPr>
          <w:rFonts w:eastAsia="宋体" w:hint="eastAsia"/>
          <w:sz w:val="24"/>
        </w:rPr>
        <w:t>鬻马辟致</w:t>
      </w:r>
      <w:r>
        <w:rPr>
          <w:rFonts w:eastAsia="宋体"/>
          <w:sz w:val="24"/>
        </w:rPr>
        <w:t>/</w:t>
      </w:r>
      <w:r>
        <w:rPr>
          <w:rFonts w:eastAsia="宋体" w:hint="eastAsia"/>
          <w:sz w:val="24"/>
        </w:rPr>
        <w:t>僚佐</w:t>
      </w:r>
      <w:r>
        <w:rPr>
          <w:rFonts w:eastAsia="宋体"/>
          <w:sz w:val="24"/>
        </w:rPr>
        <w:t>/</w:t>
      </w:r>
      <w:r>
        <w:rPr>
          <w:rFonts w:eastAsia="宋体" w:hint="eastAsia"/>
          <w:sz w:val="24"/>
        </w:rPr>
        <w:t>而皇甫斌</w:t>
      </w:r>
      <w:r>
        <w:rPr>
          <w:rFonts w:eastAsia="宋体"/>
          <w:sz w:val="24"/>
        </w:rPr>
        <w:t>/</w:t>
      </w:r>
      <w:r>
        <w:rPr>
          <w:rFonts w:eastAsia="宋体" w:hint="eastAsia"/>
          <w:sz w:val="24"/>
        </w:rPr>
        <w:t>唐州之师已败矣</w:t>
      </w:r>
      <w:r>
        <w:rPr>
          <w:rFonts w:eastAsia="宋体"/>
          <w:sz w:val="24"/>
        </w:rPr>
        <w:t>/</w:t>
      </w:r>
      <w:r>
        <w:rPr>
          <w:rFonts w:eastAsia="宋体" w:hint="eastAsia"/>
          <w:sz w:val="24"/>
        </w:rPr>
        <w:t>遂劾斌</w:t>
      </w:r>
      <w:r>
        <w:rPr>
          <w:rFonts w:eastAsia="宋体"/>
          <w:sz w:val="24"/>
        </w:rPr>
        <w:t>/</w:t>
      </w:r>
      <w:r>
        <w:rPr>
          <w:rFonts w:eastAsia="宋体" w:hint="eastAsia"/>
          <w:sz w:val="24"/>
        </w:rPr>
        <w:t>南安军安置</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2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7717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“募兵”“鬻马”是两个语意相关的动宾结构</w:t>
      </w:r>
      <w:r>
        <w:rPr>
          <w:rFonts w:ascii="方正书宋_GBK" w:eastAsia="宋体" w:hAnsi="方正书宋_GBK"/>
          <w:sz w:val="24"/>
        </w:rPr>
        <w:t>,</w:t>
      </w:r>
      <w:r>
        <w:rPr>
          <w:rFonts w:eastAsia="宋体" w:hint="eastAsia"/>
          <w:sz w:val="24"/>
        </w:rPr>
        <w:t>“募兵鬻马”是“招兵买马”的意思。“辟致”是“征召”的意思</w:t>
      </w:r>
      <w:r>
        <w:rPr>
          <w:rFonts w:ascii="方正书宋_GBK" w:eastAsia="宋体" w:hAnsi="方正书宋_GBK"/>
          <w:sz w:val="24"/>
        </w:rPr>
        <w:t>,</w:t>
      </w:r>
      <w:r>
        <w:rPr>
          <w:rFonts w:eastAsia="宋体" w:hint="eastAsia"/>
          <w:sz w:val="24"/>
        </w:rPr>
        <w:t>与“募兵”“鬻马”的意思关联性不大</w:t>
      </w:r>
      <w:r>
        <w:rPr>
          <w:rFonts w:ascii="方正书宋_GBK" w:eastAsia="宋体" w:hAnsi="方正书宋_GBK"/>
          <w:sz w:val="24"/>
        </w:rPr>
        <w:t>,</w:t>
      </w:r>
      <w:r>
        <w:rPr>
          <w:rFonts w:eastAsia="宋体" w:hint="eastAsia"/>
          <w:sz w:val="24"/>
        </w:rPr>
        <w:t>故“募兵鬻马”与“辟致”中间应断开。据此可排除</w:t>
      </w:r>
      <w:r>
        <w:rPr>
          <w:rFonts w:eastAsia="宋体"/>
          <w:sz w:val="24"/>
        </w:rPr>
        <w:t>A</w:t>
      </w:r>
      <w:r>
        <w:rPr>
          <w:rFonts w:eastAsia="宋体" w:hint="eastAsia"/>
          <w:sz w:val="24"/>
        </w:rPr>
        <w:t>、</w:t>
      </w:r>
      <w:r>
        <w:rPr>
          <w:rFonts w:eastAsia="宋体"/>
          <w:sz w:val="24"/>
        </w:rPr>
        <w:t>D</w:t>
      </w:r>
      <w:r>
        <w:rPr>
          <w:rFonts w:eastAsia="宋体" w:hint="eastAsia"/>
          <w:sz w:val="24"/>
        </w:rPr>
        <w:t>两项。“而”在句中是表转折的连词</w:t>
      </w:r>
      <w:r>
        <w:rPr>
          <w:rFonts w:ascii="方正书宋_GBK" w:eastAsia="宋体" w:hAnsi="方正书宋_GBK"/>
          <w:sz w:val="24"/>
        </w:rPr>
        <w:t>,</w:t>
      </w:r>
      <w:r>
        <w:rPr>
          <w:rFonts w:eastAsia="宋体" w:hint="eastAsia"/>
          <w:sz w:val="24"/>
        </w:rPr>
        <w:t>前面应该断开。据此可排除</w:t>
      </w:r>
      <w:r>
        <w:rPr>
          <w:rFonts w:eastAsia="宋体"/>
          <w:sz w:val="24"/>
        </w:rPr>
        <w:t>C</w:t>
      </w:r>
      <w:r>
        <w:rPr>
          <w:rFonts w:eastAsia="宋体" w:hint="eastAsia"/>
          <w:sz w:val="24"/>
        </w:rPr>
        <w:t>项。</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薛叔似字象先</w:t>
      </w:r>
      <w:r>
        <w:rPr>
          <w:rFonts w:ascii="方正楷体_GBK" w:eastAsia="宋体" w:hAnsi="方正楷体_GBK"/>
          <w:sz w:val="24"/>
        </w:rPr>
        <w:t>,</w:t>
      </w:r>
      <w:r>
        <w:rPr>
          <w:rFonts w:eastAsia="楷体" w:hint="eastAsia"/>
          <w:sz w:val="24"/>
        </w:rPr>
        <w:t>在太学求学</w:t>
      </w:r>
      <w:r>
        <w:rPr>
          <w:rFonts w:ascii="方正楷体_GBK" w:eastAsia="宋体" w:hAnsi="方正楷体_GBK"/>
          <w:sz w:val="24"/>
        </w:rPr>
        <w:t>,</w:t>
      </w:r>
      <w:r>
        <w:rPr>
          <w:rFonts w:eastAsia="楷体" w:hint="eastAsia"/>
          <w:sz w:val="24"/>
        </w:rPr>
        <w:t>出仕任国子录。恰好金国君主死了</w:t>
      </w:r>
      <w:r>
        <w:rPr>
          <w:rFonts w:ascii="方正楷体_GBK" w:eastAsia="宋体" w:hAnsi="方正楷体_GBK"/>
          <w:sz w:val="24"/>
        </w:rPr>
        <w:t>,</w:t>
      </w:r>
      <w:r>
        <w:rPr>
          <w:rFonts w:eastAsia="楷体" w:hint="eastAsia"/>
          <w:sz w:val="24"/>
        </w:rPr>
        <w:t>薛叔似上奏</w:t>
      </w:r>
      <w:r>
        <w:rPr>
          <w:rFonts w:ascii="方正楷体_GBK" w:eastAsia="宋体" w:hAnsi="方正楷体_GBK"/>
          <w:sz w:val="24"/>
        </w:rPr>
        <w:t>:</w:t>
      </w:r>
      <w:r>
        <w:rPr>
          <w:rFonts w:eastAsia="楷体" w:hint="eastAsia"/>
          <w:sz w:val="24"/>
        </w:rPr>
        <w:t>“规划果真确定了</w:t>
      </w:r>
      <w:r>
        <w:rPr>
          <w:rFonts w:ascii="方正楷体_GBK" w:eastAsia="宋体" w:hAnsi="方正楷体_GBK"/>
          <w:sz w:val="24"/>
        </w:rPr>
        <w:t>,</w:t>
      </w:r>
      <w:r>
        <w:rPr>
          <w:rFonts w:eastAsia="楷体" w:hint="eastAsia"/>
          <w:sz w:val="24"/>
        </w:rPr>
        <w:t>就趁五个单于争皇位的机会起兵</w:t>
      </w:r>
      <w:r>
        <w:rPr>
          <w:rFonts w:ascii="方正楷体_GBK" w:eastAsia="宋体" w:hAnsi="方正楷体_GBK"/>
          <w:sz w:val="24"/>
        </w:rPr>
        <w:t>;</w:t>
      </w:r>
      <w:r>
        <w:rPr>
          <w:rFonts w:eastAsia="楷体" w:hint="eastAsia"/>
          <w:sz w:val="24"/>
        </w:rPr>
        <w:t>如果没有规划</w:t>
      </w:r>
      <w:r>
        <w:rPr>
          <w:rFonts w:ascii="方正楷体_GBK" w:eastAsia="宋体" w:hAnsi="方正楷体_GBK"/>
          <w:sz w:val="24"/>
        </w:rPr>
        <w:t>,</w:t>
      </w:r>
      <w:r>
        <w:rPr>
          <w:rFonts w:eastAsia="楷体" w:hint="eastAsia"/>
          <w:sz w:val="24"/>
        </w:rPr>
        <w:t>就恐怕会出现五胡相继而起的形势。”光宗接受禅位</w:t>
      </w:r>
      <w:r>
        <w:rPr>
          <w:rFonts w:ascii="方正楷体_GBK" w:eastAsia="宋体" w:hAnsi="方正楷体_GBK"/>
          <w:sz w:val="24"/>
        </w:rPr>
        <w:t>,</w:t>
      </w:r>
      <w:r>
        <w:rPr>
          <w:rFonts w:eastAsia="楷体" w:hint="eastAsia"/>
          <w:sz w:val="24"/>
        </w:rPr>
        <w:t>当时传呼金国使臣进入国境的使节的名称没有确定</w:t>
      </w:r>
      <w:r>
        <w:rPr>
          <w:rFonts w:ascii="方正楷体_GBK" w:eastAsia="宋体" w:hAnsi="方正楷体_GBK"/>
          <w:sz w:val="24"/>
        </w:rPr>
        <w:t>,</w:t>
      </w:r>
      <w:r>
        <w:rPr>
          <w:rFonts w:eastAsia="楷体" w:hint="eastAsia"/>
          <w:sz w:val="24"/>
        </w:rPr>
        <w:t>薛叔似上奏</w:t>
      </w:r>
      <w:r>
        <w:rPr>
          <w:rFonts w:ascii="方正楷体_GBK" w:eastAsia="宋体" w:hAnsi="方正楷体_GBK"/>
          <w:sz w:val="24"/>
        </w:rPr>
        <w:t>:</w:t>
      </w:r>
      <w:r>
        <w:rPr>
          <w:rFonts w:eastAsia="楷体" w:hint="eastAsia"/>
          <w:sz w:val="24"/>
        </w:rPr>
        <w:t>“自从寿皇端正了对等国家的礼节</w:t>
      </w:r>
      <w:r>
        <w:rPr>
          <w:rFonts w:ascii="方正楷体_GBK" w:eastAsia="宋体" w:hAnsi="方正楷体_GBK"/>
          <w:sz w:val="24"/>
        </w:rPr>
        <w:t>,</w:t>
      </w:r>
      <w:r>
        <w:rPr>
          <w:rFonts w:eastAsia="楷体" w:hint="eastAsia"/>
          <w:sz w:val="24"/>
        </w:rPr>
        <w:t>金人常有南顾之忧</w:t>
      </w:r>
      <w:r>
        <w:rPr>
          <w:rFonts w:ascii="方正楷体_GBK" w:eastAsia="宋体" w:hAnsi="方正楷体_GBK"/>
          <w:sz w:val="24"/>
        </w:rPr>
        <w:t>,</w:t>
      </w:r>
      <w:r>
        <w:rPr>
          <w:rFonts w:eastAsia="楷体" w:hint="eastAsia"/>
          <w:sz w:val="24"/>
        </w:rPr>
        <w:t>使节名称未定而匆忙接受他们</w:t>
      </w:r>
      <w:r>
        <w:rPr>
          <w:rFonts w:ascii="方正楷体_GBK" w:eastAsia="宋体" w:hAnsi="方正楷体_GBK"/>
          <w:sz w:val="24"/>
        </w:rPr>
        <w:t>,</w:t>
      </w:r>
      <w:r>
        <w:rPr>
          <w:rFonts w:eastAsia="楷体" w:hint="eastAsia"/>
          <w:sz w:val="24"/>
        </w:rPr>
        <w:t>只能加重他们的玩弄侮辱之心。”第二天又上奏</w:t>
      </w:r>
      <w:r>
        <w:rPr>
          <w:rFonts w:ascii="方正楷体_GBK" w:eastAsia="宋体" w:hAnsi="方正楷体_GBK"/>
          <w:sz w:val="24"/>
        </w:rPr>
        <w:t>:</w:t>
      </w:r>
      <w:r>
        <w:rPr>
          <w:rFonts w:eastAsia="楷体" w:hint="eastAsia"/>
          <w:sz w:val="24"/>
        </w:rPr>
        <w:t>“谋划国家大事的人害怕敌人太过分。”皇帝振奋接纳。权摄户部侍郎。当初</w:t>
      </w:r>
      <w:r>
        <w:rPr>
          <w:rFonts w:ascii="方正楷体_GBK" w:eastAsia="宋体" w:hAnsi="方正楷体_GBK"/>
          <w:sz w:val="24"/>
        </w:rPr>
        <w:t>,</w:t>
      </w:r>
      <w:r>
        <w:rPr>
          <w:rFonts w:eastAsia="楷体" w:hint="eastAsia"/>
          <w:sz w:val="24"/>
        </w:rPr>
        <w:t>丞相周必大请求选择侍从、台谏官里忠诚正直的人担任提举太史局</w:t>
      </w:r>
      <w:r>
        <w:rPr>
          <w:rFonts w:ascii="方正楷体_GBK" w:eastAsia="宋体" w:hAnsi="方正楷体_GBK"/>
          <w:sz w:val="24"/>
        </w:rPr>
        <w:t>,</w:t>
      </w:r>
      <w:r>
        <w:rPr>
          <w:rFonts w:eastAsia="楷体" w:hint="eastAsia"/>
          <w:sz w:val="24"/>
        </w:rPr>
        <w:t>大概是按照神宗朝司马光和王安礼的先例</w:t>
      </w:r>
      <w:r>
        <w:rPr>
          <w:rFonts w:ascii="方正楷体_GBK" w:eastAsia="宋体" w:hAnsi="方正楷体_GBK"/>
          <w:sz w:val="24"/>
        </w:rPr>
        <w:t>,</w:t>
      </w:r>
      <w:r>
        <w:rPr>
          <w:rFonts w:eastAsia="楷体" w:hint="eastAsia"/>
          <w:sz w:val="24"/>
        </w:rPr>
        <w:t>于是命令薛叔似担任提举。两浙百姓要缴纳身丁钱</w:t>
      </w:r>
      <w:r>
        <w:rPr>
          <w:rFonts w:ascii="方正楷体_GBK" w:eastAsia="宋体" w:hAnsi="方正楷体_GBK"/>
          <w:sz w:val="24"/>
        </w:rPr>
        <w:t>,</w:t>
      </w:r>
      <w:r>
        <w:rPr>
          <w:rFonts w:eastAsia="楷体" w:hint="eastAsia"/>
          <w:sz w:val="24"/>
        </w:rPr>
        <w:t>薛叔似向朝廷请求</w:t>
      </w:r>
      <w:r>
        <w:rPr>
          <w:rFonts w:ascii="方正楷体_GBK" w:eastAsia="宋体" w:hAnsi="方正楷体_GBK"/>
          <w:sz w:val="24"/>
        </w:rPr>
        <w:t>,</w:t>
      </w:r>
      <w:r>
        <w:rPr>
          <w:rFonts w:eastAsia="楷体" w:hint="eastAsia"/>
          <w:sz w:val="24"/>
        </w:rPr>
        <w:t>于是免除了它。当时韩侂胄开拓边疆</w:t>
      </w:r>
      <w:r>
        <w:rPr>
          <w:rFonts w:ascii="方正楷体_GBK" w:eastAsia="宋体" w:hAnsi="方正楷体_GBK"/>
          <w:sz w:val="24"/>
        </w:rPr>
        <w:t>,</w:t>
      </w:r>
      <w:r>
        <w:rPr>
          <w:rFonts w:eastAsia="楷体" w:hint="eastAsia"/>
          <w:sz w:val="24"/>
        </w:rPr>
        <w:t>授任兵部尚书、宣抚使。薛叔似正在请求下拨公款</w:t>
      </w:r>
      <w:r>
        <w:rPr>
          <w:rFonts w:ascii="方正楷体_GBK" w:eastAsia="宋体" w:hAnsi="方正楷体_GBK"/>
          <w:sz w:val="24"/>
        </w:rPr>
        <w:t>,</w:t>
      </w:r>
      <w:r>
        <w:rPr>
          <w:rFonts w:eastAsia="楷体" w:hint="eastAsia"/>
          <w:sz w:val="24"/>
        </w:rPr>
        <w:t>分派军粮物资运输</w:t>
      </w:r>
      <w:r>
        <w:rPr>
          <w:rFonts w:ascii="方正楷体_GBK" w:eastAsia="宋体" w:hAnsi="方正楷体_GBK"/>
          <w:sz w:val="24"/>
        </w:rPr>
        <w:t>,</w:t>
      </w:r>
      <w:r>
        <w:rPr>
          <w:rFonts w:eastAsia="楷体" w:hint="eastAsia"/>
          <w:sz w:val="24"/>
        </w:rPr>
        <w:t>招兵买马</w:t>
      </w:r>
      <w:r>
        <w:rPr>
          <w:rFonts w:ascii="方正楷体_GBK" w:eastAsia="宋体" w:hAnsi="方正楷体_GBK"/>
          <w:sz w:val="24"/>
        </w:rPr>
        <w:t>,</w:t>
      </w:r>
      <w:r>
        <w:rPr>
          <w:rFonts w:eastAsia="楷体" w:hint="eastAsia"/>
          <w:sz w:val="24"/>
        </w:rPr>
        <w:t>征召官吏</w:t>
      </w:r>
      <w:r>
        <w:rPr>
          <w:rFonts w:ascii="方正楷体_GBK" w:eastAsia="宋体" w:hAnsi="方正楷体_GBK"/>
          <w:sz w:val="24"/>
        </w:rPr>
        <w:t>,</w:t>
      </w:r>
      <w:r>
        <w:rPr>
          <w:rFonts w:eastAsia="楷体" w:hint="eastAsia"/>
          <w:sz w:val="24"/>
        </w:rPr>
        <w:t>而皇甫斌在唐州的部队已经失败了。于是弹劾皇甫斌</w:t>
      </w:r>
      <w:r>
        <w:rPr>
          <w:rFonts w:ascii="方正楷体_GBK" w:eastAsia="宋体" w:hAnsi="方正楷体_GBK"/>
          <w:sz w:val="24"/>
        </w:rPr>
        <w:t>,</w:t>
      </w:r>
      <w:r>
        <w:rPr>
          <w:rFonts w:eastAsia="楷体" w:hint="eastAsia"/>
          <w:sz w:val="24"/>
        </w:rPr>
        <w:t>送往南安军安置。薛叔似预料敌人一定侵犯光州、黄州</w:t>
      </w:r>
      <w:r>
        <w:rPr>
          <w:rFonts w:ascii="方正楷体_GBK" w:eastAsia="宋体" w:hAnsi="方正楷体_GBK"/>
          <w:sz w:val="24"/>
        </w:rPr>
        <w:t>,</w:t>
      </w:r>
      <w:r>
        <w:rPr>
          <w:rFonts w:eastAsia="楷体" w:hint="eastAsia"/>
          <w:sz w:val="24"/>
        </w:rPr>
        <w:t>委托总领陈谦巡视五关</w:t>
      </w:r>
      <w:r>
        <w:rPr>
          <w:rFonts w:ascii="方正楷体_GBK" w:eastAsia="宋体" w:hAnsi="方正楷体_GBK"/>
          <w:sz w:val="24"/>
        </w:rPr>
        <w:t>,</w:t>
      </w:r>
      <w:r>
        <w:rPr>
          <w:rFonts w:eastAsia="楷体" w:hint="eastAsia"/>
          <w:sz w:val="24"/>
        </w:rPr>
        <w:t>征调湖北士兵守卫三关。金国人果然入侵</w:t>
      </w:r>
      <w:r>
        <w:rPr>
          <w:rFonts w:ascii="方正楷体_GBK" w:eastAsia="宋体" w:hAnsi="方正楷体_GBK"/>
          <w:sz w:val="24"/>
        </w:rPr>
        <w:t>,</w:t>
      </w:r>
      <w:r>
        <w:rPr>
          <w:rFonts w:eastAsia="楷体" w:hint="eastAsia"/>
          <w:sz w:val="24"/>
        </w:rPr>
        <w:t>陈谦驻守在汉阳</w:t>
      </w:r>
      <w:r>
        <w:rPr>
          <w:rFonts w:ascii="方正楷体_GBK" w:eastAsia="宋体" w:hAnsi="方正楷体_GBK"/>
          <w:sz w:val="24"/>
        </w:rPr>
        <w:t>,</w:t>
      </w:r>
      <w:r>
        <w:rPr>
          <w:rFonts w:eastAsia="楷体" w:hint="eastAsia"/>
          <w:sz w:val="24"/>
        </w:rPr>
        <w:t>担任江左节制。</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29"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37121"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p>
    <w:p>
      <w:pPr>
        <w:spacing w:line="360" w:lineRule="auto"/>
        <w:rPr>
          <w:rFonts w:eastAsia="宋体"/>
          <w:sz w:val="24"/>
        </w:rPr>
      </w:pPr>
      <w:r>
        <w:rPr>
          <w:rFonts w:eastAsia="宋体" w:hint="eastAsia"/>
          <w:sz w:val="24"/>
        </w:rPr>
        <w:t>一、阅读下面的文言文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卢潜</w:t>
      </w:r>
      <w:r>
        <w:rPr>
          <w:rFonts w:ascii="方正楷体_GBK" w:eastAsia="宋体" w:hAnsi="方正楷体_GBK"/>
          <w:sz w:val="24"/>
        </w:rPr>
        <w:t>,</w:t>
      </w:r>
      <w:r>
        <w:rPr>
          <w:rFonts w:eastAsia="楷体" w:hint="eastAsia"/>
          <w:sz w:val="24"/>
        </w:rPr>
        <w:t>范阳涿人也。容貌瑰伟</w:t>
      </w:r>
      <w:r>
        <w:rPr>
          <w:rFonts w:ascii="方正楷体_GBK" w:eastAsia="宋体" w:hAnsi="方正楷体_GBK"/>
          <w:sz w:val="24"/>
        </w:rPr>
        <w:t>,</w:t>
      </w:r>
      <w:r>
        <w:rPr>
          <w:rFonts w:eastAsia="楷体" w:hint="eastAsia"/>
          <w:sz w:val="24"/>
        </w:rPr>
        <w:t>善言谈</w:t>
      </w:r>
      <w:r>
        <w:rPr>
          <w:rFonts w:ascii="方正楷体_GBK" w:eastAsia="宋体" w:hAnsi="方正楷体_GBK"/>
          <w:sz w:val="24"/>
        </w:rPr>
        <w:t>,</w:t>
      </w:r>
      <w:r>
        <w:rPr>
          <w:rFonts w:eastAsia="楷体" w:hint="eastAsia"/>
          <w:sz w:val="24"/>
        </w:rPr>
        <w:t>少有成人志尚。肃宗作相</w:t>
      </w:r>
      <w:r>
        <w:rPr>
          <w:rFonts w:ascii="方正楷体_GBK" w:eastAsia="宋体" w:hAnsi="方正楷体_GBK"/>
          <w:sz w:val="24"/>
        </w:rPr>
        <w:t>,</w:t>
      </w:r>
      <w:r>
        <w:rPr>
          <w:rFonts w:eastAsia="楷体" w:hint="eastAsia"/>
          <w:sz w:val="24"/>
        </w:rPr>
        <w:t>以潜为扬州道行台左丞。</w:t>
      </w:r>
      <w:r>
        <w:rPr>
          <w:rFonts w:eastAsia="楷体" w:hint="eastAsia"/>
          <w:sz w:val="24"/>
          <w:u w:val="wave" w:color="000000"/>
        </w:rPr>
        <w:t>先是梁将王琳为陈兵所败拥其主萧庄归寿阳朝廷以琳为扬州刺史敕潜与琳为南讨经略琳部曲义故多在扬州与陈寇邻接</w:t>
      </w:r>
      <w:r>
        <w:rPr>
          <w:rFonts w:eastAsia="楷体" w:hint="eastAsia"/>
          <w:sz w:val="24"/>
        </w:rPr>
        <w:t>潜辑谐内外</w:t>
      </w:r>
      <w:r>
        <w:rPr>
          <w:rFonts w:ascii="方正楷体_GBK" w:eastAsia="宋体" w:hAnsi="方正楷体_GBK"/>
          <w:sz w:val="24"/>
        </w:rPr>
        <w:t>,</w:t>
      </w:r>
      <w:r>
        <w:rPr>
          <w:rFonts w:eastAsia="楷体" w:hint="eastAsia"/>
          <w:sz w:val="24"/>
        </w:rPr>
        <w:t>甚得边俗之和。陈秦、谯二州刺史王奉国、合州刺史周令珍前后入寇</w:t>
      </w:r>
      <w:r>
        <w:rPr>
          <w:rFonts w:ascii="方正楷体_GBK" w:eastAsia="宋体" w:hAnsi="方正楷体_GBK"/>
          <w:sz w:val="24"/>
        </w:rPr>
        <w:t>,</w:t>
      </w:r>
      <w:r>
        <w:rPr>
          <w:rFonts w:eastAsia="楷体" w:hint="eastAsia"/>
          <w:sz w:val="24"/>
        </w:rPr>
        <w:t>潜辄破平之</w:t>
      </w:r>
      <w:r>
        <w:rPr>
          <w:rFonts w:ascii="方正楷体_GBK" w:eastAsia="宋体" w:hAnsi="方正楷体_GBK"/>
          <w:sz w:val="24"/>
        </w:rPr>
        <w:t>,</w:t>
      </w:r>
      <w:r>
        <w:rPr>
          <w:rFonts w:eastAsia="楷体" w:hint="eastAsia"/>
          <w:sz w:val="24"/>
        </w:rPr>
        <w:t>以功加散骑常侍。</w:t>
      </w:r>
      <w:r>
        <w:rPr>
          <w:rFonts w:eastAsia="楷体" w:hint="eastAsia"/>
          <w:sz w:val="24"/>
          <w:u w:val="wave" w:color="000000"/>
        </w:rPr>
        <w:t>王琳锐意图南潜以为时事未可属陈遣移书至寿阳请与国家和好潜为奏闻仍上启且愿息兵依所请</w:t>
      </w:r>
      <w:r>
        <w:rPr>
          <w:rFonts w:eastAsia="楷体" w:hint="eastAsia"/>
          <w:sz w:val="24"/>
        </w:rPr>
        <w:t>。由是与琳有隙</w:t>
      </w:r>
      <w:r>
        <w:rPr>
          <w:rFonts w:ascii="方正楷体_GBK" w:eastAsia="宋体" w:hAnsi="方正楷体_GBK"/>
          <w:sz w:val="24"/>
        </w:rPr>
        <w:t>,</w:t>
      </w:r>
      <w:r>
        <w:rPr>
          <w:rFonts w:eastAsia="楷体" w:hint="eastAsia"/>
          <w:sz w:val="24"/>
        </w:rPr>
        <w:t>更相表列。世祖追琳入京</w:t>
      </w:r>
      <w:r>
        <w:rPr>
          <w:rFonts w:ascii="方正楷体_GBK" w:eastAsia="宋体" w:hAnsi="方正楷体_GBK"/>
          <w:sz w:val="24"/>
        </w:rPr>
        <w:t>,</w:t>
      </w:r>
      <w:r>
        <w:rPr>
          <w:rFonts w:eastAsia="楷体" w:hint="eastAsia"/>
          <w:sz w:val="24"/>
        </w:rPr>
        <w:t>除潜扬州刺史</w:t>
      </w:r>
      <w:r>
        <w:rPr>
          <w:rFonts w:ascii="方正楷体_GBK" w:eastAsia="宋体" w:hAnsi="方正楷体_GBK"/>
          <w:sz w:val="24"/>
        </w:rPr>
        <w:t>,</w:t>
      </w:r>
      <w:r>
        <w:rPr>
          <w:rFonts w:eastAsia="楷体" w:hint="eastAsia"/>
          <w:sz w:val="24"/>
        </w:rPr>
        <w:t>领行台尚书。</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节选自《北齐书</w:t>
      </w:r>
      <w:r>
        <w:rPr>
          <w:rFonts w:eastAsia="NEU-BZ-S92" w:hint="eastAsia"/>
        </w:rPr>
        <w:t>·</w:t>
      </w:r>
      <w:r>
        <w:rPr>
          <w:rFonts w:eastAsia="宋体" w:hint="eastAsia"/>
          <w:sz w:val="24"/>
        </w:rPr>
        <w:t>卢潜传》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文言断句</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先是梁将王琳为陈</w:t>
      </w:r>
      <w:r>
        <w:rPr>
          <w:rFonts w:eastAsia="宋体"/>
          <w:sz w:val="24"/>
        </w:rPr>
        <w:t>/</w:t>
      </w:r>
      <w:r>
        <w:rPr>
          <w:rFonts w:eastAsia="宋体" w:hint="eastAsia"/>
          <w:sz w:val="24"/>
        </w:rPr>
        <w:t>兵所败</w:t>
      </w:r>
      <w:r>
        <w:rPr>
          <w:rFonts w:eastAsia="宋体"/>
          <w:sz w:val="24"/>
        </w:rPr>
        <w:t>/</w:t>
      </w:r>
      <w:r>
        <w:rPr>
          <w:rFonts w:eastAsia="宋体" w:hint="eastAsia"/>
          <w:sz w:val="24"/>
        </w:rPr>
        <w:t>拥其主萧庄归寿阳</w:t>
      </w:r>
      <w:r>
        <w:rPr>
          <w:rFonts w:eastAsia="宋体"/>
          <w:sz w:val="24"/>
        </w:rPr>
        <w:t>/</w:t>
      </w:r>
      <w:r>
        <w:rPr>
          <w:rFonts w:eastAsia="宋体" w:hint="eastAsia"/>
          <w:sz w:val="24"/>
        </w:rPr>
        <w:t>朝廷以琳为扬州刺史</w:t>
      </w:r>
      <w:r>
        <w:rPr>
          <w:rFonts w:eastAsia="宋体"/>
          <w:sz w:val="24"/>
        </w:rPr>
        <w:t>/</w:t>
      </w:r>
      <w:r>
        <w:rPr>
          <w:rFonts w:eastAsia="宋体" w:hint="eastAsia"/>
          <w:sz w:val="24"/>
        </w:rPr>
        <w:t>敕潜与琳为南讨</w:t>
      </w:r>
      <w:r>
        <w:rPr>
          <w:rFonts w:eastAsia="宋体"/>
          <w:sz w:val="24"/>
        </w:rPr>
        <w:t>/</w:t>
      </w:r>
      <w:r>
        <w:rPr>
          <w:rFonts w:eastAsia="宋体" w:hint="eastAsia"/>
          <w:sz w:val="24"/>
        </w:rPr>
        <w:t>经略琳部曲义故多在扬州</w:t>
      </w:r>
      <w:r>
        <w:rPr>
          <w:rFonts w:eastAsia="宋体"/>
          <w:sz w:val="24"/>
        </w:rPr>
        <w:t>/</w:t>
      </w:r>
      <w:r>
        <w:rPr>
          <w:rFonts w:eastAsia="宋体" w:hint="eastAsia"/>
          <w:sz w:val="24"/>
        </w:rPr>
        <w:t>与陈寇邻接</w:t>
      </w:r>
      <w:r>
        <w:rPr>
          <w:rFonts w:eastAsia="宋体"/>
          <w:sz w:val="24"/>
        </w:rPr>
        <w:t>/</w:t>
      </w:r>
    </w:p>
    <w:p>
      <w:pPr>
        <w:spacing w:line="360" w:lineRule="auto"/>
        <w:rPr>
          <w:rFonts w:eastAsia="宋体"/>
          <w:sz w:val="24"/>
        </w:rPr>
      </w:pPr>
      <w:r>
        <w:rPr>
          <w:rFonts w:eastAsia="宋体"/>
          <w:sz w:val="24"/>
        </w:rPr>
        <w:t>B.</w:t>
      </w:r>
      <w:r>
        <w:rPr>
          <w:rFonts w:eastAsia="宋体" w:hint="eastAsia"/>
          <w:sz w:val="24"/>
        </w:rPr>
        <w:t>先是梁将王琳为陈兵所败</w:t>
      </w:r>
      <w:r>
        <w:rPr>
          <w:rFonts w:eastAsia="宋体"/>
          <w:sz w:val="24"/>
        </w:rPr>
        <w:t>/</w:t>
      </w:r>
      <w:r>
        <w:rPr>
          <w:rFonts w:eastAsia="宋体" w:hint="eastAsia"/>
          <w:sz w:val="24"/>
        </w:rPr>
        <w:t>拥其主萧庄归寿阳</w:t>
      </w:r>
      <w:r>
        <w:rPr>
          <w:rFonts w:eastAsia="宋体"/>
          <w:sz w:val="24"/>
        </w:rPr>
        <w:t>/</w:t>
      </w:r>
      <w:r>
        <w:rPr>
          <w:rFonts w:eastAsia="宋体" w:hint="eastAsia"/>
          <w:sz w:val="24"/>
        </w:rPr>
        <w:t>朝廷以琳为扬州刺史</w:t>
      </w:r>
      <w:r>
        <w:rPr>
          <w:rFonts w:eastAsia="宋体"/>
          <w:sz w:val="24"/>
        </w:rPr>
        <w:t>/</w:t>
      </w:r>
      <w:r>
        <w:rPr>
          <w:rFonts w:eastAsia="宋体" w:hint="eastAsia"/>
          <w:sz w:val="24"/>
        </w:rPr>
        <w:t>敕潜与琳为南讨经略</w:t>
      </w:r>
      <w:r>
        <w:rPr>
          <w:rFonts w:eastAsia="宋体"/>
          <w:sz w:val="24"/>
        </w:rPr>
        <w:t>/</w:t>
      </w:r>
      <w:r>
        <w:rPr>
          <w:rFonts w:eastAsia="宋体" w:hint="eastAsia"/>
          <w:sz w:val="24"/>
        </w:rPr>
        <w:t>琳部曲义故多在扬州</w:t>
      </w:r>
      <w:r>
        <w:rPr>
          <w:rFonts w:eastAsia="宋体"/>
          <w:sz w:val="24"/>
        </w:rPr>
        <w:t>/</w:t>
      </w:r>
      <w:r>
        <w:rPr>
          <w:rFonts w:eastAsia="宋体" w:hint="eastAsia"/>
          <w:sz w:val="24"/>
        </w:rPr>
        <w:t>与陈寇邻接</w:t>
      </w:r>
      <w:r>
        <w:rPr>
          <w:rFonts w:eastAsia="宋体"/>
          <w:sz w:val="24"/>
        </w:rPr>
        <w:t>/</w:t>
      </w:r>
    </w:p>
    <w:p>
      <w:pPr>
        <w:spacing w:line="360" w:lineRule="auto"/>
        <w:rPr>
          <w:rFonts w:eastAsia="宋体"/>
          <w:sz w:val="24"/>
        </w:rPr>
      </w:pPr>
      <w:r>
        <w:rPr>
          <w:rFonts w:eastAsia="宋体"/>
          <w:sz w:val="24"/>
        </w:rPr>
        <w:t>C.</w:t>
      </w:r>
      <w:r>
        <w:rPr>
          <w:rFonts w:eastAsia="宋体" w:hint="eastAsia"/>
          <w:sz w:val="24"/>
        </w:rPr>
        <w:t>先是梁将王琳为陈</w:t>
      </w:r>
      <w:r>
        <w:rPr>
          <w:rFonts w:eastAsia="宋体"/>
          <w:sz w:val="24"/>
        </w:rPr>
        <w:t>/</w:t>
      </w:r>
      <w:r>
        <w:rPr>
          <w:rFonts w:eastAsia="宋体" w:hint="eastAsia"/>
          <w:sz w:val="24"/>
        </w:rPr>
        <w:t>兵所败</w:t>
      </w:r>
      <w:r>
        <w:rPr>
          <w:rFonts w:eastAsia="宋体"/>
          <w:sz w:val="24"/>
        </w:rPr>
        <w:t>/</w:t>
      </w:r>
      <w:r>
        <w:rPr>
          <w:rFonts w:eastAsia="宋体" w:hint="eastAsia"/>
          <w:sz w:val="24"/>
        </w:rPr>
        <w:t>拥其主萧庄归寿阳</w:t>
      </w:r>
      <w:r>
        <w:rPr>
          <w:rFonts w:eastAsia="宋体"/>
          <w:sz w:val="24"/>
        </w:rPr>
        <w:t>/</w:t>
      </w:r>
      <w:r>
        <w:rPr>
          <w:rFonts w:eastAsia="宋体" w:hint="eastAsia"/>
          <w:sz w:val="24"/>
        </w:rPr>
        <w:t>朝廷以琳为扬州刺史敕潜</w:t>
      </w:r>
      <w:r>
        <w:rPr>
          <w:rFonts w:eastAsia="宋体"/>
          <w:sz w:val="24"/>
        </w:rPr>
        <w:t>/</w:t>
      </w:r>
      <w:r>
        <w:rPr>
          <w:rFonts w:eastAsia="宋体" w:hint="eastAsia"/>
          <w:sz w:val="24"/>
        </w:rPr>
        <w:t>与琳为南讨经略</w:t>
      </w:r>
      <w:r>
        <w:rPr>
          <w:rFonts w:eastAsia="宋体"/>
          <w:sz w:val="24"/>
        </w:rPr>
        <w:t>/</w:t>
      </w:r>
      <w:r>
        <w:rPr>
          <w:rFonts w:eastAsia="宋体" w:hint="eastAsia"/>
          <w:sz w:val="24"/>
        </w:rPr>
        <w:t>琳部曲义故多在扬州</w:t>
      </w:r>
      <w:r>
        <w:rPr>
          <w:rFonts w:eastAsia="宋体"/>
          <w:sz w:val="24"/>
        </w:rPr>
        <w:t>/</w:t>
      </w:r>
      <w:r>
        <w:rPr>
          <w:rFonts w:eastAsia="宋体" w:hint="eastAsia"/>
          <w:sz w:val="24"/>
        </w:rPr>
        <w:t>与陈寇邻接</w:t>
      </w:r>
      <w:r>
        <w:rPr>
          <w:rFonts w:eastAsia="宋体"/>
          <w:sz w:val="24"/>
        </w:rPr>
        <w:t>/</w:t>
      </w:r>
    </w:p>
    <w:p>
      <w:pPr>
        <w:spacing w:line="360" w:lineRule="auto"/>
        <w:rPr>
          <w:rFonts w:eastAsia="宋体"/>
          <w:sz w:val="24"/>
        </w:rPr>
      </w:pPr>
    </w:p>
    <w:p>
      <w:pPr>
        <w:spacing w:line="360" w:lineRule="auto"/>
        <w:rPr>
          <w:rFonts w:eastAsia="宋体"/>
          <w:sz w:val="24"/>
        </w:rPr>
      </w:pPr>
      <w:r>
        <w:rPr>
          <w:rFonts w:eastAsia="宋体"/>
          <w:sz w:val="24"/>
        </w:rPr>
        <w:t>D.</w:t>
      </w:r>
      <w:r>
        <w:rPr>
          <w:rFonts w:eastAsia="宋体" w:hint="eastAsia"/>
          <w:sz w:val="24"/>
        </w:rPr>
        <w:t>先是梁将王琳为陈兵所败</w:t>
      </w:r>
      <w:r>
        <w:rPr>
          <w:rFonts w:eastAsia="宋体"/>
          <w:sz w:val="24"/>
        </w:rPr>
        <w:t>/</w:t>
      </w:r>
      <w:r>
        <w:rPr>
          <w:rFonts w:eastAsia="宋体" w:hint="eastAsia"/>
          <w:sz w:val="24"/>
        </w:rPr>
        <w:t>拥其主萧庄</w:t>
      </w:r>
      <w:r>
        <w:rPr>
          <w:rFonts w:eastAsia="宋体"/>
          <w:sz w:val="24"/>
        </w:rPr>
        <w:t>/</w:t>
      </w:r>
      <w:r>
        <w:rPr>
          <w:rFonts w:eastAsia="宋体" w:hint="eastAsia"/>
          <w:sz w:val="24"/>
        </w:rPr>
        <w:t>归寿阳朝廷</w:t>
      </w:r>
      <w:r>
        <w:rPr>
          <w:rFonts w:eastAsia="宋体"/>
          <w:sz w:val="24"/>
        </w:rPr>
        <w:t>/</w:t>
      </w:r>
      <w:r>
        <w:rPr>
          <w:rFonts w:eastAsia="宋体" w:hint="eastAsia"/>
          <w:sz w:val="24"/>
        </w:rPr>
        <w:t>以琳为扬州刺史</w:t>
      </w:r>
      <w:r>
        <w:rPr>
          <w:rFonts w:eastAsia="宋体"/>
          <w:sz w:val="24"/>
        </w:rPr>
        <w:t>/</w:t>
      </w:r>
      <w:r>
        <w:rPr>
          <w:rFonts w:eastAsia="宋体" w:hint="eastAsia"/>
          <w:sz w:val="24"/>
        </w:rPr>
        <w:t>敕潜与琳为南讨经略</w:t>
      </w:r>
      <w:r>
        <w:rPr>
          <w:rFonts w:eastAsia="宋体"/>
          <w:sz w:val="24"/>
        </w:rPr>
        <w:t>/</w:t>
      </w:r>
      <w:r>
        <w:rPr>
          <w:rFonts w:eastAsia="宋体" w:hint="eastAsia"/>
          <w:sz w:val="24"/>
        </w:rPr>
        <w:t>琳部曲义故多在</w:t>
      </w:r>
      <w:r>
        <w:rPr>
          <w:rFonts w:eastAsia="宋体"/>
          <w:sz w:val="24"/>
        </w:rPr>
        <w:t>/</w:t>
      </w:r>
      <w:r>
        <w:rPr>
          <w:rFonts w:eastAsia="宋体" w:hint="eastAsia"/>
          <w:sz w:val="24"/>
        </w:rPr>
        <w:t>扬州与陈寇邻接</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3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3340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“为……所”固定句式</w:t>
      </w:r>
      <w:r>
        <w:rPr>
          <w:rFonts w:ascii="方正书宋_GBK" w:eastAsia="宋体" w:hAnsi="方正书宋_GBK"/>
          <w:sz w:val="24"/>
        </w:rPr>
        <w:t>,</w:t>
      </w:r>
      <w:r>
        <w:rPr>
          <w:rFonts w:eastAsia="宋体" w:hint="eastAsia"/>
          <w:sz w:val="24"/>
        </w:rPr>
        <w:t>表被动</w:t>
      </w:r>
      <w:r>
        <w:rPr>
          <w:rFonts w:ascii="方正书宋_GBK" w:eastAsia="宋体" w:hAnsi="方正书宋_GBK"/>
          <w:sz w:val="24"/>
        </w:rPr>
        <w:t>,</w:t>
      </w:r>
      <w:r>
        <w:rPr>
          <w:rFonts w:eastAsia="宋体" w:hint="eastAsia"/>
          <w:sz w:val="24"/>
        </w:rPr>
        <w:t>中间不应断开</w:t>
      </w:r>
      <w:r>
        <w:rPr>
          <w:rFonts w:ascii="方正书宋_GBK" w:eastAsia="宋体" w:hAnsi="方正书宋_GBK"/>
          <w:sz w:val="24"/>
        </w:rPr>
        <w:t>,</w:t>
      </w:r>
      <w:r>
        <w:rPr>
          <w:rFonts w:eastAsia="宋体" w:hint="eastAsia"/>
          <w:sz w:val="24"/>
        </w:rPr>
        <w:t>据此可以排除</w:t>
      </w:r>
      <w:r>
        <w:rPr>
          <w:rFonts w:eastAsia="宋体"/>
          <w:sz w:val="24"/>
        </w:rPr>
        <w:t>A</w:t>
      </w:r>
      <w:r>
        <w:rPr>
          <w:rFonts w:eastAsia="宋体" w:hint="eastAsia"/>
          <w:sz w:val="24"/>
        </w:rPr>
        <w:t>、</w:t>
      </w:r>
      <w:r>
        <w:rPr>
          <w:rFonts w:eastAsia="宋体"/>
          <w:sz w:val="24"/>
        </w:rPr>
        <w:t>C</w:t>
      </w:r>
      <w:r>
        <w:rPr>
          <w:rFonts w:eastAsia="宋体" w:hint="eastAsia"/>
          <w:sz w:val="24"/>
        </w:rPr>
        <w:t>两项。“拥其主萧庄归寿阳”是连续的动作</w:t>
      </w:r>
      <w:r>
        <w:rPr>
          <w:rFonts w:ascii="方正书宋_GBK" w:eastAsia="宋体" w:hAnsi="方正书宋_GBK"/>
          <w:sz w:val="24"/>
        </w:rPr>
        <w:t>,</w:t>
      </w:r>
      <w:r>
        <w:rPr>
          <w:rFonts w:eastAsia="宋体" w:hint="eastAsia"/>
          <w:sz w:val="24"/>
        </w:rPr>
        <w:t>“归寿阳”语意结束</w:t>
      </w:r>
      <w:r>
        <w:rPr>
          <w:rFonts w:ascii="方正书宋_GBK" w:eastAsia="宋体" w:hAnsi="方正书宋_GBK"/>
          <w:sz w:val="24"/>
        </w:rPr>
        <w:t>,</w:t>
      </w:r>
      <w:r>
        <w:rPr>
          <w:rFonts w:eastAsia="宋体" w:hint="eastAsia"/>
          <w:sz w:val="24"/>
        </w:rPr>
        <w:t>和后面的“朝廷”无关</w:t>
      </w:r>
      <w:r>
        <w:rPr>
          <w:rFonts w:ascii="方正书宋_GBK" w:eastAsia="宋体" w:hAnsi="方正书宋_GBK"/>
          <w:sz w:val="24"/>
        </w:rPr>
        <w:t>,</w:t>
      </w:r>
      <w:r>
        <w:rPr>
          <w:rFonts w:eastAsia="宋体" w:hint="eastAsia"/>
          <w:sz w:val="24"/>
        </w:rPr>
        <w:t>由此可以排除</w:t>
      </w:r>
      <w:r>
        <w:rPr>
          <w:rFonts w:eastAsia="宋体"/>
          <w:sz w:val="24"/>
        </w:rPr>
        <w:t>D</w:t>
      </w:r>
      <w:r>
        <w:rPr>
          <w:rFonts w:eastAsia="宋体" w:hint="eastAsia"/>
          <w:sz w:val="24"/>
        </w:rPr>
        <w:t>项。</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文言断句</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王琳锐意图南</w:t>
      </w:r>
      <w:r>
        <w:rPr>
          <w:rFonts w:eastAsia="宋体"/>
          <w:sz w:val="24"/>
        </w:rPr>
        <w:t>/</w:t>
      </w:r>
      <w:r>
        <w:rPr>
          <w:rFonts w:eastAsia="宋体" w:hint="eastAsia"/>
          <w:sz w:val="24"/>
        </w:rPr>
        <w:t>潜以为时事未可属</w:t>
      </w:r>
      <w:r>
        <w:rPr>
          <w:rFonts w:eastAsia="宋体"/>
          <w:sz w:val="24"/>
        </w:rPr>
        <w:t>/</w:t>
      </w:r>
      <w:r>
        <w:rPr>
          <w:rFonts w:eastAsia="宋体" w:hint="eastAsia"/>
          <w:sz w:val="24"/>
        </w:rPr>
        <w:t>陈遣移书至寿阳</w:t>
      </w:r>
      <w:r>
        <w:rPr>
          <w:rFonts w:eastAsia="宋体"/>
          <w:sz w:val="24"/>
        </w:rPr>
        <w:t>/</w:t>
      </w:r>
      <w:r>
        <w:rPr>
          <w:rFonts w:eastAsia="宋体" w:hint="eastAsia"/>
          <w:sz w:val="24"/>
        </w:rPr>
        <w:t>请与国家和好</w:t>
      </w:r>
      <w:r>
        <w:rPr>
          <w:rFonts w:eastAsia="宋体"/>
          <w:sz w:val="24"/>
        </w:rPr>
        <w:t>/</w:t>
      </w:r>
      <w:r>
        <w:rPr>
          <w:rFonts w:eastAsia="宋体" w:hint="eastAsia"/>
          <w:sz w:val="24"/>
        </w:rPr>
        <w:t>潜为奏</w:t>
      </w:r>
      <w:r>
        <w:rPr>
          <w:rFonts w:eastAsia="宋体"/>
          <w:sz w:val="24"/>
        </w:rPr>
        <w:t>/</w:t>
      </w:r>
      <w:r>
        <w:rPr>
          <w:rFonts w:eastAsia="宋体" w:hint="eastAsia"/>
          <w:sz w:val="24"/>
        </w:rPr>
        <w:t>闻仍上启</w:t>
      </w:r>
      <w:r>
        <w:rPr>
          <w:rFonts w:eastAsia="宋体"/>
          <w:sz w:val="24"/>
        </w:rPr>
        <w:t>/</w:t>
      </w:r>
      <w:r>
        <w:rPr>
          <w:rFonts w:eastAsia="宋体" w:hint="eastAsia"/>
          <w:sz w:val="24"/>
        </w:rPr>
        <w:t>且愿息兵依所请</w:t>
      </w:r>
    </w:p>
    <w:p>
      <w:pPr>
        <w:spacing w:line="360" w:lineRule="auto"/>
        <w:rPr>
          <w:rFonts w:eastAsia="宋体"/>
          <w:sz w:val="24"/>
        </w:rPr>
      </w:pPr>
      <w:r>
        <w:rPr>
          <w:rFonts w:eastAsia="宋体"/>
          <w:sz w:val="24"/>
        </w:rPr>
        <w:t>B.</w:t>
      </w:r>
      <w:r>
        <w:rPr>
          <w:rFonts w:eastAsia="宋体" w:hint="eastAsia"/>
          <w:sz w:val="24"/>
        </w:rPr>
        <w:t>王琳锐意图南</w:t>
      </w:r>
      <w:r>
        <w:rPr>
          <w:rFonts w:eastAsia="宋体"/>
          <w:sz w:val="24"/>
        </w:rPr>
        <w:t>/</w:t>
      </w:r>
      <w:r>
        <w:rPr>
          <w:rFonts w:eastAsia="宋体" w:hint="eastAsia"/>
          <w:sz w:val="24"/>
        </w:rPr>
        <w:t>潜以为时事未可</w:t>
      </w:r>
      <w:r>
        <w:rPr>
          <w:rFonts w:eastAsia="宋体"/>
          <w:sz w:val="24"/>
        </w:rPr>
        <w:t>/</w:t>
      </w:r>
      <w:r>
        <w:rPr>
          <w:rFonts w:eastAsia="宋体" w:hint="eastAsia"/>
          <w:sz w:val="24"/>
        </w:rPr>
        <w:t>属陈遣移书至寿阳</w:t>
      </w:r>
      <w:r>
        <w:rPr>
          <w:rFonts w:eastAsia="宋体"/>
          <w:sz w:val="24"/>
        </w:rPr>
        <w:t>/</w:t>
      </w:r>
      <w:r>
        <w:rPr>
          <w:rFonts w:eastAsia="宋体" w:hint="eastAsia"/>
          <w:sz w:val="24"/>
        </w:rPr>
        <w:t>请与国家和好</w:t>
      </w:r>
      <w:r>
        <w:rPr>
          <w:rFonts w:eastAsia="宋体"/>
          <w:sz w:val="24"/>
        </w:rPr>
        <w:t>/</w:t>
      </w:r>
      <w:r>
        <w:rPr>
          <w:rFonts w:eastAsia="宋体" w:hint="eastAsia"/>
          <w:sz w:val="24"/>
        </w:rPr>
        <w:t>潜为奏闻</w:t>
      </w:r>
      <w:r>
        <w:rPr>
          <w:rFonts w:eastAsia="宋体"/>
          <w:sz w:val="24"/>
        </w:rPr>
        <w:t>/</w:t>
      </w:r>
      <w:r>
        <w:rPr>
          <w:rFonts w:eastAsia="宋体" w:hint="eastAsia"/>
          <w:sz w:val="24"/>
        </w:rPr>
        <w:t>仍上启且愿息兵</w:t>
      </w:r>
      <w:r>
        <w:rPr>
          <w:rFonts w:eastAsia="宋体"/>
          <w:sz w:val="24"/>
        </w:rPr>
        <w:t>/</w:t>
      </w:r>
      <w:r>
        <w:rPr>
          <w:rFonts w:eastAsia="宋体" w:hint="eastAsia"/>
          <w:sz w:val="24"/>
        </w:rPr>
        <w:t>依所请</w:t>
      </w:r>
    </w:p>
    <w:p>
      <w:pPr>
        <w:spacing w:line="360" w:lineRule="auto"/>
        <w:rPr>
          <w:rFonts w:eastAsia="宋体"/>
          <w:sz w:val="24"/>
        </w:rPr>
      </w:pPr>
      <w:r>
        <w:rPr>
          <w:rFonts w:eastAsia="宋体"/>
          <w:sz w:val="24"/>
        </w:rPr>
        <w:t>C.</w:t>
      </w:r>
      <w:r>
        <w:rPr>
          <w:rFonts w:eastAsia="宋体" w:hint="eastAsia"/>
          <w:sz w:val="24"/>
        </w:rPr>
        <w:t>王琳锐意图南</w:t>
      </w:r>
      <w:r>
        <w:rPr>
          <w:rFonts w:eastAsia="宋体"/>
          <w:sz w:val="24"/>
        </w:rPr>
        <w:t>/</w:t>
      </w:r>
      <w:r>
        <w:rPr>
          <w:rFonts w:eastAsia="宋体" w:hint="eastAsia"/>
          <w:sz w:val="24"/>
        </w:rPr>
        <w:t>潜以为时事未可属</w:t>
      </w:r>
      <w:r>
        <w:rPr>
          <w:rFonts w:eastAsia="宋体"/>
          <w:sz w:val="24"/>
        </w:rPr>
        <w:t>/</w:t>
      </w:r>
      <w:r>
        <w:rPr>
          <w:rFonts w:eastAsia="宋体" w:hint="eastAsia"/>
          <w:sz w:val="24"/>
        </w:rPr>
        <w:t>陈遣移书</w:t>
      </w:r>
      <w:r>
        <w:rPr>
          <w:rFonts w:eastAsia="宋体"/>
          <w:sz w:val="24"/>
        </w:rPr>
        <w:t>/</w:t>
      </w:r>
      <w:r>
        <w:rPr>
          <w:rFonts w:eastAsia="宋体" w:hint="eastAsia"/>
          <w:sz w:val="24"/>
        </w:rPr>
        <w:t>至寿阳请与国家和好</w:t>
      </w:r>
      <w:r>
        <w:rPr>
          <w:rFonts w:eastAsia="宋体"/>
          <w:sz w:val="24"/>
        </w:rPr>
        <w:t>/</w:t>
      </w:r>
      <w:r>
        <w:rPr>
          <w:rFonts w:eastAsia="宋体" w:hint="eastAsia"/>
          <w:sz w:val="24"/>
        </w:rPr>
        <w:t>潜为奏闻</w:t>
      </w:r>
      <w:r>
        <w:rPr>
          <w:rFonts w:eastAsia="宋体"/>
          <w:sz w:val="24"/>
        </w:rPr>
        <w:t>/</w:t>
      </w:r>
      <w:r>
        <w:rPr>
          <w:rFonts w:eastAsia="宋体" w:hint="eastAsia"/>
          <w:sz w:val="24"/>
        </w:rPr>
        <w:t>仍上启且愿息兵</w:t>
      </w:r>
      <w:r>
        <w:rPr>
          <w:rFonts w:eastAsia="宋体"/>
          <w:sz w:val="24"/>
        </w:rPr>
        <w:t>/</w:t>
      </w:r>
      <w:r>
        <w:rPr>
          <w:rFonts w:eastAsia="宋体" w:hint="eastAsia"/>
          <w:sz w:val="24"/>
        </w:rPr>
        <w:t>依所请</w:t>
      </w:r>
    </w:p>
    <w:p>
      <w:pPr>
        <w:spacing w:line="360" w:lineRule="auto"/>
        <w:rPr>
          <w:rFonts w:eastAsia="宋体"/>
          <w:sz w:val="24"/>
        </w:rPr>
      </w:pPr>
      <w:r>
        <w:rPr>
          <w:rFonts w:eastAsia="宋体"/>
          <w:sz w:val="24"/>
        </w:rPr>
        <w:t>D.</w:t>
      </w:r>
      <w:r>
        <w:rPr>
          <w:rFonts w:eastAsia="宋体" w:hint="eastAsia"/>
          <w:sz w:val="24"/>
        </w:rPr>
        <w:t>王琳锐意图南</w:t>
      </w:r>
      <w:r>
        <w:rPr>
          <w:rFonts w:eastAsia="宋体"/>
          <w:sz w:val="24"/>
        </w:rPr>
        <w:t>/</w:t>
      </w:r>
      <w:r>
        <w:rPr>
          <w:rFonts w:eastAsia="宋体" w:hint="eastAsia"/>
          <w:sz w:val="24"/>
        </w:rPr>
        <w:t>潜以为时事未可</w:t>
      </w:r>
      <w:r>
        <w:rPr>
          <w:rFonts w:eastAsia="宋体"/>
          <w:sz w:val="24"/>
        </w:rPr>
        <w:t>/</w:t>
      </w:r>
      <w:r>
        <w:rPr>
          <w:rFonts w:eastAsia="宋体" w:hint="eastAsia"/>
          <w:sz w:val="24"/>
        </w:rPr>
        <w:t>属陈遣移书</w:t>
      </w:r>
      <w:r>
        <w:rPr>
          <w:rFonts w:eastAsia="宋体"/>
          <w:sz w:val="24"/>
        </w:rPr>
        <w:t>/</w:t>
      </w:r>
      <w:r>
        <w:rPr>
          <w:rFonts w:eastAsia="宋体" w:hint="eastAsia"/>
          <w:sz w:val="24"/>
        </w:rPr>
        <w:t>至寿阳请与国家和好</w:t>
      </w:r>
      <w:r>
        <w:rPr>
          <w:rFonts w:eastAsia="宋体"/>
          <w:sz w:val="24"/>
        </w:rPr>
        <w:t>/</w:t>
      </w:r>
      <w:r>
        <w:rPr>
          <w:rFonts w:eastAsia="宋体" w:hint="eastAsia"/>
          <w:sz w:val="24"/>
        </w:rPr>
        <w:t>潜为奏闻仍上启</w:t>
      </w:r>
      <w:r>
        <w:rPr>
          <w:rFonts w:eastAsia="宋体"/>
          <w:sz w:val="24"/>
        </w:rPr>
        <w:t>/</w:t>
      </w:r>
      <w:r>
        <w:rPr>
          <w:rFonts w:eastAsia="宋体" w:hint="eastAsia"/>
          <w:sz w:val="24"/>
        </w:rPr>
        <w:t>且愿息兵依所请</w:t>
      </w:r>
    </w:p>
    <w:p>
      <w:pPr>
        <w:spacing w:line="360" w:lineRule="auto"/>
        <w:rPr>
          <w:rFonts w:eastAsia="宋体"/>
          <w:sz w:val="24"/>
        </w:rPr>
      </w:pPr>
      <w:r>
        <w:rPr>
          <w:rFonts w:eastAsia="宋体"/>
          <w:sz w:val="24"/>
        </w:rPr>
        <w:drawing>
          <wp:inline distT="0" distB="0" distL="0" distR="0">
            <wp:extent cx="81915" cy="88265"/>
            <wp:effectExtent l="0" t="0" r="0" b="0"/>
            <wp:docPr id="53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62415"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本题中标志性的词语有“潜”“属”“请”。文中的“属”的意思是“恰好”</w:t>
      </w:r>
      <w:r>
        <w:rPr>
          <w:rFonts w:ascii="方正书宋_GBK" w:eastAsia="宋体" w:hAnsi="方正书宋_GBK"/>
          <w:sz w:val="24"/>
        </w:rPr>
        <w:t>,</w:t>
      </w:r>
      <w:r>
        <w:rPr>
          <w:rFonts w:eastAsia="宋体" w:hint="eastAsia"/>
          <w:sz w:val="24"/>
        </w:rPr>
        <w:t>充当状语</w:t>
      </w:r>
      <w:r>
        <w:rPr>
          <w:rFonts w:ascii="方正书宋_GBK" w:eastAsia="宋体" w:hAnsi="方正书宋_GBK"/>
          <w:sz w:val="24"/>
        </w:rPr>
        <w:t>,</w:t>
      </w:r>
      <w:r>
        <w:rPr>
          <w:rFonts w:eastAsia="宋体" w:hint="eastAsia"/>
          <w:sz w:val="24"/>
        </w:rPr>
        <w:t>其前应断开</w:t>
      </w:r>
      <w:r>
        <w:rPr>
          <w:rFonts w:ascii="方正书宋_GBK" w:eastAsia="宋体" w:hAnsi="方正书宋_GBK"/>
          <w:sz w:val="24"/>
        </w:rPr>
        <w:t>,</w:t>
      </w:r>
      <w:r>
        <w:rPr>
          <w:rFonts w:eastAsia="宋体" w:hint="eastAsia"/>
          <w:sz w:val="24"/>
        </w:rPr>
        <w:t>由此可以排除</w:t>
      </w:r>
      <w:r>
        <w:rPr>
          <w:rFonts w:eastAsia="宋体"/>
          <w:sz w:val="24"/>
        </w:rPr>
        <w:t>A</w:t>
      </w:r>
      <w:r>
        <w:rPr>
          <w:rFonts w:eastAsia="宋体" w:hint="eastAsia"/>
          <w:sz w:val="24"/>
        </w:rPr>
        <w:t>、</w:t>
      </w:r>
      <w:r>
        <w:rPr>
          <w:rFonts w:eastAsia="宋体"/>
          <w:sz w:val="24"/>
        </w:rPr>
        <w:t>C</w:t>
      </w:r>
      <w:r>
        <w:rPr>
          <w:rFonts w:eastAsia="宋体" w:hint="eastAsia"/>
          <w:sz w:val="24"/>
        </w:rPr>
        <w:t>两项。“所请”</w:t>
      </w:r>
      <w:r>
        <w:rPr>
          <w:rFonts w:ascii="方正书宋_GBK" w:eastAsia="宋体" w:hAnsi="方正书宋_GBK"/>
          <w:sz w:val="24"/>
        </w:rPr>
        <w:t>,</w:t>
      </w:r>
      <w:r>
        <w:rPr>
          <w:rFonts w:eastAsia="宋体" w:hint="eastAsia"/>
          <w:sz w:val="24"/>
        </w:rPr>
        <w:t>所字结构</w:t>
      </w:r>
      <w:r>
        <w:rPr>
          <w:rFonts w:ascii="方正书宋_GBK" w:eastAsia="宋体" w:hAnsi="方正书宋_GBK"/>
          <w:sz w:val="24"/>
        </w:rPr>
        <w:t>,</w:t>
      </w:r>
      <w:r>
        <w:rPr>
          <w:rFonts w:eastAsia="宋体" w:hint="eastAsia"/>
          <w:sz w:val="24"/>
        </w:rPr>
        <w:t>构成名词性词组</w:t>
      </w:r>
      <w:r>
        <w:rPr>
          <w:rFonts w:ascii="方正书宋_GBK" w:eastAsia="宋体" w:hAnsi="方正书宋_GBK"/>
          <w:sz w:val="24"/>
        </w:rPr>
        <w:t>;</w:t>
      </w:r>
      <w:r>
        <w:rPr>
          <w:rFonts w:eastAsia="宋体" w:hint="eastAsia"/>
          <w:sz w:val="24"/>
        </w:rPr>
        <w:t>“依”是动词</w:t>
      </w:r>
      <w:r>
        <w:rPr>
          <w:rFonts w:ascii="方正书宋_GBK" w:eastAsia="宋体" w:hAnsi="方正书宋_GBK"/>
          <w:sz w:val="24"/>
        </w:rPr>
        <w:t>,</w:t>
      </w:r>
      <w:r>
        <w:rPr>
          <w:rFonts w:eastAsia="宋体" w:hint="eastAsia"/>
          <w:sz w:val="24"/>
        </w:rPr>
        <w:t>充当谓语</w:t>
      </w:r>
      <w:r>
        <w:rPr>
          <w:rFonts w:ascii="方正书宋_GBK" w:eastAsia="宋体" w:hAnsi="方正书宋_GBK"/>
          <w:sz w:val="24"/>
        </w:rPr>
        <w:t>;</w:t>
      </w:r>
      <w:r>
        <w:rPr>
          <w:rFonts w:eastAsia="宋体" w:hint="eastAsia"/>
          <w:sz w:val="24"/>
        </w:rPr>
        <w:t>“依所请”是省略了主语的、语意完整的主谓宾结构</w:t>
      </w:r>
      <w:r>
        <w:rPr>
          <w:rFonts w:ascii="方正书宋_GBK" w:eastAsia="宋体" w:hAnsi="方正书宋_GBK"/>
          <w:sz w:val="24"/>
        </w:rPr>
        <w:t>,</w:t>
      </w:r>
      <w:r>
        <w:rPr>
          <w:rFonts w:eastAsia="宋体" w:hint="eastAsia"/>
          <w:sz w:val="24"/>
        </w:rPr>
        <w:t>故“依”前应断开</w:t>
      </w:r>
      <w:r>
        <w:rPr>
          <w:rFonts w:ascii="方正书宋_GBK" w:eastAsia="宋体" w:hAnsi="方正书宋_GBK"/>
          <w:sz w:val="24"/>
        </w:rPr>
        <w:t>,</w:t>
      </w:r>
      <w:r>
        <w:rPr>
          <w:rFonts w:eastAsia="宋体" w:hint="eastAsia"/>
          <w:sz w:val="24"/>
        </w:rPr>
        <w:t>由此可以排除</w:t>
      </w:r>
      <w:r>
        <w:rPr>
          <w:rFonts w:eastAsia="宋体"/>
          <w:sz w:val="24"/>
        </w:rPr>
        <w:t>D</w:t>
      </w:r>
      <w:r>
        <w:rPr>
          <w:rFonts w:eastAsia="宋体" w:hint="eastAsia"/>
          <w:sz w:val="24"/>
        </w:rPr>
        <w:t>项。</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卢潜</w:t>
      </w:r>
      <w:r>
        <w:rPr>
          <w:rFonts w:ascii="方正楷体_GBK" w:eastAsia="宋体" w:hAnsi="方正楷体_GBK"/>
          <w:sz w:val="24"/>
        </w:rPr>
        <w:t>,</w:t>
      </w:r>
      <w:r>
        <w:rPr>
          <w:rFonts w:eastAsia="楷体" w:hint="eastAsia"/>
          <w:sz w:val="24"/>
        </w:rPr>
        <w:t>是范阳涿县人。容貌奇伟</w:t>
      </w:r>
      <w:r>
        <w:rPr>
          <w:rFonts w:ascii="方正楷体_GBK" w:eastAsia="宋体" w:hAnsi="方正楷体_GBK"/>
          <w:sz w:val="24"/>
        </w:rPr>
        <w:t>,</w:t>
      </w:r>
      <w:r>
        <w:rPr>
          <w:rFonts w:eastAsia="楷体" w:hint="eastAsia"/>
          <w:sz w:val="24"/>
        </w:rPr>
        <w:t>气概非凡</w:t>
      </w:r>
      <w:r>
        <w:rPr>
          <w:rFonts w:ascii="方正楷体_GBK" w:eastAsia="宋体" w:hAnsi="方正楷体_GBK"/>
          <w:sz w:val="24"/>
        </w:rPr>
        <w:t>,</w:t>
      </w:r>
      <w:r>
        <w:rPr>
          <w:rFonts w:eastAsia="楷体" w:hint="eastAsia"/>
          <w:sz w:val="24"/>
        </w:rPr>
        <w:t>擅长言辞</w:t>
      </w:r>
      <w:r>
        <w:rPr>
          <w:rFonts w:ascii="方正楷体_GBK" w:eastAsia="宋体" w:hAnsi="方正楷体_GBK"/>
          <w:sz w:val="24"/>
        </w:rPr>
        <w:t>,</w:t>
      </w:r>
      <w:r>
        <w:rPr>
          <w:rFonts w:eastAsia="楷体" w:hint="eastAsia"/>
          <w:sz w:val="24"/>
        </w:rPr>
        <w:t>小时候就有大人的志向。肃宗任丞相时</w:t>
      </w:r>
      <w:r>
        <w:rPr>
          <w:rFonts w:ascii="方正楷体_GBK" w:eastAsia="宋体" w:hAnsi="方正楷体_GBK"/>
          <w:sz w:val="24"/>
        </w:rPr>
        <w:t>,</w:t>
      </w:r>
      <w:r>
        <w:rPr>
          <w:rFonts w:eastAsia="楷体" w:hint="eastAsia"/>
          <w:sz w:val="24"/>
        </w:rPr>
        <w:t>任命卢潜为扬州道行台左丞。在此以前</w:t>
      </w:r>
      <w:r>
        <w:rPr>
          <w:rFonts w:ascii="方正楷体_GBK" w:eastAsia="宋体" w:hAnsi="方正楷体_GBK"/>
          <w:sz w:val="24"/>
        </w:rPr>
        <w:t>,</w:t>
      </w:r>
      <w:r>
        <w:rPr>
          <w:rFonts w:eastAsia="楷体" w:hint="eastAsia"/>
          <w:sz w:val="24"/>
        </w:rPr>
        <w:t>梁将王琳被陈兵打败</w:t>
      </w:r>
      <w:r>
        <w:rPr>
          <w:rFonts w:ascii="方正楷体_GBK" w:eastAsia="宋体" w:hAnsi="方正楷体_GBK"/>
          <w:sz w:val="24"/>
        </w:rPr>
        <w:t>,</w:t>
      </w:r>
      <w:r>
        <w:rPr>
          <w:rFonts w:eastAsia="楷体" w:hint="eastAsia"/>
          <w:sz w:val="24"/>
        </w:rPr>
        <w:t>拥戴皇帝萧庄回到寿阳</w:t>
      </w:r>
      <w:r>
        <w:rPr>
          <w:rFonts w:ascii="方正楷体_GBK" w:eastAsia="宋体" w:hAnsi="方正楷体_GBK"/>
          <w:sz w:val="24"/>
        </w:rPr>
        <w:t>(</w:t>
      </w:r>
      <w:r>
        <w:rPr>
          <w:rFonts w:eastAsia="楷体" w:hint="eastAsia"/>
          <w:sz w:val="24"/>
        </w:rPr>
        <w:t>北齐</w:t>
      </w:r>
      <w:r>
        <w:rPr>
          <w:rFonts w:ascii="方正楷体_GBK" w:eastAsia="宋体" w:hAnsi="方正楷体_GBK"/>
          <w:sz w:val="24"/>
        </w:rPr>
        <w:t>),</w:t>
      </w:r>
      <w:r>
        <w:rPr>
          <w:rFonts w:eastAsia="楷体" w:hint="eastAsia"/>
          <w:sz w:val="24"/>
        </w:rPr>
        <w:t>朝廷任命王琳为扬州刺史</w:t>
      </w:r>
      <w:r>
        <w:rPr>
          <w:rFonts w:ascii="方正楷体_GBK" w:eastAsia="宋体" w:hAnsi="方正楷体_GBK"/>
          <w:sz w:val="24"/>
        </w:rPr>
        <w:t>,</w:t>
      </w:r>
      <w:r>
        <w:rPr>
          <w:rFonts w:eastAsia="楷体" w:hint="eastAsia"/>
          <w:sz w:val="24"/>
        </w:rPr>
        <w:t>令卢潜和王琳为南讨经略。王琳部下的亲朋故旧很多都在扬州</w:t>
      </w:r>
      <w:r>
        <w:rPr>
          <w:rFonts w:ascii="方正楷体_GBK" w:eastAsia="宋体" w:hAnsi="方正楷体_GBK"/>
          <w:sz w:val="24"/>
        </w:rPr>
        <w:t>,</w:t>
      </w:r>
      <w:r>
        <w:rPr>
          <w:rFonts w:eastAsia="楷体" w:hint="eastAsia"/>
          <w:sz w:val="24"/>
        </w:rPr>
        <w:t>和陈接壤。卢潜安抚内外</w:t>
      </w:r>
      <w:r>
        <w:rPr>
          <w:rFonts w:ascii="方正楷体_GBK" w:eastAsia="宋体" w:hAnsi="方正楷体_GBK"/>
          <w:sz w:val="24"/>
        </w:rPr>
        <w:t>,</w:t>
      </w:r>
      <w:r>
        <w:rPr>
          <w:rFonts w:eastAsia="楷体" w:hint="eastAsia"/>
          <w:sz w:val="24"/>
        </w:rPr>
        <w:t>百姓和乐相处。陈朝秦州、谯州刺史王奉国</w:t>
      </w:r>
      <w:r>
        <w:rPr>
          <w:rFonts w:ascii="方正楷体_GBK" w:eastAsia="宋体" w:hAnsi="方正楷体_GBK"/>
          <w:sz w:val="24"/>
        </w:rPr>
        <w:t>,</w:t>
      </w:r>
      <w:r>
        <w:rPr>
          <w:rFonts w:eastAsia="楷体" w:hint="eastAsia"/>
          <w:sz w:val="24"/>
        </w:rPr>
        <w:t>合州刺史周令珍先后入侵</w:t>
      </w:r>
      <w:r>
        <w:rPr>
          <w:rFonts w:ascii="方正楷体_GBK" w:eastAsia="宋体" w:hAnsi="方正楷体_GBK"/>
          <w:sz w:val="24"/>
        </w:rPr>
        <w:t>,</w:t>
      </w:r>
      <w:r>
        <w:rPr>
          <w:rFonts w:eastAsia="楷体" w:hint="eastAsia"/>
          <w:sz w:val="24"/>
        </w:rPr>
        <w:t>都被卢潜击退</w:t>
      </w:r>
      <w:r>
        <w:rPr>
          <w:rFonts w:ascii="方正楷体_GBK" w:eastAsia="宋体" w:hAnsi="方正楷体_GBK"/>
          <w:sz w:val="24"/>
        </w:rPr>
        <w:t>,</w:t>
      </w:r>
      <w:r>
        <w:rPr>
          <w:rFonts w:eastAsia="楷体" w:hint="eastAsia"/>
          <w:sz w:val="24"/>
        </w:rPr>
        <w:t>因战功被授予散骑常侍的职位。王琳决心进攻南方</w:t>
      </w:r>
      <w:r>
        <w:rPr>
          <w:rFonts w:ascii="方正楷体_GBK" w:eastAsia="宋体" w:hAnsi="方正楷体_GBK"/>
          <w:sz w:val="24"/>
        </w:rPr>
        <w:t>,</w:t>
      </w:r>
      <w:r>
        <w:rPr>
          <w:rFonts w:eastAsia="楷体" w:hint="eastAsia"/>
          <w:sz w:val="24"/>
        </w:rPr>
        <w:t>卢潜认为时机还不成熟。恰好陈朝派人到寿阳送信</w:t>
      </w:r>
      <w:r>
        <w:rPr>
          <w:rFonts w:ascii="方正楷体_GBK" w:eastAsia="宋体" w:hAnsi="方正楷体_GBK"/>
          <w:sz w:val="24"/>
        </w:rPr>
        <w:t>,</w:t>
      </w:r>
      <w:r>
        <w:rPr>
          <w:rFonts w:eastAsia="楷体" w:hint="eastAsia"/>
          <w:sz w:val="24"/>
        </w:rPr>
        <w:t>请求和北齐通好。卢潜替他奏明朝廷</w:t>
      </w:r>
      <w:r>
        <w:rPr>
          <w:rFonts w:ascii="方正楷体_GBK" w:eastAsia="宋体" w:hAnsi="方正楷体_GBK"/>
          <w:sz w:val="24"/>
        </w:rPr>
        <w:t>,</w:t>
      </w:r>
      <w:r>
        <w:rPr>
          <w:rFonts w:eastAsia="楷体" w:hint="eastAsia"/>
          <w:sz w:val="24"/>
        </w:rPr>
        <w:t>又奏称希望休兵罢战。皇上答应了这一请求。因为这件事与王琳有了嫌隙</w:t>
      </w:r>
      <w:r>
        <w:rPr>
          <w:rFonts w:ascii="方正楷体_GBK" w:eastAsia="宋体" w:hAnsi="方正楷体_GBK"/>
          <w:sz w:val="24"/>
        </w:rPr>
        <w:t>,</w:t>
      </w:r>
      <w:r>
        <w:rPr>
          <w:rFonts w:eastAsia="楷体" w:hint="eastAsia"/>
          <w:sz w:val="24"/>
        </w:rPr>
        <w:t>双方交替着不断上书皇帝。世祖令王琳入京</w:t>
      </w:r>
      <w:r>
        <w:rPr>
          <w:rFonts w:ascii="方正楷体_GBK" w:eastAsia="宋体" w:hAnsi="方正楷体_GBK"/>
          <w:sz w:val="24"/>
        </w:rPr>
        <w:t>,</w:t>
      </w:r>
      <w:r>
        <w:rPr>
          <w:rFonts w:eastAsia="楷体" w:hint="eastAsia"/>
          <w:sz w:val="24"/>
        </w:rPr>
        <w:t>任卢潜为扬州刺史</w:t>
      </w:r>
      <w:r>
        <w:rPr>
          <w:rFonts w:ascii="方正楷体_GBK" w:eastAsia="宋体" w:hAnsi="方正楷体_GBK"/>
          <w:sz w:val="24"/>
        </w:rPr>
        <w:t>,</w:t>
      </w:r>
      <w:r>
        <w:rPr>
          <w:rFonts w:eastAsia="楷体" w:hint="eastAsia"/>
          <w:sz w:val="24"/>
        </w:rPr>
        <w:t>兼任行台尚书。</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内外语境断句法</w:t>
      </w:r>
    </w:p>
    <w:p>
      <w:pPr>
        <w:spacing w:line="360" w:lineRule="auto"/>
        <w:rPr>
          <w:rFonts w:eastAsia="宋体"/>
          <w:sz w:val="24"/>
        </w:rPr>
      </w:pPr>
      <w:r>
        <w:rPr>
          <w:rFonts w:eastAsia="宋体"/>
          <w:sz w:val="24"/>
        </w:rPr>
        <w:drawing>
          <wp:inline distT="0" distB="0" distL="0" distR="0">
            <wp:extent cx="938530" cy="188595"/>
            <wp:effectExtent l="0" t="0" r="0" b="0"/>
            <wp:docPr id="532"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98999"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52"/>
        <w:gridCol w:w="8680"/>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6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732" w:type="dxa"/>
            <w:tcMar>
              <w:left w:w="105" w:type="dxa"/>
              <w:right w:w="105"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1360"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r>
              <w:rPr>
                <w:rFonts w:eastAsia="宋体" w:hint="eastAsia"/>
                <w:sz w:val="24"/>
              </w:rPr>
              <w:t>结合语</w:t>
            </w:r>
          </w:p>
          <w:p>
            <w:pPr>
              <w:spacing w:line="360" w:lineRule="auto"/>
              <w:jc w:val="center"/>
              <w:rPr>
                <w:rFonts w:eastAsia="宋体"/>
                <w:sz w:val="24"/>
              </w:rPr>
            </w:pPr>
            <w:r>
              <w:rPr>
                <w:rFonts w:eastAsia="宋体" w:hint="eastAsia"/>
                <w:sz w:val="24"/>
              </w:rPr>
              <w:t>境</w:t>
            </w:r>
            <w:r>
              <w:rPr>
                <w:rFonts w:ascii="方正书宋_GBK" w:eastAsia="宋体" w:hAnsi="方正书宋_GBK"/>
                <w:sz w:val="24"/>
              </w:rPr>
              <w:t>,</w:t>
            </w:r>
            <w:r>
              <w:rPr>
                <w:rFonts w:eastAsia="宋体" w:hint="eastAsia"/>
                <w:sz w:val="24"/>
              </w:rPr>
              <w:t>初判断。</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文言断句题采用选择题的设题方式</w:t>
            </w:r>
            <w:r>
              <w:rPr>
                <w:rFonts w:ascii="方正书宋_GBK" w:eastAsia="宋体" w:hAnsi="方正书宋_GBK"/>
                <w:sz w:val="24"/>
              </w:rPr>
              <w:t>,</w:t>
            </w:r>
            <w:r>
              <w:rPr>
                <w:rFonts w:eastAsia="宋体" w:hint="eastAsia"/>
                <w:sz w:val="24"/>
              </w:rPr>
              <w:t>“四选一”</w:t>
            </w:r>
            <w:r>
              <w:rPr>
                <w:rFonts w:ascii="方正书宋_GBK" w:eastAsia="宋体" w:hAnsi="方正书宋_GBK"/>
                <w:sz w:val="24"/>
              </w:rPr>
              <w:t>,</w:t>
            </w:r>
            <w:r>
              <w:rPr>
                <w:rFonts w:eastAsia="宋体" w:hint="eastAsia"/>
                <w:sz w:val="24"/>
              </w:rPr>
              <w:t>排除三项</w:t>
            </w:r>
            <w:r>
              <w:rPr>
                <w:rFonts w:ascii="方正书宋_GBK" w:eastAsia="宋体" w:hAnsi="方正书宋_GBK"/>
                <w:sz w:val="24"/>
              </w:rPr>
              <w:t>,</w:t>
            </w:r>
            <w:r>
              <w:rPr>
                <w:rFonts w:eastAsia="宋体" w:hint="eastAsia"/>
                <w:sz w:val="24"/>
              </w:rPr>
              <w:t>选出一项。</w:t>
            </w:r>
          </w:p>
          <w:p>
            <w:pPr>
              <w:spacing w:line="360" w:lineRule="auto"/>
            </w:pPr>
            <w:r>
              <w:rPr>
                <w:rFonts w:eastAsia="宋体" w:hint="eastAsia"/>
                <w:sz w:val="24"/>
              </w:rPr>
              <w:t>先通读所给句子</w:t>
            </w:r>
            <w:r>
              <w:rPr>
                <w:rFonts w:ascii="方正书宋_GBK" w:eastAsia="宋体" w:hAnsi="方正书宋_GBK"/>
                <w:sz w:val="24"/>
              </w:rPr>
              <w:t>,</w:t>
            </w:r>
            <w:r>
              <w:rPr>
                <w:rFonts w:eastAsia="宋体" w:hint="eastAsia"/>
                <w:sz w:val="24"/>
              </w:rPr>
              <w:t>看所需断句的句子和上下文有没有语境联系</w:t>
            </w:r>
            <w:r>
              <w:rPr>
                <w:rFonts w:ascii="方正书宋_GBK" w:eastAsia="宋体" w:hAnsi="方正书宋_GBK"/>
                <w:sz w:val="24"/>
              </w:rPr>
              <w:t>(</w:t>
            </w:r>
            <w:r>
              <w:rPr>
                <w:rFonts w:eastAsia="宋体" w:hint="eastAsia"/>
                <w:sz w:val="24"/>
              </w:rPr>
              <w:t>句外语境</w:t>
            </w:r>
            <w:r>
              <w:rPr>
                <w:rFonts w:ascii="方正书宋_GBK" w:eastAsia="宋体" w:hAnsi="方正书宋_GBK"/>
                <w:sz w:val="24"/>
              </w:rPr>
              <w:t>)</w:t>
            </w:r>
            <w:r>
              <w:rPr>
                <w:rFonts w:eastAsia="宋体" w:hint="eastAsia"/>
                <w:sz w:val="24"/>
              </w:rPr>
              <w:t>。如果有</w:t>
            </w:r>
            <w:r>
              <w:rPr>
                <w:rFonts w:ascii="方正书宋_GBK" w:eastAsia="宋体" w:hAnsi="方正书宋_GBK"/>
                <w:sz w:val="24"/>
              </w:rPr>
              <w:t>,</w:t>
            </w:r>
            <w:r>
              <w:rPr>
                <w:rFonts w:eastAsia="宋体" w:hint="eastAsia"/>
                <w:sz w:val="24"/>
              </w:rPr>
              <w:t>则找出原句与上下文相关联的地方</w:t>
            </w:r>
            <w:r>
              <w:rPr>
                <w:rFonts w:ascii="方正书宋_GBK" w:eastAsia="宋体" w:hAnsi="方正书宋_GBK"/>
                <w:sz w:val="24"/>
              </w:rPr>
              <w:t>(</w:t>
            </w:r>
            <w:r>
              <w:rPr>
                <w:rFonts w:eastAsia="宋体" w:hint="eastAsia"/>
                <w:sz w:val="24"/>
              </w:rPr>
              <w:t>句内语境</w:t>
            </w:r>
            <w:r>
              <w:rPr>
                <w:rFonts w:ascii="方正书宋_GBK" w:eastAsia="宋体" w:hAnsi="方正书宋_GBK"/>
                <w:sz w:val="24"/>
              </w:rPr>
              <w:t>),</w:t>
            </w:r>
            <w:r>
              <w:rPr>
                <w:rFonts w:eastAsia="宋体" w:hint="eastAsia"/>
                <w:sz w:val="24"/>
              </w:rPr>
              <w:t>这些地方是理解句意的重要提示</w:t>
            </w:r>
            <w:r>
              <w:rPr>
                <w:rFonts w:ascii="方正书宋_GBK" w:eastAsia="宋体" w:hAnsi="方正书宋_GBK"/>
                <w:sz w:val="24"/>
              </w:rPr>
              <w:t>,</w:t>
            </w:r>
            <w:r>
              <w:rPr>
                <w:rFonts w:eastAsia="宋体" w:hint="eastAsia"/>
                <w:sz w:val="24"/>
              </w:rPr>
              <w:t>可以通过这些提示分析句子的大概意思。通过句内语境了解文意</w:t>
            </w:r>
            <w:r>
              <w:rPr>
                <w:rFonts w:ascii="方正书宋_GBK" w:eastAsia="宋体" w:hAnsi="方正书宋_GBK"/>
                <w:sz w:val="24"/>
              </w:rPr>
              <w:t>,</w:t>
            </w:r>
            <w:r>
              <w:rPr>
                <w:rFonts w:eastAsia="宋体" w:hint="eastAsia"/>
                <w:sz w:val="24"/>
              </w:rPr>
              <w:t>重点关注不一样的地方</w:t>
            </w:r>
            <w:r>
              <w:rPr>
                <w:rFonts w:ascii="方正书宋_GBK" w:eastAsia="宋体" w:hAnsi="方正书宋_GBK"/>
                <w:sz w:val="24"/>
              </w:rPr>
              <w:t>,</w:t>
            </w:r>
            <w:r>
              <w:rPr>
                <w:rFonts w:eastAsia="宋体" w:hint="eastAsia"/>
                <w:sz w:val="24"/>
              </w:rPr>
              <w:t>初步判断选项中易断开的地方。</w:t>
            </w:r>
          </w:p>
        </w:tc>
      </w:tr>
      <w:tr>
        <w:tblPrEx>
          <w:tblW w:w="5000" w:type="pct"/>
          <w:jc w:val="center"/>
          <w:tblLayout w:type="fixed"/>
          <w:tblCellMar>
            <w:top w:w="0" w:type="dxa"/>
            <w:left w:w="108" w:type="dxa"/>
            <w:bottom w:w="0" w:type="dxa"/>
            <w:right w:w="108" w:type="dxa"/>
          </w:tblCellMar>
        </w:tblPrEx>
        <w:trPr>
          <w:jc w:val="center"/>
        </w:trPr>
        <w:tc>
          <w:tcPr>
            <w:tcW w:w="1360" w:type="dxa"/>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r>
              <w:rPr>
                <w:rFonts w:eastAsia="宋体" w:hint="eastAsia"/>
                <w:sz w:val="24"/>
              </w:rPr>
              <w:t>贯通句</w:t>
            </w:r>
          </w:p>
          <w:p>
            <w:pPr>
              <w:spacing w:line="360" w:lineRule="auto"/>
              <w:jc w:val="center"/>
              <w:rPr>
                <w:rFonts w:eastAsia="宋体"/>
                <w:sz w:val="24"/>
              </w:rPr>
            </w:pPr>
            <w:r>
              <w:rPr>
                <w:rFonts w:eastAsia="宋体" w:hint="eastAsia"/>
                <w:sz w:val="24"/>
              </w:rPr>
              <w:t>意</w:t>
            </w:r>
            <w:r>
              <w:rPr>
                <w:rFonts w:ascii="方正书宋_GBK" w:eastAsia="宋体" w:hAnsi="方正书宋_GBK"/>
                <w:sz w:val="24"/>
              </w:rPr>
              <w:t>,</w:t>
            </w:r>
            <w:r>
              <w:rPr>
                <w:rFonts w:eastAsia="宋体" w:hint="eastAsia"/>
                <w:sz w:val="24"/>
              </w:rPr>
              <w:t>定关键。</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“贯通句意”就是贯通翻译选项断句之处不一样的地方</w:t>
            </w:r>
            <w:r>
              <w:rPr>
                <w:rFonts w:ascii="方正书宋_GBK" w:eastAsia="宋体" w:hAnsi="方正书宋_GBK"/>
                <w:sz w:val="24"/>
              </w:rPr>
              <w:t>,</w:t>
            </w:r>
            <w:r>
              <w:rPr>
                <w:rFonts w:eastAsia="宋体" w:hint="eastAsia"/>
                <w:sz w:val="24"/>
              </w:rPr>
              <w:t>寻找断句的理由。</w:t>
            </w:r>
          </w:p>
          <w:p>
            <w:pPr>
              <w:spacing w:line="360" w:lineRule="auto"/>
            </w:pPr>
            <w:r>
              <w:rPr>
                <w:rFonts w:eastAsia="宋体" w:hint="eastAsia"/>
                <w:sz w:val="24"/>
              </w:rPr>
              <w:t>文章中有些词语是属上还是属下</w:t>
            </w:r>
            <w:r>
              <w:rPr>
                <w:rFonts w:ascii="方正书宋_GBK" w:eastAsia="宋体" w:hAnsi="方正书宋_GBK"/>
                <w:sz w:val="24"/>
              </w:rPr>
              <w:t>,</w:t>
            </w:r>
            <w:r>
              <w:rPr>
                <w:rFonts w:eastAsia="宋体" w:hint="eastAsia"/>
                <w:sz w:val="24"/>
              </w:rPr>
              <w:t>有时难以断定。这时我们可以利用语法知识</w:t>
            </w:r>
            <w:r>
              <w:rPr>
                <w:rFonts w:ascii="方正书宋_GBK" w:eastAsia="宋体" w:hAnsi="方正书宋_GBK"/>
                <w:sz w:val="24"/>
              </w:rPr>
              <w:t>,</w:t>
            </w:r>
            <w:r>
              <w:rPr>
                <w:rFonts w:eastAsia="宋体" w:hint="eastAsia"/>
                <w:sz w:val="24"/>
              </w:rPr>
              <w:t>对文言语句进行语法分析</w:t>
            </w:r>
            <w:r>
              <w:rPr>
                <w:rFonts w:ascii="方正书宋_GBK" w:eastAsia="宋体" w:hAnsi="方正书宋_GBK"/>
                <w:sz w:val="24"/>
              </w:rPr>
              <w:t>,</w:t>
            </w:r>
            <w:r>
              <w:rPr>
                <w:rFonts w:eastAsia="宋体" w:hint="eastAsia"/>
                <w:sz w:val="24"/>
              </w:rPr>
              <w:t>划分主、谓、宾成分。文言文中主语和宾语一般由名词或代词充当</w:t>
            </w:r>
            <w:r>
              <w:rPr>
                <w:rFonts w:ascii="方正书宋_GBK" w:eastAsia="宋体" w:hAnsi="方正书宋_GBK"/>
                <w:sz w:val="24"/>
              </w:rPr>
              <w:t>,</w:t>
            </w:r>
            <w:r>
              <w:rPr>
                <w:rFonts w:eastAsia="宋体" w:hint="eastAsia"/>
                <w:sz w:val="24"/>
              </w:rPr>
              <w:t>谓语一般由动词充当</w:t>
            </w:r>
            <w:r>
              <w:rPr>
                <w:rFonts w:ascii="方正书宋_GBK" w:eastAsia="宋体" w:hAnsi="方正书宋_GBK"/>
                <w:sz w:val="24"/>
              </w:rPr>
              <w:t>,</w:t>
            </w:r>
            <w:r>
              <w:rPr>
                <w:rFonts w:eastAsia="宋体" w:hint="eastAsia"/>
                <w:sz w:val="24"/>
              </w:rPr>
              <w:t>而谓语又是构成句子的核心</w:t>
            </w:r>
            <w:r>
              <w:rPr>
                <w:rFonts w:ascii="方正书宋_GBK" w:eastAsia="宋体" w:hAnsi="方正书宋_GBK"/>
                <w:sz w:val="24"/>
              </w:rPr>
              <w:t>,</w:t>
            </w:r>
            <w:r>
              <w:rPr>
                <w:rFonts w:eastAsia="宋体" w:hint="eastAsia"/>
                <w:sz w:val="24"/>
              </w:rPr>
              <w:t>我们要抓住谓语动词</w:t>
            </w:r>
            <w:r>
              <w:rPr>
                <w:rFonts w:ascii="方正书宋_GBK" w:eastAsia="宋体" w:hAnsi="方正书宋_GBK"/>
                <w:sz w:val="24"/>
              </w:rPr>
              <w:t>,</w:t>
            </w:r>
            <w:r>
              <w:rPr>
                <w:rFonts w:eastAsia="宋体" w:hint="eastAsia"/>
                <w:sz w:val="24"/>
              </w:rPr>
              <w:t>根据动词的位置及其和前后词语的关系</w:t>
            </w:r>
            <w:r>
              <w:rPr>
                <w:rFonts w:ascii="方正书宋_GBK" w:eastAsia="宋体" w:hAnsi="方正书宋_GBK"/>
                <w:sz w:val="24"/>
              </w:rPr>
              <w:t>,</w:t>
            </w:r>
            <w:r>
              <w:rPr>
                <w:rFonts w:eastAsia="宋体" w:hint="eastAsia"/>
                <w:sz w:val="24"/>
              </w:rPr>
              <w:t>先翻译选项中断句相异之处</w:t>
            </w:r>
            <w:r>
              <w:rPr>
                <w:rFonts w:ascii="方正书宋_GBK" w:eastAsia="宋体" w:hAnsi="方正书宋_GBK"/>
                <w:sz w:val="24"/>
              </w:rPr>
              <w:t>,</w:t>
            </w:r>
            <w:r>
              <w:rPr>
                <w:rFonts w:eastAsia="宋体" w:hint="eastAsia"/>
                <w:sz w:val="24"/>
              </w:rPr>
              <w:t>然后根据句意进行推断</w:t>
            </w:r>
            <w:r>
              <w:rPr>
                <w:rFonts w:ascii="方正书宋_GBK" w:eastAsia="宋体" w:hAnsi="方正书宋_GBK"/>
                <w:sz w:val="24"/>
              </w:rPr>
              <w:t>,</w:t>
            </w:r>
            <w:r>
              <w:rPr>
                <w:rFonts w:eastAsia="宋体" w:hint="eastAsia"/>
                <w:sz w:val="24"/>
              </w:rPr>
              <w:t>看选项是不是在断句处停顿。要有上下文意识</w:t>
            </w:r>
            <w:r>
              <w:rPr>
                <w:rFonts w:ascii="方正书宋_GBK" w:eastAsia="宋体" w:hAnsi="方正书宋_GBK"/>
                <w:sz w:val="24"/>
              </w:rPr>
              <w:t>,</w:t>
            </w:r>
            <w:r>
              <w:rPr>
                <w:rFonts w:eastAsia="宋体" w:hint="eastAsia"/>
                <w:sz w:val="24"/>
              </w:rPr>
              <w:t>对不易断开的地方</w:t>
            </w:r>
            <w:r>
              <w:rPr>
                <w:rFonts w:ascii="方正书宋_GBK" w:eastAsia="宋体" w:hAnsi="方正书宋_GBK"/>
                <w:sz w:val="24"/>
              </w:rPr>
              <w:t>,</w:t>
            </w:r>
            <w:r>
              <w:rPr>
                <w:rFonts w:eastAsia="宋体" w:hint="eastAsia"/>
                <w:sz w:val="24"/>
              </w:rPr>
              <w:t>联系上下文进行翻译</w:t>
            </w:r>
            <w:r>
              <w:rPr>
                <w:rFonts w:ascii="方正书宋_GBK" w:eastAsia="宋体" w:hAnsi="方正书宋_GBK"/>
                <w:sz w:val="24"/>
              </w:rPr>
              <w:t>,</w:t>
            </w:r>
            <w:r>
              <w:rPr>
                <w:rFonts w:eastAsia="宋体" w:hint="eastAsia"/>
                <w:sz w:val="24"/>
              </w:rPr>
              <w:t>根据上下文来贯通文意。</w:t>
            </w:r>
          </w:p>
        </w:tc>
      </w:tr>
      <w:tr>
        <w:tblPrEx>
          <w:tblW w:w="5000" w:type="pct"/>
          <w:jc w:val="center"/>
          <w:tblLayout w:type="fixed"/>
          <w:tblCellMar>
            <w:top w:w="0" w:type="dxa"/>
            <w:left w:w="108" w:type="dxa"/>
            <w:bottom w:w="0" w:type="dxa"/>
            <w:right w:w="108" w:type="dxa"/>
          </w:tblCellMar>
        </w:tblPrEx>
        <w:trPr>
          <w:jc w:val="center"/>
        </w:trPr>
        <w:tc>
          <w:tcPr>
            <w:tcW w:w="1360" w:type="dxa"/>
            <w:tcMar>
              <w:left w:w="0" w:type="dxa"/>
              <w:right w:w="0" w:type="dxa"/>
            </w:tcMar>
            <w:vAlign w:val="center"/>
          </w:tcPr>
          <w:p>
            <w:pPr>
              <w:spacing w:line="360" w:lineRule="auto"/>
              <w:jc w:val="center"/>
              <w:rPr>
                <w:rFonts w:eastAsia="宋体"/>
                <w:sz w:val="24"/>
              </w:rPr>
            </w:pPr>
            <w:r>
              <w:rPr>
                <w:rFonts w:eastAsia="宋体" w:hint="eastAsia"/>
                <w:sz w:val="24"/>
              </w:rPr>
              <w:t>第三步</w:t>
            </w:r>
            <w:r>
              <w:rPr>
                <w:rFonts w:ascii="方正书宋_GBK" w:eastAsia="宋体" w:hAnsi="方正书宋_GBK"/>
                <w:sz w:val="24"/>
              </w:rPr>
              <w:t>:</w:t>
            </w:r>
            <w:r>
              <w:rPr>
                <w:rFonts w:eastAsia="宋体" w:hint="eastAsia"/>
                <w:sz w:val="24"/>
              </w:rPr>
              <w:t>断后通</w:t>
            </w:r>
          </w:p>
          <w:p>
            <w:pPr>
              <w:spacing w:line="360" w:lineRule="auto"/>
              <w:jc w:val="center"/>
              <w:rPr>
                <w:rFonts w:eastAsia="宋体"/>
                <w:sz w:val="24"/>
              </w:rPr>
            </w:pPr>
            <w:r>
              <w:rPr>
                <w:rFonts w:eastAsia="宋体" w:hint="eastAsia"/>
                <w:sz w:val="24"/>
              </w:rPr>
              <w:t>读</w:t>
            </w:r>
            <w:r>
              <w:rPr>
                <w:rFonts w:ascii="方正书宋_GBK" w:eastAsia="宋体" w:hAnsi="方正书宋_GBK"/>
                <w:sz w:val="24"/>
              </w:rPr>
              <w:t>,</w:t>
            </w:r>
            <w:r>
              <w:rPr>
                <w:rFonts w:eastAsia="宋体" w:hint="eastAsia"/>
                <w:sz w:val="24"/>
              </w:rPr>
              <w:t>比选项。</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断完句后</w:t>
            </w:r>
            <w:r>
              <w:rPr>
                <w:rFonts w:ascii="方正书宋_GBK" w:eastAsia="宋体" w:hAnsi="方正书宋_GBK"/>
                <w:sz w:val="24"/>
              </w:rPr>
              <w:t>,</w:t>
            </w:r>
            <w:r>
              <w:rPr>
                <w:rFonts w:eastAsia="宋体" w:hint="eastAsia"/>
                <w:sz w:val="24"/>
              </w:rPr>
              <w:t>应通读一遍原句</w:t>
            </w:r>
            <w:r>
              <w:rPr>
                <w:rFonts w:ascii="方正书宋_GBK" w:eastAsia="宋体" w:hAnsi="方正书宋_GBK"/>
                <w:sz w:val="24"/>
              </w:rPr>
              <w:t>,</w:t>
            </w:r>
            <w:r>
              <w:rPr>
                <w:rFonts w:eastAsia="宋体" w:hint="eastAsia"/>
                <w:sz w:val="24"/>
              </w:rPr>
              <w:t>检查断句后句意是否连贯</w:t>
            </w:r>
            <w:r>
              <w:rPr>
                <w:rFonts w:ascii="方正书宋_GBK" w:eastAsia="宋体" w:hAnsi="方正书宋_GBK"/>
                <w:sz w:val="24"/>
              </w:rPr>
              <w:t>,</w:t>
            </w:r>
            <w:r>
              <w:rPr>
                <w:rFonts w:eastAsia="宋体" w:hint="eastAsia"/>
                <w:sz w:val="24"/>
              </w:rPr>
              <w:t>句间衔接是否恰当</w:t>
            </w:r>
            <w:r>
              <w:rPr>
                <w:rFonts w:ascii="方正书宋_GBK" w:eastAsia="宋体" w:hAnsi="方正书宋_GBK"/>
                <w:sz w:val="24"/>
              </w:rPr>
              <w:t>,</w:t>
            </w:r>
            <w:r>
              <w:rPr>
                <w:rFonts w:eastAsia="宋体" w:hint="eastAsia"/>
                <w:sz w:val="24"/>
              </w:rPr>
              <w:t>并与四个选项进行比对</w:t>
            </w:r>
            <w:r>
              <w:rPr>
                <w:rFonts w:ascii="方正书宋_GBK" w:eastAsia="宋体" w:hAnsi="方正书宋_GBK"/>
                <w:sz w:val="24"/>
              </w:rPr>
              <w:t>,</w:t>
            </w:r>
            <w:r>
              <w:rPr>
                <w:rFonts w:eastAsia="宋体" w:hint="eastAsia"/>
                <w:sz w:val="24"/>
              </w:rPr>
              <w:t>确定正确答案。</w:t>
            </w:r>
          </w:p>
        </w:tc>
      </w:tr>
    </w:tbl>
    <w:p>
      <w:pPr>
        <w:spacing w:line="360" w:lineRule="auto"/>
        <w:rPr>
          <w:rFonts w:eastAsia="宋体"/>
          <w:sz w:val="24"/>
        </w:rPr>
      </w:pPr>
      <w:r>
        <w:rPr>
          <w:rFonts w:eastAsia="宋体"/>
          <w:sz w:val="24"/>
        </w:rPr>
        <w:drawing>
          <wp:inline distT="0" distB="0" distL="0" distR="0">
            <wp:extent cx="938530" cy="188595"/>
            <wp:effectExtent l="0" t="0" r="0" b="0"/>
            <wp:docPr id="533"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8507"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二、阅读下面的文言文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贾涉字济川</w:t>
      </w:r>
      <w:r>
        <w:rPr>
          <w:rFonts w:ascii="方正楷体_GBK" w:eastAsia="宋体" w:hAnsi="方正楷体_GBK"/>
          <w:sz w:val="24"/>
        </w:rPr>
        <w:t>,</w:t>
      </w:r>
      <w:r>
        <w:rPr>
          <w:rFonts w:eastAsia="楷体" w:hint="eastAsia"/>
          <w:sz w:val="24"/>
        </w:rPr>
        <w:t>天台人。以父任高邮尉</w:t>
      </w:r>
      <w:r>
        <w:rPr>
          <w:rFonts w:ascii="方正楷体_GBK" w:eastAsia="宋体" w:hAnsi="方正楷体_GBK"/>
          <w:sz w:val="24"/>
        </w:rPr>
        <w:t>,</w:t>
      </w:r>
      <w:r>
        <w:rPr>
          <w:rFonts w:eastAsia="楷体" w:hint="eastAsia"/>
          <w:sz w:val="24"/>
        </w:rPr>
        <w:t>改万安丞。</w:t>
      </w:r>
      <w:r>
        <w:rPr>
          <w:rFonts w:eastAsia="楷体" w:hint="eastAsia"/>
          <w:sz w:val="24"/>
          <w:u w:val="wave" w:color="000000"/>
        </w:rPr>
        <w:t>宝应择令堂差涉至邑请城之役兴以忧去金人犯光州起涉竟前役</w:t>
      </w:r>
      <w:r>
        <w:rPr>
          <w:rFonts w:eastAsia="楷体" w:hint="eastAsia"/>
          <w:sz w:val="24"/>
        </w:rPr>
        <w:t>珪</w:t>
      </w:r>
      <w:r>
        <w:rPr>
          <w:rFonts w:ascii="方正楷体_GBK" w:eastAsia="宋体" w:hAnsi="方正楷体_GBK"/>
          <w:sz w:val="24"/>
          <w:vertAlign w:val="superscript"/>
        </w:rPr>
        <w:t>[</w:t>
      </w:r>
      <w:r>
        <w:rPr>
          <w:rFonts w:eastAsia="楷体" w:hint="eastAsia"/>
          <w:sz w:val="24"/>
          <w:vertAlign w:val="superscript"/>
        </w:rPr>
        <w:t>注</w:t>
      </w:r>
      <w:r>
        <w:rPr>
          <w:rFonts w:ascii="方正楷体_GBK" w:eastAsia="宋体" w:hAnsi="方正楷体_GBK"/>
          <w:sz w:val="24"/>
          <w:vertAlign w:val="superscript"/>
        </w:rPr>
        <w:t>]</w:t>
      </w:r>
      <w:r>
        <w:rPr>
          <w:rFonts w:eastAsia="楷体" w:hint="eastAsia"/>
          <w:sz w:val="24"/>
        </w:rPr>
        <w:t>等以涟水诸军度淮屯南渡门</w:t>
      </w:r>
      <w:r>
        <w:rPr>
          <w:rFonts w:ascii="方正楷体_GBK" w:eastAsia="宋体" w:hAnsi="方正楷体_GBK"/>
          <w:sz w:val="24"/>
        </w:rPr>
        <w:t>,</w:t>
      </w:r>
      <w:r>
        <w:rPr>
          <w:rFonts w:eastAsia="楷体" w:hint="eastAsia"/>
          <w:sz w:val="24"/>
        </w:rPr>
        <w:t>焚掠几尽。涉时在宝应</w:t>
      </w:r>
      <w:r>
        <w:rPr>
          <w:rFonts w:ascii="方正楷体_GBK" w:eastAsia="宋体" w:hAnsi="方正楷体_GBK"/>
          <w:sz w:val="24"/>
        </w:rPr>
        <w:t>,</w:t>
      </w:r>
      <w:r>
        <w:rPr>
          <w:rFonts w:eastAsia="楷体" w:hint="eastAsia"/>
          <w:sz w:val="24"/>
        </w:rPr>
        <w:t>授淮东提点刑狱兼楚州节制本路京东忠义人兵。涉亟遣傅翼谕珪等逆顺祸福</w:t>
      </w:r>
      <w:r>
        <w:rPr>
          <w:rFonts w:ascii="方正楷体_GBK" w:eastAsia="宋体" w:hAnsi="方正楷体_GBK"/>
          <w:sz w:val="24"/>
        </w:rPr>
        <w:t>,</w:t>
      </w:r>
      <w:r>
        <w:rPr>
          <w:rFonts w:eastAsia="楷体" w:hint="eastAsia"/>
          <w:sz w:val="24"/>
        </w:rPr>
        <w:t>自以轻车抵山阳</w:t>
      </w:r>
      <w:r>
        <w:rPr>
          <w:rFonts w:ascii="方正楷体_GBK" w:eastAsia="宋体" w:hAnsi="方正楷体_GBK"/>
          <w:sz w:val="24"/>
        </w:rPr>
        <w:t>,</w:t>
      </w:r>
      <w:r>
        <w:rPr>
          <w:rFonts w:eastAsia="楷体" w:hint="eastAsia"/>
          <w:sz w:val="24"/>
        </w:rPr>
        <w:t>德广等郊迎</w:t>
      </w:r>
      <w:r>
        <w:rPr>
          <w:rFonts w:ascii="方正楷体_GBK" w:eastAsia="宋体" w:hAnsi="方正楷体_GBK"/>
          <w:sz w:val="24"/>
        </w:rPr>
        <w:t>,</w:t>
      </w:r>
      <w:r>
        <w:rPr>
          <w:rFonts w:eastAsia="楷体" w:hint="eastAsia"/>
          <w:sz w:val="24"/>
        </w:rPr>
        <w:t>伏地请死</w:t>
      </w:r>
      <w:r>
        <w:rPr>
          <w:rFonts w:ascii="方正楷体_GBK" w:eastAsia="宋体" w:hAnsi="方正楷体_GBK"/>
          <w:sz w:val="24"/>
        </w:rPr>
        <w:t>,</w:t>
      </w:r>
      <w:r>
        <w:rPr>
          <w:rFonts w:eastAsia="楷体" w:hint="eastAsia"/>
          <w:sz w:val="24"/>
        </w:rPr>
        <w:t>誓以自新。金太子及仆散万忠等数十万大入</w:t>
      </w:r>
      <w:r>
        <w:rPr>
          <w:rFonts w:ascii="方正楷体_GBK" w:eastAsia="宋体" w:hAnsi="方正楷体_GBK"/>
          <w:sz w:val="24"/>
        </w:rPr>
        <w:t>,</w:t>
      </w:r>
      <w:r>
        <w:rPr>
          <w:rFonts w:eastAsia="楷体" w:hint="eastAsia"/>
          <w:sz w:val="24"/>
        </w:rPr>
        <w:t>且以计诱珪等。涉虑珪等为金用</w:t>
      </w:r>
      <w:r>
        <w:rPr>
          <w:rFonts w:ascii="方正楷体_GBK" w:eastAsia="宋体" w:hAnsi="方正楷体_GBK"/>
          <w:sz w:val="24"/>
        </w:rPr>
        <w:t>,</w:t>
      </w:r>
      <w:r>
        <w:rPr>
          <w:rFonts w:eastAsia="楷体" w:hint="eastAsia"/>
          <w:sz w:val="24"/>
        </w:rPr>
        <w:t>亟遣陈孝忠向滁州</w:t>
      </w:r>
      <w:r>
        <w:rPr>
          <w:rFonts w:ascii="方正楷体_GBK" w:eastAsia="宋体" w:hAnsi="方正楷体_GBK"/>
          <w:sz w:val="24"/>
        </w:rPr>
        <w:t>,</w:t>
      </w:r>
      <w:r>
        <w:rPr>
          <w:rFonts w:eastAsia="楷体" w:hint="eastAsia"/>
          <w:sz w:val="24"/>
        </w:rPr>
        <w:t>珪与夏全、时青向濠州</w:t>
      </w:r>
      <w:r>
        <w:rPr>
          <w:rFonts w:ascii="方正楷体_GBK" w:eastAsia="宋体" w:hAnsi="方正楷体_GBK"/>
          <w:sz w:val="24"/>
        </w:rPr>
        <w:t>,</w:t>
      </w:r>
      <w:r>
        <w:rPr>
          <w:rFonts w:eastAsia="楷体" w:hint="eastAsia"/>
          <w:sz w:val="24"/>
        </w:rPr>
        <w:t>先、平、德广趋滁、濠</w:t>
      </w:r>
      <w:r>
        <w:rPr>
          <w:rFonts w:ascii="方正楷体_GBK" w:eastAsia="宋体" w:hAnsi="方正楷体_GBK"/>
          <w:sz w:val="24"/>
        </w:rPr>
        <w:t>,</w:t>
      </w:r>
      <w:r>
        <w:rPr>
          <w:rFonts w:eastAsia="楷体" w:hint="eastAsia"/>
          <w:sz w:val="24"/>
        </w:rPr>
        <w:t>李全、李福要其归路</w:t>
      </w:r>
      <w:r>
        <w:rPr>
          <w:rFonts w:ascii="方正楷体_GBK" w:eastAsia="宋体" w:hAnsi="方正楷体_GBK"/>
          <w:sz w:val="24"/>
        </w:rPr>
        <w:t>,</w:t>
      </w:r>
      <w:r>
        <w:rPr>
          <w:rFonts w:eastAsia="楷体" w:hint="eastAsia"/>
          <w:sz w:val="24"/>
        </w:rPr>
        <w:t>以傅翼监军。</w:t>
      </w:r>
      <w:r>
        <w:rPr>
          <w:rFonts w:eastAsia="楷体" w:hint="eastAsia"/>
          <w:sz w:val="24"/>
          <w:u w:val="wave" w:color="000000"/>
        </w:rPr>
        <w:t>丞相史弥远拟升全留后涉曰近弃西城免死为幸若无故升迁以骄其志非全之福亦岂国家之福曷若待事定与诸将同升可也</w:t>
      </w:r>
      <w:r>
        <w:rPr>
          <w:rFonts w:eastAsia="楷体" w:hint="eastAsia"/>
          <w:sz w:val="24"/>
        </w:rPr>
        <w:t>迁权吏部侍郎。</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节选自《宋史</w:t>
      </w:r>
      <w:r>
        <w:rPr>
          <w:rFonts w:eastAsia="NEU-BZ-S92" w:hint="eastAsia"/>
        </w:rPr>
        <w:t>·</w:t>
      </w:r>
      <w:r>
        <w:rPr>
          <w:rFonts w:eastAsia="宋体" w:hint="eastAsia"/>
          <w:sz w:val="24"/>
        </w:rPr>
        <w:t>列传第一百六十二》</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ind w:firstLine="480" w:firstLineChars="200"/>
        <w:rPr>
          <w:rFonts w:eastAsia="宋体"/>
          <w:sz w:val="24"/>
        </w:rPr>
      </w:pPr>
      <w:r>
        <w:rPr>
          <w:rFonts w:ascii="方正黑体_GBK" w:eastAsia="宋体" w:hAnsi="方正黑体_GBK"/>
          <w:sz w:val="24"/>
        </w:rPr>
        <w:t>[</w:t>
      </w:r>
      <w:r>
        <w:rPr>
          <w:rFonts w:eastAsia="黑体" w:hint="eastAsia"/>
          <w:sz w:val="24"/>
        </w:rPr>
        <w:t>注</w:t>
      </w:r>
      <w:r>
        <w:rPr>
          <w:rFonts w:ascii="方正黑体_GBK" w:eastAsia="宋体" w:hAnsi="方正黑体_GBK"/>
          <w:sz w:val="24"/>
        </w:rPr>
        <w:t>]</w:t>
      </w:r>
      <w:r>
        <w:rPr>
          <w:rFonts w:eastAsia="宋体"/>
          <w:sz w:val="24"/>
        </w:rPr>
        <w:t>　</w:t>
      </w:r>
      <w:r>
        <w:rPr>
          <w:rFonts w:eastAsia="楷体" w:hint="eastAsia"/>
          <w:sz w:val="24"/>
        </w:rPr>
        <w:t>珪即石珪</w:t>
      </w:r>
      <w:r>
        <w:rPr>
          <w:rFonts w:ascii="方正楷体_GBK" w:eastAsia="宋体" w:hAnsi="方正楷体_GBK"/>
          <w:sz w:val="24"/>
        </w:rPr>
        <w:t>,</w:t>
      </w:r>
      <w:r>
        <w:rPr>
          <w:rFonts w:eastAsia="楷体" w:hint="eastAsia"/>
          <w:sz w:val="24"/>
        </w:rPr>
        <w:t>与下文的德广</w:t>
      </w:r>
      <w:r>
        <w:rPr>
          <w:rFonts w:ascii="方正楷体_GBK" w:eastAsia="宋体" w:hAnsi="方正楷体_GBK"/>
          <w:sz w:val="24"/>
        </w:rPr>
        <w:t>(</w:t>
      </w:r>
      <w:r>
        <w:rPr>
          <w:rFonts w:eastAsia="楷体" w:hint="eastAsia"/>
          <w:sz w:val="24"/>
        </w:rPr>
        <w:t>杨德广</w:t>
      </w:r>
      <w:r>
        <w:rPr>
          <w:rFonts w:ascii="方正楷体_GBK" w:eastAsia="宋体" w:hAnsi="方正楷体_GBK"/>
          <w:sz w:val="24"/>
        </w:rPr>
        <w:t>)</w:t>
      </w:r>
      <w:r>
        <w:rPr>
          <w:rFonts w:eastAsia="楷体" w:hint="eastAsia"/>
          <w:sz w:val="24"/>
        </w:rPr>
        <w:t>、先</w:t>
      </w:r>
      <w:r>
        <w:rPr>
          <w:rFonts w:ascii="方正楷体_GBK" w:eastAsia="宋体" w:hAnsi="方正楷体_GBK"/>
          <w:sz w:val="24"/>
        </w:rPr>
        <w:t>(</w:t>
      </w:r>
      <w:r>
        <w:rPr>
          <w:rFonts w:eastAsia="楷体" w:hint="eastAsia"/>
          <w:sz w:val="24"/>
        </w:rPr>
        <w:t>季先</w:t>
      </w:r>
      <w:r>
        <w:rPr>
          <w:rFonts w:ascii="方正楷体_GBK" w:eastAsia="宋体" w:hAnsi="方正楷体_GBK"/>
          <w:sz w:val="24"/>
        </w:rPr>
        <w:t>)</w:t>
      </w:r>
      <w:r>
        <w:rPr>
          <w:rFonts w:eastAsia="楷体" w:hint="eastAsia"/>
          <w:sz w:val="24"/>
        </w:rPr>
        <w:t>、平</w:t>
      </w:r>
      <w:r>
        <w:rPr>
          <w:rFonts w:ascii="方正楷体_GBK" w:eastAsia="宋体" w:hAnsi="方正楷体_GBK"/>
          <w:sz w:val="24"/>
        </w:rPr>
        <w:t>(</w:t>
      </w:r>
      <w:r>
        <w:rPr>
          <w:rFonts w:eastAsia="楷体" w:hint="eastAsia"/>
          <w:sz w:val="24"/>
        </w:rPr>
        <w:t>葛平</w:t>
      </w:r>
      <w:r>
        <w:rPr>
          <w:rFonts w:ascii="方正楷体_GBK" w:eastAsia="宋体" w:hAnsi="方正楷体_GBK"/>
          <w:sz w:val="24"/>
        </w:rPr>
        <w:t>)</w:t>
      </w:r>
      <w:r>
        <w:rPr>
          <w:rFonts w:eastAsia="楷体" w:hint="eastAsia"/>
          <w:sz w:val="24"/>
        </w:rPr>
        <w:t>等都是忠义军</w:t>
      </w:r>
      <w:r>
        <w:rPr>
          <w:rFonts w:ascii="方正楷体_GBK" w:eastAsia="宋体" w:hAnsi="方正楷体_GBK"/>
          <w:sz w:val="24"/>
        </w:rPr>
        <w:t>(</w:t>
      </w:r>
      <w:r>
        <w:rPr>
          <w:rFonts w:eastAsia="楷体" w:hint="eastAsia"/>
          <w:sz w:val="24"/>
        </w:rPr>
        <w:t>当时率军抗金的武装</w:t>
      </w:r>
      <w:r>
        <w:rPr>
          <w:rFonts w:ascii="方正楷体_GBK" w:eastAsia="宋体" w:hAnsi="方正楷体_GBK"/>
          <w:sz w:val="24"/>
        </w:rPr>
        <w:t>)</w:t>
      </w:r>
      <w:r>
        <w:rPr>
          <w:rFonts w:eastAsia="楷体" w:hint="eastAsia"/>
          <w:sz w:val="24"/>
        </w:rPr>
        <w:t>首领。</w:t>
      </w:r>
    </w:p>
    <w:p>
      <w:pPr>
        <w:spacing w:line="360" w:lineRule="auto"/>
        <w:rPr>
          <w:rFonts w:eastAsia="宋体"/>
          <w:sz w:val="24"/>
        </w:rPr>
      </w:pPr>
      <w:r>
        <w:rPr>
          <w:rFonts w:ascii="NEU-F5-S92" w:eastAsia="宋体" w:hAnsi="NEU-F5-S92"/>
          <w:sz w:val="24"/>
        </w:rPr>
        <w:t>4</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宝应择令</w:t>
      </w:r>
      <w:r>
        <w:rPr>
          <w:rFonts w:eastAsia="宋体"/>
          <w:sz w:val="24"/>
        </w:rPr>
        <w:t>/</w:t>
      </w:r>
      <w:r>
        <w:rPr>
          <w:rFonts w:eastAsia="宋体" w:hint="eastAsia"/>
          <w:sz w:val="24"/>
        </w:rPr>
        <w:t>堂差涉至邑</w:t>
      </w:r>
      <w:r>
        <w:rPr>
          <w:rFonts w:eastAsia="宋体"/>
          <w:sz w:val="24"/>
        </w:rPr>
        <w:t>/</w:t>
      </w:r>
      <w:r>
        <w:rPr>
          <w:rFonts w:eastAsia="宋体" w:hint="eastAsia"/>
          <w:sz w:val="24"/>
        </w:rPr>
        <w:t>请城之</w:t>
      </w:r>
      <w:r>
        <w:rPr>
          <w:rFonts w:eastAsia="宋体"/>
          <w:sz w:val="24"/>
        </w:rPr>
        <w:t>/</w:t>
      </w:r>
      <w:r>
        <w:rPr>
          <w:rFonts w:eastAsia="宋体" w:hint="eastAsia"/>
          <w:sz w:val="24"/>
        </w:rPr>
        <w:t>役兴</w:t>
      </w:r>
      <w:r>
        <w:rPr>
          <w:rFonts w:eastAsia="宋体"/>
          <w:sz w:val="24"/>
        </w:rPr>
        <w:t>/</w:t>
      </w:r>
      <w:r>
        <w:rPr>
          <w:rFonts w:eastAsia="宋体" w:hint="eastAsia"/>
          <w:sz w:val="24"/>
        </w:rPr>
        <w:t>以忧去</w:t>
      </w:r>
      <w:r>
        <w:rPr>
          <w:rFonts w:eastAsia="宋体"/>
          <w:sz w:val="24"/>
        </w:rPr>
        <w:t>/</w:t>
      </w:r>
      <w:r>
        <w:rPr>
          <w:rFonts w:eastAsia="宋体" w:hint="eastAsia"/>
          <w:sz w:val="24"/>
        </w:rPr>
        <w:t>金人犯光州</w:t>
      </w:r>
      <w:r>
        <w:rPr>
          <w:rFonts w:eastAsia="宋体"/>
          <w:sz w:val="24"/>
        </w:rPr>
        <w:t>/</w:t>
      </w:r>
      <w:r>
        <w:rPr>
          <w:rFonts w:eastAsia="宋体" w:hint="eastAsia"/>
          <w:sz w:val="24"/>
        </w:rPr>
        <w:t>起涉竟前役</w:t>
      </w:r>
      <w:r>
        <w:rPr>
          <w:rFonts w:eastAsia="宋体"/>
          <w:sz w:val="24"/>
        </w:rPr>
        <w:t>/</w:t>
      </w:r>
    </w:p>
    <w:p>
      <w:pPr>
        <w:spacing w:line="360" w:lineRule="auto"/>
        <w:rPr>
          <w:rFonts w:eastAsia="宋体"/>
          <w:sz w:val="24"/>
        </w:rPr>
      </w:pPr>
      <w:r>
        <w:rPr>
          <w:rFonts w:eastAsia="宋体"/>
          <w:sz w:val="24"/>
        </w:rPr>
        <w:t>B.</w:t>
      </w:r>
      <w:r>
        <w:rPr>
          <w:rFonts w:eastAsia="宋体" w:hint="eastAsia"/>
          <w:sz w:val="24"/>
        </w:rPr>
        <w:t>宝应择令</w:t>
      </w:r>
      <w:r>
        <w:rPr>
          <w:rFonts w:eastAsia="宋体"/>
          <w:sz w:val="24"/>
        </w:rPr>
        <w:t>/</w:t>
      </w:r>
      <w:r>
        <w:rPr>
          <w:rFonts w:eastAsia="宋体" w:hint="eastAsia"/>
          <w:sz w:val="24"/>
        </w:rPr>
        <w:t>堂差涉至邑</w:t>
      </w:r>
      <w:r>
        <w:rPr>
          <w:rFonts w:eastAsia="宋体"/>
          <w:sz w:val="24"/>
        </w:rPr>
        <w:t>/</w:t>
      </w:r>
      <w:r>
        <w:rPr>
          <w:rFonts w:eastAsia="宋体" w:hint="eastAsia"/>
          <w:sz w:val="24"/>
        </w:rPr>
        <w:t>请城之役</w:t>
      </w:r>
      <w:r>
        <w:rPr>
          <w:rFonts w:eastAsia="宋体"/>
          <w:sz w:val="24"/>
        </w:rPr>
        <w:t>/</w:t>
      </w:r>
      <w:r>
        <w:rPr>
          <w:rFonts w:eastAsia="宋体" w:hint="eastAsia"/>
          <w:sz w:val="24"/>
        </w:rPr>
        <w:t>兴</w:t>
      </w:r>
      <w:r>
        <w:rPr>
          <w:rFonts w:eastAsia="宋体"/>
          <w:sz w:val="24"/>
        </w:rPr>
        <w:t>/</w:t>
      </w:r>
      <w:r>
        <w:rPr>
          <w:rFonts w:eastAsia="宋体" w:hint="eastAsia"/>
          <w:sz w:val="24"/>
        </w:rPr>
        <w:t>以忧去</w:t>
      </w:r>
      <w:r>
        <w:rPr>
          <w:rFonts w:eastAsia="宋体"/>
          <w:sz w:val="24"/>
        </w:rPr>
        <w:t>/</w:t>
      </w:r>
      <w:r>
        <w:rPr>
          <w:rFonts w:eastAsia="宋体" w:hint="eastAsia"/>
          <w:sz w:val="24"/>
        </w:rPr>
        <w:t>金人犯光州</w:t>
      </w:r>
      <w:r>
        <w:rPr>
          <w:rFonts w:eastAsia="宋体"/>
          <w:sz w:val="24"/>
        </w:rPr>
        <w:t>/</w:t>
      </w:r>
      <w:r>
        <w:rPr>
          <w:rFonts w:eastAsia="宋体" w:hint="eastAsia"/>
          <w:sz w:val="24"/>
        </w:rPr>
        <w:t>起涉竟前役</w:t>
      </w:r>
      <w:r>
        <w:rPr>
          <w:rFonts w:eastAsia="宋体"/>
          <w:sz w:val="24"/>
        </w:rPr>
        <w:t>/</w:t>
      </w:r>
    </w:p>
    <w:p>
      <w:pPr>
        <w:spacing w:line="360" w:lineRule="auto"/>
        <w:rPr>
          <w:rFonts w:eastAsia="宋体"/>
          <w:sz w:val="24"/>
        </w:rPr>
      </w:pPr>
      <w:r>
        <w:rPr>
          <w:rFonts w:eastAsia="宋体"/>
          <w:sz w:val="24"/>
        </w:rPr>
        <w:t>C.</w:t>
      </w:r>
      <w:r>
        <w:rPr>
          <w:rFonts w:eastAsia="宋体" w:hint="eastAsia"/>
          <w:sz w:val="24"/>
        </w:rPr>
        <w:t>宝应择令</w:t>
      </w:r>
      <w:r>
        <w:rPr>
          <w:rFonts w:eastAsia="宋体"/>
          <w:sz w:val="24"/>
        </w:rPr>
        <w:t>/</w:t>
      </w:r>
      <w:r>
        <w:rPr>
          <w:rFonts w:eastAsia="宋体" w:hint="eastAsia"/>
          <w:sz w:val="24"/>
        </w:rPr>
        <w:t>堂差涉至邑</w:t>
      </w:r>
      <w:r>
        <w:rPr>
          <w:rFonts w:eastAsia="宋体"/>
          <w:sz w:val="24"/>
        </w:rPr>
        <w:t>/</w:t>
      </w:r>
      <w:r>
        <w:rPr>
          <w:rFonts w:eastAsia="宋体" w:hint="eastAsia"/>
          <w:sz w:val="24"/>
        </w:rPr>
        <w:t>请城之役</w:t>
      </w:r>
      <w:r>
        <w:rPr>
          <w:rFonts w:eastAsia="宋体"/>
          <w:sz w:val="24"/>
        </w:rPr>
        <w:t>/</w:t>
      </w:r>
      <w:r>
        <w:rPr>
          <w:rFonts w:eastAsia="宋体" w:hint="eastAsia"/>
          <w:sz w:val="24"/>
        </w:rPr>
        <w:t>兴</w:t>
      </w:r>
      <w:r>
        <w:rPr>
          <w:rFonts w:eastAsia="宋体"/>
          <w:sz w:val="24"/>
        </w:rPr>
        <w:t>/</w:t>
      </w:r>
      <w:r>
        <w:rPr>
          <w:rFonts w:eastAsia="宋体" w:hint="eastAsia"/>
          <w:sz w:val="24"/>
        </w:rPr>
        <w:t>以忧去</w:t>
      </w:r>
      <w:r>
        <w:rPr>
          <w:rFonts w:eastAsia="宋体"/>
          <w:sz w:val="24"/>
        </w:rPr>
        <w:t>/</w:t>
      </w:r>
      <w:r>
        <w:rPr>
          <w:rFonts w:eastAsia="宋体" w:hint="eastAsia"/>
          <w:sz w:val="24"/>
        </w:rPr>
        <w:t>金人犯光州</w:t>
      </w:r>
      <w:r>
        <w:rPr>
          <w:rFonts w:eastAsia="宋体"/>
          <w:sz w:val="24"/>
        </w:rPr>
        <w:t>/</w:t>
      </w:r>
      <w:r>
        <w:rPr>
          <w:rFonts w:eastAsia="宋体" w:hint="eastAsia"/>
          <w:sz w:val="24"/>
        </w:rPr>
        <w:t>起涉</w:t>
      </w:r>
      <w:r>
        <w:rPr>
          <w:rFonts w:eastAsia="宋体"/>
          <w:sz w:val="24"/>
        </w:rPr>
        <w:t>/</w:t>
      </w:r>
      <w:r>
        <w:rPr>
          <w:rFonts w:eastAsia="宋体" w:hint="eastAsia"/>
          <w:sz w:val="24"/>
        </w:rPr>
        <w:t>竟前役</w:t>
      </w:r>
      <w:r>
        <w:rPr>
          <w:rFonts w:eastAsia="宋体"/>
          <w:sz w:val="24"/>
        </w:rPr>
        <w:t>/</w:t>
      </w:r>
    </w:p>
    <w:p>
      <w:pPr>
        <w:spacing w:line="360" w:lineRule="auto"/>
        <w:rPr>
          <w:rFonts w:eastAsia="宋体"/>
          <w:sz w:val="24"/>
        </w:rPr>
      </w:pPr>
      <w:r>
        <w:rPr>
          <w:rFonts w:eastAsia="宋体"/>
          <w:sz w:val="24"/>
        </w:rPr>
        <w:t>D.</w:t>
      </w:r>
      <w:r>
        <w:rPr>
          <w:rFonts w:eastAsia="宋体" w:hint="eastAsia"/>
          <w:sz w:val="24"/>
        </w:rPr>
        <w:t>宝应择令</w:t>
      </w:r>
      <w:r>
        <w:rPr>
          <w:rFonts w:eastAsia="宋体"/>
          <w:sz w:val="24"/>
        </w:rPr>
        <w:t>/</w:t>
      </w:r>
      <w:r>
        <w:rPr>
          <w:rFonts w:eastAsia="宋体" w:hint="eastAsia"/>
          <w:sz w:val="24"/>
        </w:rPr>
        <w:t>堂差涉至邑</w:t>
      </w:r>
      <w:r>
        <w:rPr>
          <w:rFonts w:eastAsia="宋体"/>
          <w:sz w:val="24"/>
        </w:rPr>
        <w:t>/</w:t>
      </w:r>
      <w:r>
        <w:rPr>
          <w:rFonts w:eastAsia="宋体" w:hint="eastAsia"/>
          <w:sz w:val="24"/>
        </w:rPr>
        <w:t>请城之</w:t>
      </w:r>
      <w:r>
        <w:rPr>
          <w:rFonts w:eastAsia="宋体"/>
          <w:sz w:val="24"/>
        </w:rPr>
        <w:t>/</w:t>
      </w:r>
      <w:r>
        <w:rPr>
          <w:rFonts w:eastAsia="宋体" w:hint="eastAsia"/>
          <w:sz w:val="24"/>
        </w:rPr>
        <w:t>役兴</w:t>
      </w:r>
      <w:r>
        <w:rPr>
          <w:rFonts w:eastAsia="宋体"/>
          <w:sz w:val="24"/>
        </w:rPr>
        <w:t>/</w:t>
      </w:r>
      <w:r>
        <w:rPr>
          <w:rFonts w:eastAsia="宋体" w:hint="eastAsia"/>
          <w:sz w:val="24"/>
        </w:rPr>
        <w:t>以忧去</w:t>
      </w:r>
      <w:r>
        <w:rPr>
          <w:rFonts w:eastAsia="宋体"/>
          <w:sz w:val="24"/>
        </w:rPr>
        <w:t>/</w:t>
      </w:r>
      <w:r>
        <w:rPr>
          <w:rFonts w:eastAsia="宋体" w:hint="eastAsia"/>
          <w:sz w:val="24"/>
        </w:rPr>
        <w:t>金人犯光州</w:t>
      </w:r>
      <w:r>
        <w:rPr>
          <w:rFonts w:eastAsia="宋体"/>
          <w:sz w:val="24"/>
        </w:rPr>
        <w:t>/</w:t>
      </w:r>
      <w:r>
        <w:rPr>
          <w:rFonts w:eastAsia="宋体" w:hint="eastAsia"/>
          <w:sz w:val="24"/>
        </w:rPr>
        <w:t>起涉</w:t>
      </w:r>
      <w:r>
        <w:rPr>
          <w:rFonts w:eastAsia="宋体"/>
          <w:sz w:val="24"/>
        </w:rPr>
        <w:t>/</w:t>
      </w:r>
      <w:r>
        <w:rPr>
          <w:rFonts w:eastAsia="宋体" w:hint="eastAsia"/>
          <w:sz w:val="24"/>
        </w:rPr>
        <w:t>竟前役</w:t>
      </w:r>
      <w:r>
        <w:rPr>
          <w:rFonts w:eastAsia="宋体"/>
          <w:sz w:val="24"/>
        </w:rPr>
        <w:t>/</w:t>
      </w:r>
    </w:p>
    <w:p>
      <w:pPr>
        <w:spacing w:line="360" w:lineRule="auto"/>
        <w:rPr>
          <w:rFonts w:eastAsia="宋体"/>
          <w:sz w:val="24"/>
        </w:rPr>
      </w:pPr>
      <w:r>
        <w:rPr>
          <w:rFonts w:eastAsia="宋体"/>
          <w:sz w:val="24"/>
        </w:rPr>
        <w:drawing>
          <wp:inline distT="0" distB="0" distL="0" distR="0">
            <wp:extent cx="530225" cy="161290"/>
            <wp:effectExtent l="0" t="0" r="0" b="0"/>
            <wp:docPr id="534"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10001"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613"/>
        <w:gridCol w:w="841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613"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419" w:type="dxa"/>
            <w:tcMar>
              <w:left w:w="105" w:type="dxa"/>
              <w:right w:w="105" w:type="dxa"/>
            </w:tcMar>
            <w:vAlign w:val="center"/>
          </w:tcPr>
          <w:p>
            <w:pPr>
              <w:spacing w:line="360" w:lineRule="auto"/>
              <w:jc w:val="center"/>
            </w:pPr>
            <w:r>
              <w:rPr>
                <w:rFonts w:eastAsia="黑体" w:hint="eastAsia"/>
                <w:sz w:val="24"/>
              </w:rPr>
              <w:t>演示</w:t>
            </w:r>
          </w:p>
        </w:tc>
      </w:tr>
      <w:tr>
        <w:tblPrEx>
          <w:tblW w:w="5000" w:type="pct"/>
          <w:jc w:val="center"/>
          <w:tblLayout w:type="fixed"/>
          <w:tblCellMar>
            <w:top w:w="0" w:type="dxa"/>
            <w:left w:w="108" w:type="dxa"/>
            <w:bottom w:w="0" w:type="dxa"/>
            <w:right w:w="108" w:type="dxa"/>
          </w:tblCellMar>
        </w:tblPrEx>
        <w:trPr>
          <w:jc w:val="center"/>
        </w:trPr>
        <w:tc>
          <w:tcPr>
            <w:tcW w:w="1613"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r>
              <w:rPr>
                <w:rFonts w:eastAsia="宋体" w:hint="eastAsia"/>
                <w:sz w:val="24"/>
              </w:rPr>
              <w:t>结合语</w:t>
            </w:r>
          </w:p>
          <w:p>
            <w:pPr>
              <w:spacing w:line="360" w:lineRule="auto"/>
              <w:jc w:val="center"/>
              <w:rPr>
                <w:rFonts w:eastAsia="宋体"/>
                <w:sz w:val="24"/>
              </w:rPr>
            </w:pPr>
            <w:r>
              <w:rPr>
                <w:rFonts w:eastAsia="宋体" w:hint="eastAsia"/>
                <w:sz w:val="24"/>
              </w:rPr>
              <w:t>境</w:t>
            </w:r>
            <w:r>
              <w:rPr>
                <w:rFonts w:ascii="方正书宋_GBK" w:eastAsia="宋体" w:hAnsi="方正书宋_GBK"/>
                <w:sz w:val="24"/>
              </w:rPr>
              <w:t>,</w:t>
            </w:r>
            <w:r>
              <w:rPr>
                <w:rFonts w:eastAsia="宋体" w:hint="eastAsia"/>
                <w:sz w:val="24"/>
              </w:rPr>
              <w:t>初判断。</w:t>
            </w:r>
          </w:p>
        </w:tc>
        <w:tc>
          <w:tcPr>
            <w:tcW w:w="8419" w:type="dxa"/>
            <w:tcMar>
              <w:left w:w="105" w:type="dxa"/>
              <w:right w:w="105" w:type="dxa"/>
            </w:tcMar>
            <w:vAlign w:val="center"/>
          </w:tcPr>
          <w:p>
            <w:pPr>
              <w:spacing w:line="360" w:lineRule="auto"/>
              <w:rPr>
                <w:rFonts w:eastAsia="宋体"/>
                <w:sz w:val="24"/>
              </w:rPr>
            </w:pPr>
            <w:r>
              <w:rPr>
                <w:rFonts w:eastAsia="宋体" w:hint="eastAsia"/>
                <w:sz w:val="24"/>
              </w:rPr>
              <w:t>通过通读画线语句</w:t>
            </w:r>
            <w:r>
              <w:rPr>
                <w:rFonts w:ascii="方正书宋_GBK" w:eastAsia="宋体" w:hAnsi="方正书宋_GBK"/>
                <w:sz w:val="24"/>
              </w:rPr>
              <w:t>,</w:t>
            </w:r>
            <w:r>
              <w:rPr>
                <w:rFonts w:eastAsia="宋体" w:hint="eastAsia"/>
                <w:sz w:val="24"/>
              </w:rPr>
              <w:t>我们可以看出断句内容和上下文联系不大</w:t>
            </w:r>
            <w:r>
              <w:rPr>
                <w:rFonts w:ascii="方正书宋_GBK" w:eastAsia="宋体" w:hAnsi="方正书宋_GBK"/>
                <w:sz w:val="24"/>
              </w:rPr>
              <w:t>,</w:t>
            </w:r>
            <w:r>
              <w:rPr>
                <w:rFonts w:eastAsia="宋体" w:hint="eastAsia"/>
                <w:sz w:val="24"/>
              </w:rPr>
              <w:t>即没有涉及“句外语境”。选项中</w:t>
            </w:r>
            <w:r>
              <w:rPr>
                <w:rFonts w:ascii="方正书宋_GBK" w:eastAsia="宋体" w:hAnsi="方正书宋_GBK"/>
                <w:sz w:val="24"/>
              </w:rPr>
              <w:t>,</w:t>
            </w:r>
            <w:r>
              <w:rPr>
                <w:rFonts w:eastAsia="宋体" w:hint="eastAsia"/>
                <w:sz w:val="24"/>
              </w:rPr>
              <w:t>断句不同的有“请城之役兴”“起涉竟前役”两处。</w:t>
            </w:r>
          </w:p>
          <w:p>
            <w:pPr>
              <w:spacing w:line="360" w:lineRule="auto"/>
            </w:pPr>
            <w:r>
              <w:rPr>
                <w:rFonts w:eastAsia="宋体" w:hint="eastAsia"/>
                <w:sz w:val="24"/>
              </w:rPr>
              <w:t>根据句内语境</w:t>
            </w:r>
            <w:r>
              <w:rPr>
                <w:rFonts w:ascii="方正书宋_GBK" w:eastAsia="宋体" w:hAnsi="方正书宋_GBK"/>
                <w:sz w:val="24"/>
              </w:rPr>
              <w:t>,</w:t>
            </w:r>
            <w:r>
              <w:rPr>
                <w:rFonts w:eastAsia="宋体" w:hint="eastAsia"/>
                <w:sz w:val="24"/>
              </w:rPr>
              <w:t>我们可以知道“役”“前役”都指“城之”的“筑城工程”。这些句内语境对理解整句意思起到非常关键的作用。</w:t>
            </w:r>
          </w:p>
        </w:tc>
      </w:tr>
      <w:tr>
        <w:tblPrEx>
          <w:tblW w:w="5000" w:type="pct"/>
          <w:jc w:val="center"/>
          <w:tblLayout w:type="fixed"/>
          <w:tblCellMar>
            <w:top w:w="0" w:type="dxa"/>
            <w:left w:w="108" w:type="dxa"/>
            <w:bottom w:w="0" w:type="dxa"/>
            <w:right w:w="108" w:type="dxa"/>
          </w:tblCellMar>
        </w:tblPrEx>
        <w:trPr>
          <w:jc w:val="center"/>
        </w:trPr>
        <w:tc>
          <w:tcPr>
            <w:tcW w:w="1613" w:type="dxa"/>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r>
              <w:rPr>
                <w:rFonts w:eastAsia="宋体" w:hint="eastAsia"/>
                <w:sz w:val="24"/>
              </w:rPr>
              <w:t>贯通句</w:t>
            </w:r>
          </w:p>
          <w:p>
            <w:pPr>
              <w:spacing w:line="360" w:lineRule="auto"/>
              <w:jc w:val="center"/>
              <w:rPr>
                <w:rFonts w:eastAsia="宋体"/>
                <w:sz w:val="24"/>
              </w:rPr>
            </w:pPr>
            <w:r>
              <w:rPr>
                <w:rFonts w:eastAsia="宋体" w:hint="eastAsia"/>
                <w:sz w:val="24"/>
              </w:rPr>
              <w:t>意</w:t>
            </w:r>
            <w:r>
              <w:rPr>
                <w:rFonts w:ascii="方正书宋_GBK" w:eastAsia="宋体" w:hAnsi="方正书宋_GBK"/>
                <w:sz w:val="24"/>
              </w:rPr>
              <w:t>,</w:t>
            </w:r>
            <w:r>
              <w:rPr>
                <w:rFonts w:eastAsia="宋体" w:hint="eastAsia"/>
                <w:sz w:val="24"/>
              </w:rPr>
              <w:t>定关键。</w:t>
            </w:r>
          </w:p>
        </w:tc>
        <w:tc>
          <w:tcPr>
            <w:tcW w:w="8419" w:type="dxa"/>
            <w:tcMar>
              <w:left w:w="105" w:type="dxa"/>
              <w:right w:w="105" w:type="dxa"/>
            </w:tcMar>
            <w:vAlign w:val="center"/>
          </w:tcPr>
          <w:p>
            <w:pPr>
              <w:spacing w:line="360" w:lineRule="auto"/>
            </w:pPr>
            <w:r>
              <w:rPr>
                <w:rFonts w:eastAsia="宋体" w:hint="eastAsia"/>
                <w:sz w:val="24"/>
              </w:rPr>
              <w:t>“城”是名词活用作动词</w:t>
            </w:r>
            <w:r>
              <w:rPr>
                <w:rFonts w:ascii="方正书宋_GBK" w:eastAsia="宋体" w:hAnsi="方正书宋_GBK"/>
                <w:sz w:val="24"/>
              </w:rPr>
              <w:t>,</w:t>
            </w:r>
            <w:r>
              <w:rPr>
                <w:rFonts w:eastAsia="宋体" w:hint="eastAsia"/>
                <w:sz w:val="24"/>
              </w:rPr>
              <w:t>“之”是代词</w:t>
            </w:r>
            <w:r>
              <w:rPr>
                <w:rFonts w:ascii="方正书宋_GBK" w:eastAsia="宋体" w:hAnsi="方正书宋_GBK"/>
                <w:sz w:val="24"/>
              </w:rPr>
              <w:t>,</w:t>
            </w:r>
            <w:r>
              <w:rPr>
                <w:rFonts w:eastAsia="宋体" w:hint="eastAsia"/>
                <w:sz w:val="24"/>
              </w:rPr>
              <w:t>属于标志词</w:t>
            </w:r>
            <w:r>
              <w:rPr>
                <w:rFonts w:ascii="方正书宋_GBK" w:eastAsia="宋体" w:hAnsi="方正书宋_GBK"/>
                <w:sz w:val="24"/>
              </w:rPr>
              <w:t>,</w:t>
            </w:r>
            <w:r>
              <w:rPr>
                <w:rFonts w:eastAsia="宋体" w:hint="eastAsia"/>
                <w:sz w:val="24"/>
              </w:rPr>
              <w:t>这是个典型的动宾结构</w:t>
            </w:r>
            <w:r>
              <w:rPr>
                <w:rFonts w:ascii="方正书宋_GBK" w:eastAsia="宋体" w:hAnsi="方正书宋_GBK"/>
                <w:sz w:val="24"/>
              </w:rPr>
              <w:t>,</w:t>
            </w:r>
            <w:r>
              <w:rPr>
                <w:rFonts w:eastAsia="宋体" w:hint="eastAsia"/>
                <w:sz w:val="24"/>
              </w:rPr>
              <w:t>中间不需要断开</w:t>
            </w:r>
            <w:r>
              <w:rPr>
                <w:rFonts w:ascii="方正书宋_GBK" w:eastAsia="宋体" w:hAnsi="方正书宋_GBK"/>
                <w:sz w:val="24"/>
              </w:rPr>
              <w:t>,</w:t>
            </w:r>
            <w:r>
              <w:rPr>
                <w:rFonts w:eastAsia="宋体" w:hint="eastAsia"/>
                <w:sz w:val="24"/>
              </w:rPr>
              <w:t>其后需断开。“起涉”是“起用贾涉”之意</w:t>
            </w:r>
            <w:r>
              <w:rPr>
                <w:rFonts w:ascii="方正书宋_GBK" w:eastAsia="宋体" w:hAnsi="方正书宋_GBK"/>
                <w:sz w:val="24"/>
              </w:rPr>
              <w:t>;</w:t>
            </w:r>
            <w:r>
              <w:rPr>
                <w:rFonts w:eastAsia="宋体" w:hint="eastAsia"/>
                <w:sz w:val="24"/>
              </w:rPr>
              <w:t>“竟”是动词</w:t>
            </w:r>
            <w:r>
              <w:rPr>
                <w:rFonts w:ascii="方正书宋_GBK" w:eastAsia="宋体" w:hAnsi="方正书宋_GBK"/>
                <w:sz w:val="24"/>
              </w:rPr>
              <w:t>,</w:t>
            </w:r>
            <w:r>
              <w:rPr>
                <w:rFonts w:eastAsia="宋体" w:hint="eastAsia"/>
                <w:sz w:val="24"/>
              </w:rPr>
              <w:t>和“前役”构成动宾关系</w:t>
            </w:r>
            <w:r>
              <w:rPr>
                <w:rFonts w:ascii="方正书宋_GBK" w:eastAsia="宋体" w:hAnsi="方正书宋_GBK"/>
                <w:sz w:val="24"/>
              </w:rPr>
              <w:t>,</w:t>
            </w:r>
            <w:r>
              <w:rPr>
                <w:rFonts w:eastAsia="宋体" w:hint="eastAsia"/>
                <w:sz w:val="24"/>
              </w:rPr>
              <w:t>由此我们确定“起涉”与“竟前役”不可分开。</w:t>
            </w:r>
          </w:p>
        </w:tc>
      </w:tr>
      <w:tr>
        <w:tblPrEx>
          <w:tblW w:w="5000" w:type="pct"/>
          <w:jc w:val="center"/>
          <w:tblLayout w:type="fixed"/>
          <w:tblCellMar>
            <w:top w:w="0" w:type="dxa"/>
            <w:left w:w="108" w:type="dxa"/>
            <w:bottom w:w="0" w:type="dxa"/>
            <w:right w:w="108" w:type="dxa"/>
          </w:tblCellMar>
        </w:tblPrEx>
        <w:trPr>
          <w:jc w:val="center"/>
        </w:trPr>
        <w:tc>
          <w:tcPr>
            <w:tcW w:w="1613" w:type="dxa"/>
            <w:tcMar>
              <w:left w:w="0" w:type="dxa"/>
              <w:right w:w="0" w:type="dxa"/>
            </w:tcMar>
            <w:vAlign w:val="center"/>
          </w:tcPr>
          <w:p>
            <w:pPr>
              <w:spacing w:line="360" w:lineRule="auto"/>
              <w:jc w:val="center"/>
              <w:rPr>
                <w:rFonts w:eastAsia="宋体"/>
                <w:sz w:val="24"/>
              </w:rPr>
            </w:pPr>
            <w:r>
              <w:rPr>
                <w:rFonts w:eastAsia="宋体" w:hint="eastAsia"/>
                <w:sz w:val="24"/>
              </w:rPr>
              <w:t>第三步</w:t>
            </w:r>
            <w:r>
              <w:rPr>
                <w:rFonts w:ascii="方正书宋_GBK" w:eastAsia="宋体" w:hAnsi="方正书宋_GBK"/>
                <w:sz w:val="24"/>
              </w:rPr>
              <w:t>:</w:t>
            </w:r>
            <w:r>
              <w:rPr>
                <w:rFonts w:eastAsia="宋体" w:hint="eastAsia"/>
                <w:sz w:val="24"/>
              </w:rPr>
              <w:t>断后通</w:t>
            </w:r>
          </w:p>
          <w:p>
            <w:pPr>
              <w:spacing w:line="360" w:lineRule="auto"/>
              <w:jc w:val="center"/>
              <w:rPr>
                <w:rFonts w:eastAsia="宋体"/>
                <w:sz w:val="24"/>
              </w:rPr>
            </w:pPr>
            <w:r>
              <w:rPr>
                <w:rFonts w:eastAsia="宋体" w:hint="eastAsia"/>
                <w:sz w:val="24"/>
              </w:rPr>
              <w:t>读</w:t>
            </w:r>
            <w:r>
              <w:rPr>
                <w:rFonts w:ascii="方正书宋_GBK" w:eastAsia="宋体" w:hAnsi="方正书宋_GBK"/>
                <w:sz w:val="24"/>
              </w:rPr>
              <w:t>,</w:t>
            </w:r>
            <w:r>
              <w:rPr>
                <w:rFonts w:eastAsia="宋体" w:hint="eastAsia"/>
                <w:sz w:val="24"/>
              </w:rPr>
              <w:t>比选项。</w:t>
            </w:r>
          </w:p>
        </w:tc>
        <w:tc>
          <w:tcPr>
            <w:tcW w:w="8419" w:type="dxa"/>
            <w:tcMar>
              <w:left w:w="105" w:type="dxa"/>
              <w:right w:w="105" w:type="dxa"/>
            </w:tcMar>
            <w:vAlign w:val="center"/>
          </w:tcPr>
          <w:p>
            <w:pPr>
              <w:spacing w:line="360" w:lineRule="auto"/>
              <w:rPr>
                <w:rFonts w:eastAsia="宋体"/>
                <w:sz w:val="24"/>
              </w:rPr>
            </w:pPr>
            <w:r>
              <w:rPr>
                <w:rFonts w:eastAsia="宋体" w:hint="eastAsia"/>
                <w:sz w:val="24"/>
              </w:rPr>
              <w:t>断完句后</w:t>
            </w:r>
            <w:r>
              <w:rPr>
                <w:rFonts w:ascii="方正书宋_GBK" w:eastAsia="宋体" w:hAnsi="方正书宋_GBK"/>
                <w:sz w:val="24"/>
              </w:rPr>
              <w:t>,</w:t>
            </w:r>
            <w:r>
              <w:rPr>
                <w:rFonts w:eastAsia="宋体" w:hint="eastAsia"/>
                <w:sz w:val="24"/>
              </w:rPr>
              <w:t>通读原句</w:t>
            </w:r>
            <w:r>
              <w:rPr>
                <w:rFonts w:ascii="方正书宋_GBK" w:eastAsia="宋体" w:hAnsi="方正书宋_GBK"/>
                <w:sz w:val="24"/>
              </w:rPr>
              <w:t>,</w:t>
            </w:r>
            <w:r>
              <w:rPr>
                <w:rFonts w:eastAsia="宋体" w:hint="eastAsia"/>
                <w:sz w:val="24"/>
              </w:rPr>
              <w:t>检查断句后的句子</w:t>
            </w:r>
            <w:r>
              <w:rPr>
                <w:rFonts w:ascii="方正书宋_GBK" w:eastAsia="宋体" w:hAnsi="方正书宋_GBK"/>
                <w:sz w:val="24"/>
              </w:rPr>
              <w:t>,</w:t>
            </w:r>
            <w:r>
              <w:rPr>
                <w:rFonts w:eastAsia="宋体" w:hint="eastAsia"/>
                <w:sz w:val="24"/>
              </w:rPr>
              <w:t>句意是否连贯</w:t>
            </w:r>
            <w:r>
              <w:rPr>
                <w:rFonts w:ascii="方正书宋_GBK" w:eastAsia="宋体" w:hAnsi="方正书宋_GBK"/>
                <w:sz w:val="24"/>
              </w:rPr>
              <w:t>,</w:t>
            </w:r>
            <w:r>
              <w:rPr>
                <w:rFonts w:eastAsia="宋体" w:hint="eastAsia"/>
                <w:sz w:val="24"/>
              </w:rPr>
              <w:t>句间衔接是否恰当</w:t>
            </w:r>
            <w:r>
              <w:rPr>
                <w:rFonts w:ascii="方正书宋_GBK" w:eastAsia="宋体" w:hAnsi="方正书宋_GBK"/>
                <w:sz w:val="24"/>
              </w:rPr>
              <w:t>,</w:t>
            </w:r>
            <w:r>
              <w:rPr>
                <w:rFonts w:eastAsia="宋体" w:hint="eastAsia"/>
                <w:sz w:val="24"/>
              </w:rPr>
              <w:t>并与四个选项进行比对</w:t>
            </w:r>
            <w:r>
              <w:rPr>
                <w:rFonts w:ascii="方正书宋_GBK" w:eastAsia="宋体" w:hAnsi="方正书宋_GBK"/>
                <w:sz w:val="24"/>
              </w:rPr>
              <w:t>,</w:t>
            </w:r>
            <w:r>
              <w:rPr>
                <w:rFonts w:eastAsia="宋体" w:hint="eastAsia"/>
                <w:sz w:val="24"/>
              </w:rPr>
              <w:t>故选</w:t>
            </w:r>
            <w:r>
              <w:rPr>
                <w:rFonts w:eastAsia="宋体"/>
                <w:sz w:val="24"/>
              </w:rPr>
              <w:t>A</w:t>
            </w:r>
            <w:r>
              <w:rPr>
                <w:rFonts w:eastAsia="宋体" w:hint="eastAsia"/>
                <w:sz w:val="24"/>
              </w:rPr>
              <w:t>项。</w:t>
            </w:r>
          </w:p>
        </w:tc>
      </w:tr>
    </w:tbl>
    <w:p>
      <w:pPr>
        <w:spacing w:line="360" w:lineRule="auto"/>
        <w:rPr>
          <w:rFonts w:eastAsia="宋体"/>
          <w:sz w:val="24"/>
        </w:rPr>
      </w:pPr>
      <w:r>
        <w:rPr>
          <w:rFonts w:eastAsia="宋体"/>
          <w:sz w:val="24"/>
        </w:rPr>
        <w:drawing>
          <wp:inline distT="0" distB="0" distL="0" distR="0">
            <wp:extent cx="81915" cy="88265"/>
            <wp:effectExtent l="0" t="0" r="0" b="0"/>
            <wp:docPr id="53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4270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p>
    <w:p>
      <w:pPr>
        <w:spacing w:line="360" w:lineRule="auto"/>
        <w:rPr>
          <w:rFonts w:eastAsia="宋体"/>
          <w:sz w:val="24"/>
        </w:rPr>
      </w:pPr>
      <w:r>
        <w:rPr>
          <w:rFonts w:eastAsia="宋体"/>
          <w:sz w:val="24"/>
        </w:rPr>
        <w:drawing>
          <wp:inline distT="0" distB="0" distL="0" distR="0">
            <wp:extent cx="530225" cy="161290"/>
            <wp:effectExtent l="0" t="0" r="0" b="0"/>
            <wp:docPr id="536"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17642" name="变式训练语文教师.jpg" descr=" "/>
                    <pic:cNvPicPr>
                      <a:picLocks noChangeAspect="1"/>
                    </pic:cNvPicPr>
                  </pic:nvPicPr>
                  <pic:blipFill>
                    <a:blip xmlns:r="http://schemas.openxmlformats.org/officeDocument/2006/relationships" r:embed="rId19"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5</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丞相史弥远拟升全留</w:t>
      </w:r>
      <w:r>
        <w:rPr>
          <w:rFonts w:eastAsia="宋体"/>
          <w:sz w:val="24"/>
        </w:rPr>
        <w:t>/</w:t>
      </w:r>
      <w:r>
        <w:rPr>
          <w:rFonts w:eastAsia="宋体" w:hint="eastAsia"/>
          <w:sz w:val="24"/>
        </w:rPr>
        <w:t>后涉曰</w:t>
      </w:r>
      <w:r>
        <w:rPr>
          <w:rFonts w:eastAsia="宋体"/>
          <w:sz w:val="24"/>
        </w:rPr>
        <w:t>/</w:t>
      </w:r>
      <w:r>
        <w:rPr>
          <w:rFonts w:eastAsia="宋体" w:hint="eastAsia"/>
          <w:sz w:val="24"/>
        </w:rPr>
        <w:t>近弃西城</w:t>
      </w:r>
      <w:r>
        <w:rPr>
          <w:rFonts w:eastAsia="宋体"/>
          <w:sz w:val="24"/>
        </w:rPr>
        <w:t>/</w:t>
      </w:r>
      <w:r>
        <w:rPr>
          <w:rFonts w:eastAsia="宋体" w:hint="eastAsia"/>
          <w:sz w:val="24"/>
        </w:rPr>
        <w:t>免死为幸</w:t>
      </w:r>
      <w:r>
        <w:rPr>
          <w:rFonts w:eastAsia="宋体"/>
          <w:sz w:val="24"/>
        </w:rPr>
        <w:t>/</w:t>
      </w:r>
      <w:r>
        <w:rPr>
          <w:rFonts w:eastAsia="宋体" w:hint="eastAsia"/>
          <w:sz w:val="24"/>
        </w:rPr>
        <w:t>若无故升迁以骄其志</w:t>
      </w:r>
      <w:r>
        <w:rPr>
          <w:rFonts w:eastAsia="宋体"/>
          <w:sz w:val="24"/>
        </w:rPr>
        <w:t>/</w:t>
      </w:r>
      <w:r>
        <w:rPr>
          <w:rFonts w:eastAsia="宋体" w:hint="eastAsia"/>
          <w:sz w:val="24"/>
        </w:rPr>
        <w:t>非全之福</w:t>
      </w:r>
      <w:r>
        <w:rPr>
          <w:rFonts w:eastAsia="宋体"/>
          <w:sz w:val="24"/>
        </w:rPr>
        <w:t>/</w:t>
      </w:r>
      <w:r>
        <w:rPr>
          <w:rFonts w:eastAsia="宋体" w:hint="eastAsia"/>
          <w:sz w:val="24"/>
        </w:rPr>
        <w:t>亦岂国家之福</w:t>
      </w:r>
      <w:r>
        <w:rPr>
          <w:rFonts w:eastAsia="宋体"/>
          <w:sz w:val="24"/>
        </w:rPr>
        <w:t>/</w:t>
      </w:r>
      <w:r>
        <w:rPr>
          <w:rFonts w:eastAsia="宋体" w:hint="eastAsia"/>
          <w:sz w:val="24"/>
        </w:rPr>
        <w:t>曷若待事定与诸将同升可也</w:t>
      </w:r>
      <w:r>
        <w:rPr>
          <w:rFonts w:eastAsia="宋体"/>
          <w:sz w:val="24"/>
        </w:rPr>
        <w:t>/</w:t>
      </w:r>
    </w:p>
    <w:p>
      <w:pPr>
        <w:spacing w:line="360" w:lineRule="auto"/>
        <w:rPr>
          <w:rFonts w:eastAsia="宋体"/>
          <w:sz w:val="24"/>
        </w:rPr>
      </w:pPr>
      <w:r>
        <w:rPr>
          <w:rFonts w:eastAsia="宋体"/>
          <w:sz w:val="24"/>
        </w:rPr>
        <w:t>B.</w:t>
      </w:r>
      <w:r>
        <w:rPr>
          <w:rFonts w:eastAsia="宋体" w:hint="eastAsia"/>
          <w:sz w:val="24"/>
        </w:rPr>
        <w:t>丞相史弥远拟升全留后</w:t>
      </w:r>
      <w:r>
        <w:rPr>
          <w:rFonts w:eastAsia="宋体"/>
          <w:sz w:val="24"/>
        </w:rPr>
        <w:t>/</w:t>
      </w:r>
      <w:r>
        <w:rPr>
          <w:rFonts w:eastAsia="宋体" w:hint="eastAsia"/>
          <w:sz w:val="24"/>
        </w:rPr>
        <w:t>涉曰</w:t>
      </w:r>
      <w:r>
        <w:rPr>
          <w:rFonts w:eastAsia="宋体"/>
          <w:sz w:val="24"/>
        </w:rPr>
        <w:t>/</w:t>
      </w:r>
      <w:r>
        <w:rPr>
          <w:rFonts w:eastAsia="宋体" w:hint="eastAsia"/>
          <w:sz w:val="24"/>
        </w:rPr>
        <w:t>近弃西城</w:t>
      </w:r>
      <w:r>
        <w:rPr>
          <w:rFonts w:eastAsia="宋体"/>
          <w:sz w:val="24"/>
        </w:rPr>
        <w:t>/</w:t>
      </w:r>
      <w:r>
        <w:rPr>
          <w:rFonts w:eastAsia="宋体" w:hint="eastAsia"/>
          <w:sz w:val="24"/>
        </w:rPr>
        <w:t>免死为幸</w:t>
      </w:r>
      <w:r>
        <w:rPr>
          <w:rFonts w:eastAsia="宋体"/>
          <w:sz w:val="24"/>
        </w:rPr>
        <w:t>/</w:t>
      </w:r>
      <w:r>
        <w:rPr>
          <w:rFonts w:eastAsia="宋体" w:hint="eastAsia"/>
          <w:sz w:val="24"/>
        </w:rPr>
        <w:t>若无故升迁以骄其志</w:t>
      </w:r>
      <w:r>
        <w:rPr>
          <w:rFonts w:eastAsia="宋体"/>
          <w:sz w:val="24"/>
        </w:rPr>
        <w:t>/</w:t>
      </w:r>
      <w:r>
        <w:rPr>
          <w:rFonts w:eastAsia="宋体" w:hint="eastAsia"/>
          <w:sz w:val="24"/>
        </w:rPr>
        <w:t>非全之福</w:t>
      </w:r>
      <w:r>
        <w:rPr>
          <w:rFonts w:eastAsia="宋体"/>
          <w:sz w:val="24"/>
        </w:rPr>
        <w:t>/</w:t>
      </w:r>
      <w:r>
        <w:rPr>
          <w:rFonts w:eastAsia="宋体" w:hint="eastAsia"/>
          <w:sz w:val="24"/>
        </w:rPr>
        <w:t>亦岂国家之福</w:t>
      </w:r>
      <w:r>
        <w:rPr>
          <w:rFonts w:eastAsia="宋体"/>
          <w:sz w:val="24"/>
        </w:rPr>
        <w:t>/</w:t>
      </w:r>
      <w:r>
        <w:rPr>
          <w:rFonts w:eastAsia="宋体" w:hint="eastAsia"/>
          <w:sz w:val="24"/>
        </w:rPr>
        <w:t>曷若待事定</w:t>
      </w:r>
      <w:r>
        <w:rPr>
          <w:rFonts w:eastAsia="宋体"/>
          <w:sz w:val="24"/>
        </w:rPr>
        <w:t>/</w:t>
      </w:r>
      <w:r>
        <w:rPr>
          <w:rFonts w:eastAsia="宋体" w:hint="eastAsia"/>
          <w:sz w:val="24"/>
        </w:rPr>
        <w:t>与诸将同升可也</w:t>
      </w:r>
      <w:r>
        <w:rPr>
          <w:rFonts w:eastAsia="宋体"/>
          <w:sz w:val="24"/>
        </w:rPr>
        <w:t>/</w:t>
      </w:r>
    </w:p>
    <w:p>
      <w:pPr>
        <w:spacing w:line="360" w:lineRule="auto"/>
        <w:rPr>
          <w:rFonts w:eastAsia="宋体"/>
          <w:sz w:val="24"/>
        </w:rPr>
      </w:pPr>
      <w:r>
        <w:rPr>
          <w:rFonts w:eastAsia="宋体"/>
          <w:sz w:val="24"/>
        </w:rPr>
        <w:t>C.</w:t>
      </w:r>
      <w:r>
        <w:rPr>
          <w:rFonts w:eastAsia="宋体" w:hint="eastAsia"/>
          <w:sz w:val="24"/>
        </w:rPr>
        <w:t>丞相史弥远拟升全留</w:t>
      </w:r>
      <w:r>
        <w:rPr>
          <w:rFonts w:eastAsia="宋体"/>
          <w:sz w:val="24"/>
        </w:rPr>
        <w:t>/</w:t>
      </w:r>
      <w:r>
        <w:rPr>
          <w:rFonts w:eastAsia="宋体" w:hint="eastAsia"/>
          <w:sz w:val="24"/>
        </w:rPr>
        <w:t>后涉曰</w:t>
      </w:r>
      <w:r>
        <w:rPr>
          <w:rFonts w:eastAsia="宋体"/>
          <w:sz w:val="24"/>
        </w:rPr>
        <w:t>/</w:t>
      </w:r>
      <w:r>
        <w:rPr>
          <w:rFonts w:eastAsia="宋体" w:hint="eastAsia"/>
          <w:sz w:val="24"/>
        </w:rPr>
        <w:t>近弃西城免死为幸</w:t>
      </w:r>
      <w:r>
        <w:rPr>
          <w:rFonts w:eastAsia="宋体"/>
          <w:sz w:val="24"/>
        </w:rPr>
        <w:t>/</w:t>
      </w:r>
      <w:r>
        <w:rPr>
          <w:rFonts w:eastAsia="宋体" w:hint="eastAsia"/>
          <w:sz w:val="24"/>
        </w:rPr>
        <w:t>若无故升迁以骄其志</w:t>
      </w:r>
      <w:r>
        <w:rPr>
          <w:rFonts w:eastAsia="宋体"/>
          <w:sz w:val="24"/>
        </w:rPr>
        <w:t>/</w:t>
      </w:r>
      <w:r>
        <w:rPr>
          <w:rFonts w:eastAsia="宋体" w:hint="eastAsia"/>
          <w:sz w:val="24"/>
        </w:rPr>
        <w:t>非全之福</w:t>
      </w:r>
      <w:r>
        <w:rPr>
          <w:rFonts w:eastAsia="宋体"/>
          <w:sz w:val="24"/>
        </w:rPr>
        <w:t>/</w:t>
      </w:r>
      <w:r>
        <w:rPr>
          <w:rFonts w:eastAsia="宋体" w:hint="eastAsia"/>
          <w:sz w:val="24"/>
        </w:rPr>
        <w:t>亦岂国家之福</w:t>
      </w:r>
      <w:r>
        <w:rPr>
          <w:rFonts w:eastAsia="宋体"/>
          <w:sz w:val="24"/>
        </w:rPr>
        <w:t>/</w:t>
      </w:r>
      <w:r>
        <w:rPr>
          <w:rFonts w:eastAsia="宋体" w:hint="eastAsia"/>
          <w:sz w:val="24"/>
        </w:rPr>
        <w:t>曷若待事定</w:t>
      </w:r>
      <w:r>
        <w:rPr>
          <w:rFonts w:eastAsia="宋体"/>
          <w:sz w:val="24"/>
        </w:rPr>
        <w:t>/</w:t>
      </w:r>
      <w:r>
        <w:rPr>
          <w:rFonts w:eastAsia="宋体" w:hint="eastAsia"/>
          <w:sz w:val="24"/>
        </w:rPr>
        <w:t>与诸将同升可也</w:t>
      </w:r>
      <w:r>
        <w:rPr>
          <w:rFonts w:eastAsia="宋体"/>
          <w:sz w:val="24"/>
        </w:rPr>
        <w:t>/</w:t>
      </w:r>
    </w:p>
    <w:p>
      <w:pPr>
        <w:spacing w:line="360" w:lineRule="auto"/>
        <w:rPr>
          <w:rFonts w:eastAsia="宋体"/>
          <w:sz w:val="24"/>
        </w:rPr>
      </w:pPr>
      <w:r>
        <w:rPr>
          <w:rFonts w:eastAsia="宋体"/>
          <w:sz w:val="24"/>
        </w:rPr>
        <w:t>D.</w:t>
      </w:r>
      <w:r>
        <w:rPr>
          <w:rFonts w:eastAsia="宋体" w:hint="eastAsia"/>
          <w:sz w:val="24"/>
        </w:rPr>
        <w:t>丞相史弥远拟升全留后</w:t>
      </w:r>
      <w:r>
        <w:rPr>
          <w:rFonts w:eastAsia="宋体"/>
          <w:sz w:val="24"/>
        </w:rPr>
        <w:t>/</w:t>
      </w:r>
      <w:r>
        <w:rPr>
          <w:rFonts w:eastAsia="宋体" w:hint="eastAsia"/>
          <w:sz w:val="24"/>
        </w:rPr>
        <w:t>涉曰</w:t>
      </w:r>
      <w:r>
        <w:rPr>
          <w:rFonts w:eastAsia="宋体"/>
          <w:sz w:val="24"/>
        </w:rPr>
        <w:t>/</w:t>
      </w:r>
      <w:r>
        <w:rPr>
          <w:rFonts w:eastAsia="宋体" w:hint="eastAsia"/>
          <w:sz w:val="24"/>
        </w:rPr>
        <w:t>近弃西城免死为幸</w:t>
      </w:r>
      <w:r>
        <w:rPr>
          <w:rFonts w:eastAsia="宋体"/>
          <w:sz w:val="24"/>
        </w:rPr>
        <w:t>/</w:t>
      </w:r>
      <w:r>
        <w:rPr>
          <w:rFonts w:eastAsia="宋体" w:hint="eastAsia"/>
          <w:sz w:val="24"/>
        </w:rPr>
        <w:t>若无故升迁以骄其志</w:t>
      </w:r>
      <w:r>
        <w:rPr>
          <w:rFonts w:eastAsia="宋体"/>
          <w:sz w:val="24"/>
        </w:rPr>
        <w:t>/</w:t>
      </w:r>
      <w:r>
        <w:rPr>
          <w:rFonts w:eastAsia="宋体" w:hint="eastAsia"/>
          <w:sz w:val="24"/>
        </w:rPr>
        <w:t>非全之福</w:t>
      </w:r>
      <w:r>
        <w:rPr>
          <w:rFonts w:eastAsia="宋体"/>
          <w:sz w:val="24"/>
        </w:rPr>
        <w:t>/</w:t>
      </w:r>
      <w:r>
        <w:rPr>
          <w:rFonts w:eastAsia="宋体" w:hint="eastAsia"/>
          <w:sz w:val="24"/>
        </w:rPr>
        <w:t>亦岂国家之福</w:t>
      </w:r>
      <w:r>
        <w:rPr>
          <w:rFonts w:eastAsia="宋体"/>
          <w:sz w:val="24"/>
        </w:rPr>
        <w:t>/</w:t>
      </w:r>
      <w:r>
        <w:rPr>
          <w:rFonts w:eastAsia="宋体" w:hint="eastAsia"/>
          <w:sz w:val="24"/>
        </w:rPr>
        <w:t>曷若待事定与诸将同升可也</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3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20128"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“涉”指贾涉</w:t>
      </w:r>
      <w:r>
        <w:rPr>
          <w:rFonts w:ascii="方正书宋_GBK" w:eastAsia="宋体" w:hAnsi="方正书宋_GBK"/>
          <w:sz w:val="24"/>
        </w:rPr>
        <w:t>,</w:t>
      </w:r>
      <w:r>
        <w:rPr>
          <w:rFonts w:eastAsia="宋体" w:hint="eastAsia"/>
          <w:sz w:val="24"/>
        </w:rPr>
        <w:t>“涉曰”前后均应断开</w:t>
      </w:r>
      <w:r>
        <w:rPr>
          <w:rFonts w:ascii="方正书宋_GBK" w:eastAsia="宋体" w:hAnsi="方正书宋_GBK"/>
          <w:sz w:val="24"/>
        </w:rPr>
        <w:t>,</w:t>
      </w:r>
      <w:r>
        <w:rPr>
          <w:rFonts w:eastAsia="宋体" w:hint="eastAsia"/>
          <w:sz w:val="24"/>
        </w:rPr>
        <w:t>由此排除</w:t>
      </w:r>
      <w:r>
        <w:rPr>
          <w:rFonts w:eastAsia="宋体"/>
          <w:sz w:val="24"/>
        </w:rPr>
        <w:t>A</w:t>
      </w:r>
      <w:r>
        <w:rPr>
          <w:rFonts w:eastAsia="宋体" w:hint="eastAsia"/>
          <w:sz w:val="24"/>
        </w:rPr>
        <w:t>、</w:t>
      </w:r>
      <w:r>
        <w:rPr>
          <w:rFonts w:eastAsia="宋体"/>
          <w:sz w:val="24"/>
        </w:rPr>
        <w:t>C</w:t>
      </w:r>
      <w:r>
        <w:rPr>
          <w:rFonts w:eastAsia="宋体" w:hint="eastAsia"/>
          <w:sz w:val="24"/>
        </w:rPr>
        <w:t>两项。“西城”是表地点的名词</w:t>
      </w:r>
      <w:r>
        <w:rPr>
          <w:rFonts w:ascii="方正书宋_GBK" w:eastAsia="宋体" w:hAnsi="方正书宋_GBK"/>
          <w:sz w:val="24"/>
        </w:rPr>
        <w:t>,</w:t>
      </w:r>
      <w:r>
        <w:rPr>
          <w:rFonts w:eastAsia="宋体" w:hint="eastAsia"/>
          <w:sz w:val="24"/>
        </w:rPr>
        <w:t>与“弃”构成语意完整的动宾结构</w:t>
      </w:r>
      <w:r>
        <w:rPr>
          <w:rFonts w:ascii="方正书宋_GBK" w:eastAsia="宋体" w:hAnsi="方正书宋_GBK"/>
          <w:sz w:val="24"/>
        </w:rPr>
        <w:t>,</w:t>
      </w:r>
      <w:r>
        <w:rPr>
          <w:rFonts w:eastAsia="宋体" w:hint="eastAsia"/>
          <w:sz w:val="24"/>
        </w:rPr>
        <w:t>其后应断开</w:t>
      </w:r>
      <w:r>
        <w:rPr>
          <w:rFonts w:ascii="方正书宋_GBK" w:eastAsia="宋体" w:hAnsi="方正书宋_GBK"/>
          <w:sz w:val="24"/>
        </w:rPr>
        <w:t>,</w:t>
      </w:r>
      <w:r>
        <w:rPr>
          <w:rFonts w:eastAsia="宋体" w:hint="eastAsia"/>
          <w:sz w:val="24"/>
        </w:rPr>
        <w:t>由此排除</w:t>
      </w:r>
      <w:r>
        <w:rPr>
          <w:rFonts w:eastAsia="宋体"/>
          <w:sz w:val="24"/>
        </w:rPr>
        <w:t>D</w:t>
      </w:r>
      <w:r>
        <w:rPr>
          <w:rFonts w:eastAsia="宋体" w:hint="eastAsia"/>
          <w:sz w:val="24"/>
        </w:rPr>
        <w:t>项。</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贾涉</w:t>
      </w:r>
      <w:r>
        <w:rPr>
          <w:rFonts w:ascii="方正楷体_GBK" w:eastAsia="宋体" w:hAnsi="方正楷体_GBK"/>
          <w:sz w:val="24"/>
        </w:rPr>
        <w:t>,</w:t>
      </w:r>
      <w:r>
        <w:rPr>
          <w:rFonts w:eastAsia="楷体" w:hint="eastAsia"/>
          <w:sz w:val="24"/>
        </w:rPr>
        <w:t>字济川</w:t>
      </w:r>
      <w:r>
        <w:rPr>
          <w:rFonts w:ascii="方正楷体_GBK" w:eastAsia="宋体" w:hAnsi="方正楷体_GBK"/>
          <w:sz w:val="24"/>
        </w:rPr>
        <w:t>,</w:t>
      </w:r>
      <w:r>
        <w:rPr>
          <w:rFonts w:eastAsia="楷体" w:hint="eastAsia"/>
          <w:sz w:val="24"/>
        </w:rPr>
        <w:t>天台人。靠父亲恩荫担任高邮尉</w:t>
      </w:r>
      <w:r>
        <w:rPr>
          <w:rFonts w:ascii="方正楷体_GBK" w:eastAsia="宋体" w:hAnsi="方正楷体_GBK"/>
          <w:sz w:val="24"/>
        </w:rPr>
        <w:t>,</w:t>
      </w:r>
      <w:r>
        <w:rPr>
          <w:rFonts w:eastAsia="楷体" w:hint="eastAsia"/>
          <w:sz w:val="24"/>
        </w:rPr>
        <w:t>改任万安丞。宝应选择县令</w:t>
      </w:r>
      <w:r>
        <w:rPr>
          <w:rFonts w:ascii="方正楷体_GBK" w:eastAsia="宋体" w:hAnsi="方正楷体_GBK"/>
          <w:sz w:val="24"/>
        </w:rPr>
        <w:t>,</w:t>
      </w:r>
      <w:r>
        <w:rPr>
          <w:rFonts w:eastAsia="楷体" w:hint="eastAsia"/>
          <w:sz w:val="24"/>
        </w:rPr>
        <w:t>都堂差遣贾涉到邑中</w:t>
      </w:r>
      <w:r>
        <w:rPr>
          <w:rFonts w:ascii="方正楷体_GBK" w:eastAsia="宋体" w:hAnsi="方正楷体_GBK"/>
          <w:sz w:val="24"/>
        </w:rPr>
        <w:t>,</w:t>
      </w:r>
      <w:r>
        <w:rPr>
          <w:rFonts w:eastAsia="楷体" w:hint="eastAsia"/>
          <w:sz w:val="24"/>
        </w:rPr>
        <w:t>贾涉请求筑城。工程开始后</w:t>
      </w:r>
      <w:r>
        <w:rPr>
          <w:rFonts w:ascii="方正楷体_GBK" w:eastAsia="宋体" w:hAnsi="方正楷体_GBK"/>
          <w:sz w:val="24"/>
        </w:rPr>
        <w:t>,</w:t>
      </w:r>
      <w:r>
        <w:rPr>
          <w:rFonts w:eastAsia="楷体" w:hint="eastAsia"/>
          <w:sz w:val="24"/>
        </w:rPr>
        <w:t>贾涉因父丧离职。金兵侵犯光州</w:t>
      </w:r>
      <w:r>
        <w:rPr>
          <w:rFonts w:ascii="方正楷体_GBK" w:eastAsia="宋体" w:hAnsi="方正楷体_GBK"/>
          <w:sz w:val="24"/>
        </w:rPr>
        <w:t>,</w:t>
      </w:r>
      <w:r>
        <w:rPr>
          <w:rFonts w:eastAsia="楷体" w:hint="eastAsia"/>
          <w:sz w:val="24"/>
        </w:rPr>
        <w:t>起用贾涉完成原来的工程。石珪等人率领涟水各军渡过淮河屯兵南渡门</w:t>
      </w:r>
      <w:r>
        <w:rPr>
          <w:rFonts w:ascii="方正楷体_GBK" w:eastAsia="宋体" w:hAnsi="方正楷体_GBK"/>
          <w:sz w:val="24"/>
        </w:rPr>
        <w:t>,</w:t>
      </w:r>
      <w:r>
        <w:rPr>
          <w:rFonts w:eastAsia="楷体" w:hint="eastAsia"/>
          <w:sz w:val="24"/>
        </w:rPr>
        <w:t>将当地焚烧抢掠几乎空了。贾涉当时在宝应</w:t>
      </w:r>
      <w:r>
        <w:rPr>
          <w:rFonts w:ascii="方正楷体_GBK" w:eastAsia="宋体" w:hAnsi="方正楷体_GBK"/>
          <w:sz w:val="24"/>
        </w:rPr>
        <w:t>,</w:t>
      </w:r>
      <w:r>
        <w:rPr>
          <w:rFonts w:eastAsia="楷体" w:hint="eastAsia"/>
          <w:sz w:val="24"/>
        </w:rPr>
        <w:t>授任淮东提点刑狱兼楚州节制本路京东的忠义军。贾涉紧急派遣傅翼对石珪等人讲明叛变和归顺的祸福</w:t>
      </w:r>
      <w:r>
        <w:rPr>
          <w:rFonts w:ascii="方正楷体_GBK" w:eastAsia="宋体" w:hAnsi="方正楷体_GBK"/>
          <w:sz w:val="24"/>
        </w:rPr>
        <w:t>,</w:t>
      </w:r>
      <w:r>
        <w:rPr>
          <w:rFonts w:eastAsia="楷体" w:hint="eastAsia"/>
          <w:sz w:val="24"/>
        </w:rPr>
        <w:t>自己乘着轻车到达山阳</w:t>
      </w:r>
      <w:r>
        <w:rPr>
          <w:rFonts w:ascii="方正楷体_GBK" w:eastAsia="宋体" w:hAnsi="方正楷体_GBK"/>
          <w:sz w:val="24"/>
        </w:rPr>
        <w:t>,</w:t>
      </w:r>
      <w:r>
        <w:rPr>
          <w:rFonts w:eastAsia="楷体" w:hint="eastAsia"/>
          <w:sz w:val="24"/>
        </w:rPr>
        <w:t>杨德广等人到郊外迎接</w:t>
      </w:r>
      <w:r>
        <w:rPr>
          <w:rFonts w:ascii="方正楷体_GBK" w:eastAsia="宋体" w:hAnsi="方正楷体_GBK"/>
          <w:sz w:val="24"/>
        </w:rPr>
        <w:t>,</w:t>
      </w:r>
      <w:r>
        <w:rPr>
          <w:rFonts w:eastAsia="楷体" w:hint="eastAsia"/>
          <w:sz w:val="24"/>
        </w:rPr>
        <w:t>伏在地上请求死罪</w:t>
      </w:r>
      <w:r>
        <w:rPr>
          <w:rFonts w:ascii="方正楷体_GBK" w:eastAsia="宋体" w:hAnsi="方正楷体_GBK"/>
          <w:sz w:val="24"/>
        </w:rPr>
        <w:t>,</w:t>
      </w:r>
      <w:r>
        <w:rPr>
          <w:rFonts w:eastAsia="楷体" w:hint="eastAsia"/>
          <w:sz w:val="24"/>
        </w:rPr>
        <w:t>发誓改过自新。金国太子以及仆散万忠等几十万人大举入侵</w:t>
      </w:r>
      <w:r>
        <w:rPr>
          <w:rFonts w:ascii="方正楷体_GBK" w:eastAsia="宋体" w:hAnsi="方正楷体_GBK"/>
          <w:sz w:val="24"/>
        </w:rPr>
        <w:t>,</w:t>
      </w:r>
      <w:r>
        <w:rPr>
          <w:rFonts w:eastAsia="楷体" w:hint="eastAsia"/>
          <w:sz w:val="24"/>
        </w:rPr>
        <w:t>并且想用计诱降石珪等人。贾涉担心石珪等人被金人利用</w:t>
      </w:r>
      <w:r>
        <w:rPr>
          <w:rFonts w:ascii="方正楷体_GBK" w:eastAsia="宋体" w:hAnsi="方正楷体_GBK"/>
          <w:sz w:val="24"/>
        </w:rPr>
        <w:t>,</w:t>
      </w:r>
      <w:r>
        <w:rPr>
          <w:rFonts w:eastAsia="楷体" w:hint="eastAsia"/>
          <w:sz w:val="24"/>
        </w:rPr>
        <w:t>立即派陈孝忠前往滁州</w:t>
      </w:r>
      <w:r>
        <w:rPr>
          <w:rFonts w:ascii="方正楷体_GBK" w:eastAsia="宋体" w:hAnsi="方正楷体_GBK"/>
          <w:sz w:val="24"/>
        </w:rPr>
        <w:t>,</w:t>
      </w:r>
      <w:r>
        <w:rPr>
          <w:rFonts w:eastAsia="楷体" w:hint="eastAsia"/>
          <w:sz w:val="24"/>
        </w:rPr>
        <w:t>石珪与夏全、时青奔向濠州</w:t>
      </w:r>
      <w:r>
        <w:rPr>
          <w:rFonts w:ascii="方正楷体_GBK" w:eastAsia="宋体" w:hAnsi="方正楷体_GBK"/>
          <w:sz w:val="24"/>
        </w:rPr>
        <w:t>,</w:t>
      </w:r>
      <w:r>
        <w:rPr>
          <w:rFonts w:eastAsia="楷体" w:hint="eastAsia"/>
          <w:sz w:val="24"/>
        </w:rPr>
        <w:t>季先、葛平、杨德广往滁州、濠州进发</w:t>
      </w:r>
      <w:r>
        <w:rPr>
          <w:rFonts w:ascii="方正楷体_GBK" w:eastAsia="宋体" w:hAnsi="方正楷体_GBK"/>
          <w:sz w:val="24"/>
        </w:rPr>
        <w:t>,</w:t>
      </w:r>
      <w:r>
        <w:rPr>
          <w:rFonts w:eastAsia="楷体" w:hint="eastAsia"/>
          <w:sz w:val="24"/>
        </w:rPr>
        <w:t>李全、李福在敌人的退路拦截</w:t>
      </w:r>
      <w:r>
        <w:rPr>
          <w:rFonts w:ascii="方正楷体_GBK" w:eastAsia="宋体" w:hAnsi="方正楷体_GBK"/>
          <w:sz w:val="24"/>
        </w:rPr>
        <w:t>,</w:t>
      </w:r>
      <w:r>
        <w:rPr>
          <w:rFonts w:eastAsia="楷体" w:hint="eastAsia"/>
          <w:sz w:val="24"/>
        </w:rPr>
        <w:t>派傅翼做监军。丞相史弥远拟议提升李全为留后</w:t>
      </w:r>
      <w:r>
        <w:rPr>
          <w:rFonts w:ascii="方正楷体_GBK" w:eastAsia="宋体" w:hAnsi="方正楷体_GBK"/>
          <w:sz w:val="24"/>
        </w:rPr>
        <w:t>,</w:t>
      </w:r>
      <w:r>
        <w:rPr>
          <w:rFonts w:eastAsia="楷体" w:hint="eastAsia"/>
          <w:sz w:val="24"/>
        </w:rPr>
        <w:t>贾涉说</w:t>
      </w:r>
      <w:r>
        <w:rPr>
          <w:rFonts w:ascii="方正楷体_GBK" w:eastAsia="宋体" w:hAnsi="方正楷体_GBK"/>
          <w:sz w:val="24"/>
        </w:rPr>
        <w:t>:</w:t>
      </w:r>
      <w:r>
        <w:rPr>
          <w:rFonts w:eastAsia="楷体" w:hint="eastAsia"/>
          <w:sz w:val="24"/>
        </w:rPr>
        <w:t>“最近放弃西城</w:t>
      </w:r>
      <w:r>
        <w:rPr>
          <w:rFonts w:ascii="方正楷体_GBK" w:eastAsia="宋体" w:hAnsi="方正楷体_GBK"/>
          <w:sz w:val="24"/>
        </w:rPr>
        <w:t>,</w:t>
      </w:r>
      <w:r>
        <w:rPr>
          <w:rFonts w:eastAsia="楷体" w:hint="eastAsia"/>
          <w:sz w:val="24"/>
        </w:rPr>
        <w:t>能免除死罪已是幸运</w:t>
      </w:r>
      <w:r>
        <w:rPr>
          <w:rFonts w:ascii="方正楷体_GBK" w:eastAsia="宋体" w:hAnsi="方正楷体_GBK"/>
          <w:sz w:val="24"/>
        </w:rPr>
        <w:t>;</w:t>
      </w:r>
      <w:r>
        <w:rPr>
          <w:rFonts w:eastAsia="楷体" w:hint="eastAsia"/>
          <w:sz w:val="24"/>
        </w:rPr>
        <w:t>如果无故提升使他产生骄傲的心思</w:t>
      </w:r>
      <w:r>
        <w:rPr>
          <w:rFonts w:ascii="方正楷体_GBK" w:eastAsia="宋体" w:hAnsi="方正楷体_GBK"/>
          <w:sz w:val="24"/>
        </w:rPr>
        <w:t>,</w:t>
      </w:r>
      <w:r>
        <w:rPr>
          <w:rFonts w:eastAsia="楷体" w:hint="eastAsia"/>
          <w:sz w:val="24"/>
        </w:rPr>
        <w:t>不是李全的福分</w:t>
      </w:r>
      <w:r>
        <w:rPr>
          <w:rFonts w:ascii="方正楷体_GBK" w:eastAsia="宋体" w:hAnsi="方正楷体_GBK"/>
          <w:sz w:val="24"/>
        </w:rPr>
        <w:t>,</w:t>
      </w:r>
      <w:r>
        <w:rPr>
          <w:rFonts w:eastAsia="楷体" w:hint="eastAsia"/>
          <w:sz w:val="24"/>
        </w:rPr>
        <w:t>也岂能是国家的福气</w:t>
      </w:r>
      <w:r>
        <w:rPr>
          <w:rFonts w:ascii="方正楷体_GBK" w:eastAsia="宋体" w:hAnsi="方正楷体_GBK"/>
          <w:sz w:val="24"/>
        </w:rPr>
        <w:t>?</w:t>
      </w:r>
      <w:r>
        <w:rPr>
          <w:rFonts w:eastAsia="楷体" w:hint="eastAsia"/>
          <w:sz w:val="24"/>
        </w:rPr>
        <w:t>不如等到事情平定后</w:t>
      </w:r>
      <w:r>
        <w:rPr>
          <w:rFonts w:ascii="方正楷体_GBK" w:eastAsia="宋体" w:hAnsi="方正楷体_GBK"/>
          <w:sz w:val="24"/>
        </w:rPr>
        <w:t>,</w:t>
      </w:r>
      <w:r>
        <w:rPr>
          <w:rFonts w:eastAsia="楷体" w:hint="eastAsia"/>
          <w:sz w:val="24"/>
        </w:rPr>
        <w:t>与其他将领同时升迁就可以。”贾涉迁升代理吏部侍郎。</w:t>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38"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6893"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二、阅读下面的文言文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裴子野字几原</w:t>
      </w:r>
      <w:r>
        <w:rPr>
          <w:rFonts w:ascii="方正楷体_GBK" w:eastAsia="宋体" w:hAnsi="方正楷体_GBK"/>
          <w:sz w:val="24"/>
        </w:rPr>
        <w:t>,</w:t>
      </w:r>
      <w:r>
        <w:rPr>
          <w:rFonts w:eastAsia="楷体" w:hint="eastAsia"/>
          <w:sz w:val="24"/>
        </w:rPr>
        <w:t>河东闻喜人</w:t>
      </w:r>
      <w:r>
        <w:rPr>
          <w:rFonts w:ascii="方正楷体_GBK" w:eastAsia="宋体" w:hAnsi="方正楷体_GBK"/>
          <w:sz w:val="24"/>
        </w:rPr>
        <w:t>,</w:t>
      </w:r>
      <w:r>
        <w:rPr>
          <w:rFonts w:eastAsia="楷体" w:hint="eastAsia"/>
          <w:sz w:val="24"/>
        </w:rPr>
        <w:t>晋太子左率康八世孙。兄黎</w:t>
      </w:r>
      <w:r>
        <w:rPr>
          <w:rFonts w:ascii="方正楷体_GBK" w:eastAsia="宋体" w:hAnsi="方正楷体_GBK"/>
          <w:sz w:val="24"/>
        </w:rPr>
        <w:t>,</w:t>
      </w:r>
      <w:r>
        <w:rPr>
          <w:rFonts w:eastAsia="楷体" w:hint="eastAsia"/>
          <w:sz w:val="24"/>
        </w:rPr>
        <w:t>弟楷、绰</w:t>
      </w:r>
      <w:r>
        <w:rPr>
          <w:rFonts w:ascii="方正楷体_GBK" w:eastAsia="宋体" w:hAnsi="方正楷体_GBK"/>
          <w:sz w:val="24"/>
        </w:rPr>
        <w:t>,</w:t>
      </w:r>
      <w:r>
        <w:rPr>
          <w:rFonts w:eastAsia="楷体" w:hint="eastAsia"/>
          <w:sz w:val="24"/>
        </w:rPr>
        <w:t>并有盛名</w:t>
      </w:r>
      <w:r>
        <w:rPr>
          <w:rFonts w:ascii="方正楷体_GBK" w:eastAsia="宋体" w:hAnsi="方正楷体_GBK"/>
          <w:sz w:val="24"/>
        </w:rPr>
        <w:t>,</w:t>
      </w:r>
      <w:r>
        <w:rPr>
          <w:rFonts w:eastAsia="楷体" w:hint="eastAsia"/>
          <w:sz w:val="24"/>
        </w:rPr>
        <w:t>所谓“四裴”也。曾祖松之</w:t>
      </w:r>
      <w:r>
        <w:rPr>
          <w:rFonts w:ascii="方正楷体_GBK" w:eastAsia="宋体" w:hAnsi="方正楷体_GBK"/>
          <w:sz w:val="24"/>
        </w:rPr>
        <w:t>,</w:t>
      </w:r>
      <w:r>
        <w:rPr>
          <w:rFonts w:eastAsia="楷体" w:hint="eastAsia"/>
          <w:sz w:val="24"/>
        </w:rPr>
        <w:t>宋太中大夫。祖骃</w:t>
      </w:r>
      <w:r>
        <w:rPr>
          <w:rFonts w:ascii="方正楷体_GBK" w:eastAsia="宋体" w:hAnsi="方正楷体_GBK"/>
          <w:sz w:val="24"/>
        </w:rPr>
        <w:t>,</w:t>
      </w:r>
      <w:r>
        <w:rPr>
          <w:rFonts w:eastAsia="楷体" w:hint="eastAsia"/>
          <w:sz w:val="24"/>
        </w:rPr>
        <w:t>南中郎外兵参军。</w:t>
      </w:r>
      <w:r>
        <w:rPr>
          <w:rFonts w:eastAsia="楷体" w:hint="eastAsia"/>
          <w:sz w:val="24"/>
          <w:u w:val="wave" w:color="000000"/>
        </w:rPr>
        <w:t>父昭明通直散骑常侍子野生而偏孤为祖母所养年九岁祖母亡泣血哀恸家人异之</w:t>
      </w:r>
      <w:r>
        <w:rPr>
          <w:rFonts w:eastAsia="楷体" w:hint="eastAsia"/>
          <w:sz w:val="24"/>
        </w:rPr>
        <w:t>少好学</w:t>
      </w:r>
      <w:r>
        <w:rPr>
          <w:rFonts w:ascii="方正楷体_GBK" w:eastAsia="宋体" w:hAnsi="方正楷体_GBK"/>
          <w:sz w:val="24"/>
        </w:rPr>
        <w:t>,</w:t>
      </w:r>
      <w:r>
        <w:rPr>
          <w:rFonts w:eastAsia="楷体" w:hint="eastAsia"/>
          <w:sz w:val="24"/>
        </w:rPr>
        <w:t>善属文。起家齐武陵王国左常侍</w:t>
      </w:r>
      <w:r>
        <w:rPr>
          <w:rFonts w:ascii="方正楷体_GBK" w:eastAsia="宋体" w:hAnsi="方正楷体_GBK"/>
          <w:sz w:val="24"/>
        </w:rPr>
        <w:t>,</w:t>
      </w:r>
      <w:r>
        <w:rPr>
          <w:rFonts w:eastAsia="楷体" w:hint="eastAsia"/>
          <w:sz w:val="24"/>
        </w:rPr>
        <w:t>右军江夏王参军</w:t>
      </w:r>
      <w:r>
        <w:rPr>
          <w:rFonts w:ascii="方正楷体_GBK" w:eastAsia="宋体" w:hAnsi="方正楷体_GBK"/>
          <w:sz w:val="24"/>
        </w:rPr>
        <w:t>,</w:t>
      </w:r>
      <w:r>
        <w:rPr>
          <w:rFonts w:eastAsia="楷体" w:hint="eastAsia"/>
          <w:sz w:val="24"/>
        </w:rPr>
        <w:t>遭父忧去职。居丧尽礼</w:t>
      </w:r>
      <w:r>
        <w:rPr>
          <w:rFonts w:ascii="方正楷体_GBK" w:eastAsia="宋体" w:hAnsi="方正楷体_GBK"/>
          <w:sz w:val="24"/>
        </w:rPr>
        <w:t>,</w:t>
      </w:r>
      <w:r>
        <w:rPr>
          <w:rFonts w:eastAsia="楷体" w:hint="eastAsia"/>
          <w:sz w:val="24"/>
        </w:rPr>
        <w:t>每之墓所</w:t>
      </w:r>
      <w:r>
        <w:rPr>
          <w:rFonts w:ascii="方正楷体_GBK" w:eastAsia="宋体" w:hAnsi="方正楷体_GBK"/>
          <w:sz w:val="24"/>
        </w:rPr>
        <w:t>,</w:t>
      </w:r>
      <w:r>
        <w:rPr>
          <w:rFonts w:eastAsia="楷体" w:hint="eastAsia"/>
          <w:sz w:val="24"/>
        </w:rPr>
        <w:t>哭泣处草为之枯</w:t>
      </w:r>
      <w:r>
        <w:rPr>
          <w:rFonts w:ascii="方正楷体_GBK" w:eastAsia="宋体" w:hAnsi="方正楷体_GBK"/>
          <w:sz w:val="24"/>
        </w:rPr>
        <w:t>,</w:t>
      </w:r>
      <w:r>
        <w:rPr>
          <w:rFonts w:eastAsia="楷体" w:hint="eastAsia"/>
          <w:sz w:val="24"/>
        </w:rPr>
        <w:t>有白兔驯扰其侧。</w:t>
      </w:r>
      <w:r>
        <w:rPr>
          <w:rFonts w:eastAsia="楷体" w:hint="eastAsia"/>
          <w:sz w:val="24"/>
          <w:u w:val="wave" w:color="000000"/>
        </w:rPr>
        <w:t>子野为文典而速不尚丽靡之词其制作多法古与今文体异当时或有诋诃者及其末皆翕然重之</w:t>
      </w:r>
      <w:r>
        <w:rPr>
          <w:rFonts w:eastAsia="楷体" w:hint="eastAsia"/>
          <w:sz w:val="24"/>
        </w:rPr>
        <w:t>。</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节选自《梁书</w:t>
      </w:r>
      <w:r>
        <w:rPr>
          <w:rFonts w:eastAsia="NEU-BZ-S92" w:hint="eastAsia"/>
        </w:rPr>
        <w:t>·</w:t>
      </w:r>
      <w:r>
        <w:rPr>
          <w:rFonts w:eastAsia="宋体" w:hint="eastAsia"/>
          <w:sz w:val="24"/>
        </w:rPr>
        <w:t>裴子野传》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文言断句</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父昭明</w:t>
      </w:r>
      <w:r>
        <w:rPr>
          <w:rFonts w:eastAsia="宋体"/>
          <w:sz w:val="24"/>
        </w:rPr>
        <w:t>/</w:t>
      </w:r>
      <w:r>
        <w:rPr>
          <w:rFonts w:eastAsia="宋体" w:hint="eastAsia"/>
          <w:sz w:val="24"/>
        </w:rPr>
        <w:t>通直散骑常侍</w:t>
      </w:r>
      <w:r>
        <w:rPr>
          <w:rFonts w:eastAsia="宋体"/>
          <w:sz w:val="24"/>
        </w:rPr>
        <w:t>/</w:t>
      </w:r>
      <w:r>
        <w:rPr>
          <w:rFonts w:eastAsia="宋体" w:hint="eastAsia"/>
          <w:sz w:val="24"/>
        </w:rPr>
        <w:t>子野生而偏</w:t>
      </w:r>
      <w:r>
        <w:rPr>
          <w:rFonts w:eastAsia="宋体"/>
          <w:sz w:val="24"/>
        </w:rPr>
        <w:t>/</w:t>
      </w:r>
      <w:r>
        <w:rPr>
          <w:rFonts w:eastAsia="宋体" w:hint="eastAsia"/>
          <w:sz w:val="24"/>
        </w:rPr>
        <w:t>孤为祖母所养</w:t>
      </w:r>
      <w:r>
        <w:rPr>
          <w:rFonts w:eastAsia="宋体"/>
          <w:sz w:val="24"/>
        </w:rPr>
        <w:t>/</w:t>
      </w:r>
      <w:r>
        <w:rPr>
          <w:rFonts w:eastAsia="宋体" w:hint="eastAsia"/>
          <w:sz w:val="24"/>
        </w:rPr>
        <w:t>年九岁</w:t>
      </w:r>
      <w:r>
        <w:rPr>
          <w:rFonts w:eastAsia="宋体"/>
          <w:sz w:val="24"/>
        </w:rPr>
        <w:t>/</w:t>
      </w:r>
      <w:r>
        <w:rPr>
          <w:rFonts w:eastAsia="宋体" w:hint="eastAsia"/>
          <w:sz w:val="24"/>
        </w:rPr>
        <w:t>祖母亡</w:t>
      </w:r>
      <w:r>
        <w:rPr>
          <w:rFonts w:eastAsia="宋体"/>
          <w:sz w:val="24"/>
        </w:rPr>
        <w:t>/</w:t>
      </w:r>
      <w:r>
        <w:rPr>
          <w:rFonts w:eastAsia="宋体" w:hint="eastAsia"/>
          <w:sz w:val="24"/>
        </w:rPr>
        <w:t>泣血哀恸家人</w:t>
      </w:r>
      <w:r>
        <w:rPr>
          <w:rFonts w:eastAsia="宋体"/>
          <w:sz w:val="24"/>
        </w:rPr>
        <w:t>/</w:t>
      </w:r>
      <w:r>
        <w:rPr>
          <w:rFonts w:eastAsia="宋体" w:hint="eastAsia"/>
          <w:sz w:val="24"/>
        </w:rPr>
        <w:t>异之</w:t>
      </w:r>
      <w:r>
        <w:rPr>
          <w:rFonts w:eastAsia="宋体"/>
          <w:sz w:val="24"/>
        </w:rPr>
        <w:t>/</w:t>
      </w:r>
    </w:p>
    <w:p>
      <w:pPr>
        <w:spacing w:line="360" w:lineRule="auto"/>
        <w:rPr>
          <w:rFonts w:eastAsia="宋体"/>
          <w:sz w:val="24"/>
        </w:rPr>
      </w:pPr>
      <w:r>
        <w:rPr>
          <w:rFonts w:eastAsia="宋体"/>
          <w:sz w:val="24"/>
        </w:rPr>
        <w:t>B.</w:t>
      </w:r>
      <w:r>
        <w:rPr>
          <w:rFonts w:eastAsia="宋体" w:hint="eastAsia"/>
          <w:sz w:val="24"/>
        </w:rPr>
        <w:t>父昭明</w:t>
      </w:r>
      <w:r>
        <w:rPr>
          <w:rFonts w:eastAsia="宋体"/>
          <w:sz w:val="24"/>
        </w:rPr>
        <w:t>/</w:t>
      </w:r>
      <w:r>
        <w:rPr>
          <w:rFonts w:eastAsia="宋体" w:hint="eastAsia"/>
          <w:sz w:val="24"/>
        </w:rPr>
        <w:t>通直散骑常侍</w:t>
      </w:r>
      <w:r>
        <w:rPr>
          <w:rFonts w:eastAsia="宋体"/>
          <w:sz w:val="24"/>
        </w:rPr>
        <w:t>/</w:t>
      </w:r>
      <w:r>
        <w:rPr>
          <w:rFonts w:eastAsia="宋体" w:hint="eastAsia"/>
          <w:sz w:val="24"/>
        </w:rPr>
        <w:t>子野生而偏孤</w:t>
      </w:r>
      <w:r>
        <w:rPr>
          <w:rFonts w:eastAsia="宋体"/>
          <w:sz w:val="24"/>
        </w:rPr>
        <w:t>/</w:t>
      </w:r>
      <w:r>
        <w:rPr>
          <w:rFonts w:eastAsia="宋体" w:hint="eastAsia"/>
          <w:sz w:val="24"/>
        </w:rPr>
        <w:t>为祖母所养</w:t>
      </w:r>
      <w:r>
        <w:rPr>
          <w:rFonts w:eastAsia="宋体"/>
          <w:sz w:val="24"/>
        </w:rPr>
        <w:t>/</w:t>
      </w:r>
      <w:r>
        <w:rPr>
          <w:rFonts w:eastAsia="宋体" w:hint="eastAsia"/>
          <w:sz w:val="24"/>
        </w:rPr>
        <w:t>年九岁</w:t>
      </w:r>
      <w:r>
        <w:rPr>
          <w:rFonts w:eastAsia="宋体"/>
          <w:sz w:val="24"/>
        </w:rPr>
        <w:t>/</w:t>
      </w:r>
      <w:r>
        <w:rPr>
          <w:rFonts w:eastAsia="宋体" w:hint="eastAsia"/>
          <w:sz w:val="24"/>
        </w:rPr>
        <w:t>祖母亡</w:t>
      </w:r>
      <w:r>
        <w:rPr>
          <w:rFonts w:eastAsia="宋体"/>
          <w:sz w:val="24"/>
        </w:rPr>
        <w:t>/</w:t>
      </w:r>
      <w:r>
        <w:rPr>
          <w:rFonts w:eastAsia="宋体" w:hint="eastAsia"/>
          <w:sz w:val="24"/>
        </w:rPr>
        <w:t>泣血哀恸家人</w:t>
      </w:r>
      <w:r>
        <w:rPr>
          <w:rFonts w:eastAsia="宋体"/>
          <w:sz w:val="24"/>
        </w:rPr>
        <w:t>/</w:t>
      </w:r>
      <w:r>
        <w:rPr>
          <w:rFonts w:eastAsia="宋体" w:hint="eastAsia"/>
          <w:sz w:val="24"/>
        </w:rPr>
        <w:t>异之</w:t>
      </w:r>
      <w:r>
        <w:rPr>
          <w:rFonts w:eastAsia="宋体"/>
          <w:sz w:val="24"/>
        </w:rPr>
        <w:t>/</w:t>
      </w:r>
    </w:p>
    <w:p>
      <w:pPr>
        <w:spacing w:line="360" w:lineRule="auto"/>
        <w:rPr>
          <w:rFonts w:eastAsia="宋体"/>
          <w:sz w:val="24"/>
        </w:rPr>
      </w:pPr>
      <w:r>
        <w:rPr>
          <w:rFonts w:eastAsia="宋体"/>
          <w:sz w:val="24"/>
        </w:rPr>
        <w:t>C.</w:t>
      </w:r>
      <w:r>
        <w:rPr>
          <w:rFonts w:eastAsia="宋体" w:hint="eastAsia"/>
          <w:sz w:val="24"/>
        </w:rPr>
        <w:t>父昭明</w:t>
      </w:r>
      <w:r>
        <w:rPr>
          <w:rFonts w:eastAsia="宋体"/>
          <w:sz w:val="24"/>
        </w:rPr>
        <w:t>/</w:t>
      </w:r>
      <w:r>
        <w:rPr>
          <w:rFonts w:eastAsia="宋体" w:hint="eastAsia"/>
          <w:sz w:val="24"/>
        </w:rPr>
        <w:t>通直散骑常侍</w:t>
      </w:r>
      <w:r>
        <w:rPr>
          <w:rFonts w:eastAsia="宋体"/>
          <w:sz w:val="24"/>
        </w:rPr>
        <w:t>/</w:t>
      </w:r>
      <w:r>
        <w:rPr>
          <w:rFonts w:eastAsia="宋体" w:hint="eastAsia"/>
          <w:sz w:val="24"/>
        </w:rPr>
        <w:t>子野生而偏孤</w:t>
      </w:r>
      <w:r>
        <w:rPr>
          <w:rFonts w:eastAsia="宋体"/>
          <w:sz w:val="24"/>
        </w:rPr>
        <w:t>/</w:t>
      </w:r>
      <w:r>
        <w:rPr>
          <w:rFonts w:eastAsia="宋体" w:hint="eastAsia"/>
          <w:sz w:val="24"/>
        </w:rPr>
        <w:t>为祖母所养</w:t>
      </w:r>
      <w:r>
        <w:rPr>
          <w:rFonts w:eastAsia="宋体"/>
          <w:sz w:val="24"/>
        </w:rPr>
        <w:t>/</w:t>
      </w:r>
      <w:r>
        <w:rPr>
          <w:rFonts w:eastAsia="宋体" w:hint="eastAsia"/>
          <w:sz w:val="24"/>
        </w:rPr>
        <w:t>年九岁</w:t>
      </w:r>
      <w:r>
        <w:rPr>
          <w:rFonts w:eastAsia="宋体"/>
          <w:sz w:val="24"/>
        </w:rPr>
        <w:t>/</w:t>
      </w:r>
      <w:r>
        <w:rPr>
          <w:rFonts w:eastAsia="宋体" w:hint="eastAsia"/>
          <w:sz w:val="24"/>
        </w:rPr>
        <w:t>祖母亡</w:t>
      </w:r>
      <w:r>
        <w:rPr>
          <w:rFonts w:eastAsia="宋体"/>
          <w:sz w:val="24"/>
        </w:rPr>
        <w:t>/</w:t>
      </w:r>
      <w:r>
        <w:rPr>
          <w:rFonts w:eastAsia="宋体" w:hint="eastAsia"/>
          <w:sz w:val="24"/>
        </w:rPr>
        <w:t>泣血哀恸</w:t>
      </w:r>
      <w:r>
        <w:rPr>
          <w:rFonts w:eastAsia="宋体"/>
          <w:sz w:val="24"/>
        </w:rPr>
        <w:t>/</w:t>
      </w:r>
      <w:r>
        <w:rPr>
          <w:rFonts w:eastAsia="宋体" w:hint="eastAsia"/>
          <w:sz w:val="24"/>
        </w:rPr>
        <w:t>家人异之</w:t>
      </w:r>
      <w:r>
        <w:rPr>
          <w:rFonts w:eastAsia="宋体"/>
          <w:sz w:val="24"/>
        </w:rPr>
        <w:t>/</w:t>
      </w:r>
    </w:p>
    <w:p>
      <w:pPr>
        <w:spacing w:line="360" w:lineRule="auto"/>
        <w:rPr>
          <w:rFonts w:eastAsia="宋体"/>
          <w:sz w:val="24"/>
        </w:rPr>
      </w:pPr>
      <w:r>
        <w:rPr>
          <w:rFonts w:eastAsia="宋体"/>
          <w:sz w:val="24"/>
        </w:rPr>
        <w:t>D.</w:t>
      </w:r>
      <w:r>
        <w:rPr>
          <w:rFonts w:eastAsia="宋体" w:hint="eastAsia"/>
          <w:sz w:val="24"/>
        </w:rPr>
        <w:t>父昭明</w:t>
      </w:r>
      <w:r>
        <w:rPr>
          <w:rFonts w:eastAsia="宋体"/>
          <w:sz w:val="24"/>
        </w:rPr>
        <w:t>/</w:t>
      </w:r>
      <w:r>
        <w:rPr>
          <w:rFonts w:eastAsia="宋体" w:hint="eastAsia"/>
          <w:sz w:val="24"/>
        </w:rPr>
        <w:t>通直散骑常侍</w:t>
      </w:r>
      <w:r>
        <w:rPr>
          <w:rFonts w:eastAsia="宋体"/>
          <w:sz w:val="24"/>
        </w:rPr>
        <w:t>/</w:t>
      </w:r>
      <w:r>
        <w:rPr>
          <w:rFonts w:eastAsia="宋体" w:hint="eastAsia"/>
          <w:sz w:val="24"/>
        </w:rPr>
        <w:t>子野生而偏</w:t>
      </w:r>
      <w:r>
        <w:rPr>
          <w:rFonts w:eastAsia="宋体"/>
          <w:sz w:val="24"/>
        </w:rPr>
        <w:t>/</w:t>
      </w:r>
      <w:r>
        <w:rPr>
          <w:rFonts w:eastAsia="宋体" w:hint="eastAsia"/>
          <w:sz w:val="24"/>
        </w:rPr>
        <w:t>孤为祖母所养</w:t>
      </w:r>
      <w:r>
        <w:rPr>
          <w:rFonts w:eastAsia="宋体"/>
          <w:sz w:val="24"/>
        </w:rPr>
        <w:t>/</w:t>
      </w:r>
      <w:r>
        <w:rPr>
          <w:rFonts w:eastAsia="宋体" w:hint="eastAsia"/>
          <w:sz w:val="24"/>
        </w:rPr>
        <w:t>年九岁</w:t>
      </w:r>
      <w:r>
        <w:rPr>
          <w:rFonts w:eastAsia="宋体"/>
          <w:sz w:val="24"/>
        </w:rPr>
        <w:t>/</w:t>
      </w:r>
      <w:r>
        <w:rPr>
          <w:rFonts w:eastAsia="宋体" w:hint="eastAsia"/>
          <w:sz w:val="24"/>
        </w:rPr>
        <w:t>祖母亡</w:t>
      </w:r>
      <w:r>
        <w:rPr>
          <w:rFonts w:eastAsia="宋体"/>
          <w:sz w:val="24"/>
        </w:rPr>
        <w:t>/</w:t>
      </w:r>
      <w:r>
        <w:rPr>
          <w:rFonts w:eastAsia="宋体" w:hint="eastAsia"/>
          <w:sz w:val="24"/>
        </w:rPr>
        <w:t>泣血哀恸</w:t>
      </w:r>
      <w:r>
        <w:rPr>
          <w:rFonts w:eastAsia="宋体"/>
          <w:sz w:val="24"/>
        </w:rPr>
        <w:t>/</w:t>
      </w:r>
      <w:r>
        <w:rPr>
          <w:rFonts w:eastAsia="宋体" w:hint="eastAsia"/>
          <w:sz w:val="24"/>
        </w:rPr>
        <w:t>家人异之</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3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1024"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结合前文可知</w:t>
      </w:r>
      <w:r>
        <w:rPr>
          <w:rFonts w:ascii="方正书宋_GBK" w:eastAsia="宋体" w:hAnsi="方正书宋_GBK"/>
          <w:sz w:val="24"/>
        </w:rPr>
        <w:t>,</w:t>
      </w:r>
      <w:r>
        <w:rPr>
          <w:rFonts w:eastAsia="宋体" w:hint="eastAsia"/>
          <w:sz w:val="24"/>
        </w:rPr>
        <w:t>“昭明”是人名</w:t>
      </w:r>
      <w:r>
        <w:rPr>
          <w:rFonts w:ascii="方正书宋_GBK" w:eastAsia="宋体" w:hAnsi="方正书宋_GBK"/>
          <w:sz w:val="24"/>
        </w:rPr>
        <w:t>,</w:t>
      </w:r>
      <w:r>
        <w:rPr>
          <w:rFonts w:eastAsia="宋体" w:hint="eastAsia"/>
          <w:sz w:val="24"/>
        </w:rPr>
        <w:t>“通直散骑常侍”是官职名</w:t>
      </w:r>
      <w:r>
        <w:rPr>
          <w:rFonts w:ascii="方正书宋_GBK" w:eastAsia="宋体" w:hAnsi="方正书宋_GBK"/>
          <w:sz w:val="24"/>
        </w:rPr>
        <w:t>,</w:t>
      </w:r>
      <w:r>
        <w:rPr>
          <w:rFonts w:eastAsia="宋体" w:hint="eastAsia"/>
          <w:sz w:val="24"/>
        </w:rPr>
        <w:t>“子野”是传主人名。通过分析选项可知</w:t>
      </w:r>
      <w:r>
        <w:rPr>
          <w:rFonts w:ascii="方正书宋_GBK" w:eastAsia="宋体" w:hAnsi="方正书宋_GBK"/>
          <w:sz w:val="24"/>
        </w:rPr>
        <w:t>,</w:t>
      </w:r>
      <w:r>
        <w:rPr>
          <w:rFonts w:eastAsia="宋体" w:hint="eastAsia"/>
          <w:sz w:val="24"/>
        </w:rPr>
        <w:t>选项中断句不同的有“子野生而偏孤为祖母所养”“泣血哀怮家人异之”两处。这两处中</w:t>
      </w:r>
      <w:r>
        <w:rPr>
          <w:rFonts w:ascii="方正书宋_GBK" w:eastAsia="宋体" w:hAnsi="方正书宋_GBK"/>
          <w:sz w:val="24"/>
        </w:rPr>
        <w:t>,</w:t>
      </w:r>
      <w:r>
        <w:rPr>
          <w:rFonts w:eastAsia="宋体" w:hint="eastAsia"/>
          <w:sz w:val="24"/>
        </w:rPr>
        <w:t>“为……所……”表被动</w:t>
      </w:r>
      <w:r>
        <w:rPr>
          <w:rFonts w:ascii="方正书宋_GBK" w:eastAsia="宋体" w:hAnsi="方正书宋_GBK"/>
          <w:sz w:val="24"/>
        </w:rPr>
        <w:t>,</w:t>
      </w:r>
      <w:r>
        <w:rPr>
          <w:rFonts w:eastAsia="宋体" w:hint="eastAsia"/>
          <w:sz w:val="24"/>
        </w:rPr>
        <w:t>“子野”充当主语</w:t>
      </w:r>
      <w:r>
        <w:rPr>
          <w:rFonts w:ascii="方正书宋_GBK" w:eastAsia="宋体" w:hAnsi="方正书宋_GBK"/>
          <w:sz w:val="24"/>
        </w:rPr>
        <w:t>,</w:t>
      </w:r>
      <w:r>
        <w:rPr>
          <w:rFonts w:eastAsia="宋体" w:hint="eastAsia"/>
          <w:sz w:val="24"/>
        </w:rPr>
        <w:t>结构完整</w:t>
      </w:r>
      <w:r>
        <w:rPr>
          <w:rFonts w:ascii="方正书宋_GBK" w:eastAsia="宋体" w:hAnsi="方正书宋_GBK"/>
          <w:sz w:val="24"/>
        </w:rPr>
        <w:t>,</w:t>
      </w:r>
      <w:r>
        <w:rPr>
          <w:rFonts w:eastAsia="宋体" w:hint="eastAsia"/>
          <w:sz w:val="24"/>
        </w:rPr>
        <w:t>故“为”前应断开</w:t>
      </w:r>
      <w:r>
        <w:rPr>
          <w:rFonts w:ascii="方正书宋_GBK" w:eastAsia="宋体" w:hAnsi="方正书宋_GBK"/>
          <w:sz w:val="24"/>
        </w:rPr>
        <w:t>;</w:t>
      </w:r>
      <w:r>
        <w:rPr>
          <w:rFonts w:eastAsia="宋体" w:hint="eastAsia"/>
          <w:sz w:val="24"/>
        </w:rPr>
        <w:t>“异”</w:t>
      </w:r>
      <w:r>
        <w:rPr>
          <w:rFonts w:ascii="方正书宋_GBK" w:eastAsia="宋体" w:hAnsi="方正书宋_GBK"/>
          <w:sz w:val="24"/>
        </w:rPr>
        <w:t>,</w:t>
      </w:r>
      <w:r>
        <w:rPr>
          <w:rFonts w:eastAsia="宋体" w:hint="eastAsia"/>
          <w:sz w:val="24"/>
        </w:rPr>
        <w:t>形容词的意动用法</w:t>
      </w:r>
      <w:r>
        <w:rPr>
          <w:rFonts w:ascii="方正书宋_GBK" w:eastAsia="宋体" w:hAnsi="方正书宋_GBK"/>
          <w:sz w:val="24"/>
        </w:rPr>
        <w:t>,</w:t>
      </w:r>
      <w:r>
        <w:rPr>
          <w:rFonts w:eastAsia="宋体" w:hint="eastAsia"/>
          <w:sz w:val="24"/>
        </w:rPr>
        <w:t>充当谓语</w:t>
      </w:r>
      <w:r>
        <w:rPr>
          <w:rFonts w:ascii="方正书宋_GBK" w:eastAsia="宋体" w:hAnsi="方正书宋_GBK"/>
          <w:sz w:val="24"/>
        </w:rPr>
        <w:t>,</w:t>
      </w:r>
      <w:r>
        <w:rPr>
          <w:rFonts w:eastAsia="宋体" w:hint="eastAsia"/>
          <w:sz w:val="24"/>
        </w:rPr>
        <w:t>“之”充当宾语</w:t>
      </w:r>
      <w:r>
        <w:rPr>
          <w:rFonts w:ascii="方正书宋_GBK" w:eastAsia="宋体" w:hAnsi="方正书宋_GBK"/>
          <w:sz w:val="24"/>
        </w:rPr>
        <w:t>,</w:t>
      </w:r>
      <w:r>
        <w:rPr>
          <w:rFonts w:eastAsia="宋体" w:hint="eastAsia"/>
          <w:sz w:val="24"/>
        </w:rPr>
        <w:t>“家人”充当主语</w:t>
      </w:r>
      <w:r>
        <w:rPr>
          <w:rFonts w:ascii="方正书宋_GBK" w:eastAsia="宋体" w:hAnsi="方正书宋_GBK"/>
          <w:sz w:val="24"/>
        </w:rPr>
        <w:t>,</w:t>
      </w:r>
      <w:r>
        <w:rPr>
          <w:rFonts w:eastAsia="宋体" w:hint="eastAsia"/>
          <w:sz w:val="24"/>
        </w:rPr>
        <w:t>结构完整</w:t>
      </w:r>
      <w:r>
        <w:rPr>
          <w:rFonts w:ascii="方正书宋_GBK" w:eastAsia="宋体" w:hAnsi="方正书宋_GBK"/>
          <w:sz w:val="24"/>
        </w:rPr>
        <w:t>,</w:t>
      </w:r>
      <w:r>
        <w:rPr>
          <w:rFonts w:eastAsia="宋体" w:hint="eastAsia"/>
          <w:sz w:val="24"/>
        </w:rPr>
        <w:t>故“家人”前应断开。</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文言断句</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子野为文典而速</w:t>
      </w:r>
      <w:r>
        <w:rPr>
          <w:rFonts w:eastAsia="宋体"/>
          <w:sz w:val="24"/>
        </w:rPr>
        <w:t>/</w:t>
      </w:r>
      <w:r>
        <w:rPr>
          <w:rFonts w:eastAsia="宋体" w:hint="eastAsia"/>
          <w:sz w:val="24"/>
        </w:rPr>
        <w:t>不尚丽靡之词</w:t>
      </w:r>
      <w:r>
        <w:rPr>
          <w:rFonts w:eastAsia="宋体"/>
          <w:sz w:val="24"/>
        </w:rPr>
        <w:t>/</w:t>
      </w:r>
      <w:r>
        <w:rPr>
          <w:rFonts w:eastAsia="宋体" w:hint="eastAsia"/>
          <w:sz w:val="24"/>
        </w:rPr>
        <w:t>其制作多法</w:t>
      </w:r>
      <w:r>
        <w:rPr>
          <w:rFonts w:eastAsia="宋体"/>
          <w:sz w:val="24"/>
        </w:rPr>
        <w:t>/</w:t>
      </w:r>
      <w:r>
        <w:rPr>
          <w:rFonts w:eastAsia="宋体" w:hint="eastAsia"/>
          <w:sz w:val="24"/>
        </w:rPr>
        <w:t>古与今文体异</w:t>
      </w:r>
      <w:r>
        <w:rPr>
          <w:rFonts w:eastAsia="宋体"/>
          <w:sz w:val="24"/>
        </w:rPr>
        <w:t>/</w:t>
      </w:r>
      <w:r>
        <w:rPr>
          <w:rFonts w:eastAsia="宋体" w:hint="eastAsia"/>
          <w:sz w:val="24"/>
        </w:rPr>
        <w:t>当时或有诋诃者</w:t>
      </w:r>
      <w:r>
        <w:rPr>
          <w:rFonts w:eastAsia="宋体"/>
          <w:sz w:val="24"/>
        </w:rPr>
        <w:t>/</w:t>
      </w:r>
      <w:r>
        <w:rPr>
          <w:rFonts w:eastAsia="宋体" w:hint="eastAsia"/>
          <w:sz w:val="24"/>
        </w:rPr>
        <w:t>及其末皆翕然重之</w:t>
      </w:r>
    </w:p>
    <w:p>
      <w:pPr>
        <w:spacing w:line="360" w:lineRule="auto"/>
        <w:rPr>
          <w:rFonts w:eastAsia="宋体"/>
          <w:sz w:val="24"/>
        </w:rPr>
      </w:pPr>
      <w:r>
        <w:rPr>
          <w:rFonts w:eastAsia="宋体"/>
          <w:sz w:val="24"/>
        </w:rPr>
        <w:t>B.</w:t>
      </w:r>
      <w:r>
        <w:rPr>
          <w:rFonts w:eastAsia="宋体" w:hint="eastAsia"/>
          <w:sz w:val="24"/>
        </w:rPr>
        <w:t>子野为文典而速</w:t>
      </w:r>
      <w:r>
        <w:rPr>
          <w:rFonts w:eastAsia="宋体"/>
          <w:sz w:val="24"/>
        </w:rPr>
        <w:t>/</w:t>
      </w:r>
      <w:r>
        <w:rPr>
          <w:rFonts w:eastAsia="宋体" w:hint="eastAsia"/>
          <w:sz w:val="24"/>
        </w:rPr>
        <w:t>不尚丽靡之词</w:t>
      </w:r>
      <w:r>
        <w:rPr>
          <w:rFonts w:eastAsia="宋体"/>
          <w:sz w:val="24"/>
        </w:rPr>
        <w:t>/</w:t>
      </w:r>
      <w:r>
        <w:rPr>
          <w:rFonts w:eastAsia="宋体" w:hint="eastAsia"/>
          <w:sz w:val="24"/>
        </w:rPr>
        <w:t>其制作多法古</w:t>
      </w:r>
      <w:r>
        <w:rPr>
          <w:rFonts w:eastAsia="宋体"/>
          <w:sz w:val="24"/>
        </w:rPr>
        <w:t>/</w:t>
      </w:r>
      <w:r>
        <w:rPr>
          <w:rFonts w:eastAsia="宋体" w:hint="eastAsia"/>
          <w:sz w:val="24"/>
        </w:rPr>
        <w:t>与今文体异</w:t>
      </w:r>
      <w:r>
        <w:rPr>
          <w:rFonts w:eastAsia="宋体"/>
          <w:sz w:val="24"/>
        </w:rPr>
        <w:t>/</w:t>
      </w:r>
      <w:r>
        <w:rPr>
          <w:rFonts w:eastAsia="宋体" w:hint="eastAsia"/>
          <w:sz w:val="24"/>
        </w:rPr>
        <w:t>当时或有诋诃者</w:t>
      </w:r>
      <w:r>
        <w:rPr>
          <w:rFonts w:eastAsia="宋体"/>
          <w:sz w:val="24"/>
        </w:rPr>
        <w:t>/</w:t>
      </w:r>
      <w:r>
        <w:rPr>
          <w:rFonts w:eastAsia="宋体" w:hint="eastAsia"/>
          <w:sz w:val="24"/>
        </w:rPr>
        <w:t>及其末皆翕然重之</w:t>
      </w:r>
    </w:p>
    <w:p>
      <w:pPr>
        <w:spacing w:line="360" w:lineRule="auto"/>
        <w:rPr>
          <w:rFonts w:eastAsia="宋体"/>
          <w:sz w:val="24"/>
        </w:rPr>
      </w:pPr>
      <w:r>
        <w:rPr>
          <w:rFonts w:eastAsia="宋体"/>
          <w:sz w:val="24"/>
        </w:rPr>
        <w:t>C.</w:t>
      </w:r>
      <w:r>
        <w:rPr>
          <w:rFonts w:eastAsia="宋体" w:hint="eastAsia"/>
          <w:sz w:val="24"/>
        </w:rPr>
        <w:t>子野为文典</w:t>
      </w:r>
      <w:r>
        <w:rPr>
          <w:rFonts w:eastAsia="宋体"/>
          <w:sz w:val="24"/>
        </w:rPr>
        <w:t>/</w:t>
      </w:r>
      <w:r>
        <w:rPr>
          <w:rFonts w:eastAsia="宋体" w:hint="eastAsia"/>
          <w:sz w:val="24"/>
        </w:rPr>
        <w:t>而速不尚丽靡之词</w:t>
      </w:r>
      <w:r>
        <w:rPr>
          <w:rFonts w:eastAsia="宋体"/>
          <w:sz w:val="24"/>
        </w:rPr>
        <w:t>/</w:t>
      </w:r>
      <w:r>
        <w:rPr>
          <w:rFonts w:eastAsia="宋体" w:hint="eastAsia"/>
          <w:sz w:val="24"/>
        </w:rPr>
        <w:t>其制作多法</w:t>
      </w:r>
      <w:r>
        <w:rPr>
          <w:rFonts w:eastAsia="宋体"/>
          <w:sz w:val="24"/>
        </w:rPr>
        <w:t>/</w:t>
      </w:r>
      <w:r>
        <w:rPr>
          <w:rFonts w:eastAsia="宋体" w:hint="eastAsia"/>
          <w:sz w:val="24"/>
        </w:rPr>
        <w:t>古与今文体异</w:t>
      </w:r>
      <w:r>
        <w:rPr>
          <w:rFonts w:eastAsia="宋体"/>
          <w:sz w:val="24"/>
        </w:rPr>
        <w:t>/</w:t>
      </w:r>
      <w:r>
        <w:rPr>
          <w:rFonts w:eastAsia="宋体" w:hint="eastAsia"/>
          <w:sz w:val="24"/>
        </w:rPr>
        <w:t>当时或有诋诃者</w:t>
      </w:r>
      <w:r>
        <w:rPr>
          <w:rFonts w:eastAsia="宋体"/>
          <w:sz w:val="24"/>
        </w:rPr>
        <w:t>/</w:t>
      </w:r>
      <w:r>
        <w:rPr>
          <w:rFonts w:eastAsia="宋体" w:hint="eastAsia"/>
          <w:sz w:val="24"/>
        </w:rPr>
        <w:t>及其末皆翕然重之</w:t>
      </w:r>
    </w:p>
    <w:p>
      <w:pPr>
        <w:spacing w:line="360" w:lineRule="auto"/>
        <w:rPr>
          <w:rFonts w:eastAsia="宋体"/>
          <w:sz w:val="24"/>
        </w:rPr>
      </w:pPr>
    </w:p>
    <w:p>
      <w:pPr>
        <w:spacing w:line="360" w:lineRule="auto"/>
        <w:rPr>
          <w:rFonts w:eastAsia="宋体"/>
          <w:sz w:val="24"/>
        </w:rPr>
      </w:pPr>
      <w:r>
        <w:rPr>
          <w:rFonts w:eastAsia="宋体"/>
          <w:sz w:val="24"/>
        </w:rPr>
        <w:t>D.</w:t>
      </w:r>
      <w:r>
        <w:rPr>
          <w:rFonts w:eastAsia="宋体" w:hint="eastAsia"/>
          <w:sz w:val="24"/>
        </w:rPr>
        <w:t>子野为文典</w:t>
      </w:r>
      <w:r>
        <w:rPr>
          <w:rFonts w:eastAsia="宋体"/>
          <w:sz w:val="24"/>
        </w:rPr>
        <w:t>/</w:t>
      </w:r>
      <w:r>
        <w:rPr>
          <w:rFonts w:eastAsia="宋体" w:hint="eastAsia"/>
          <w:sz w:val="24"/>
        </w:rPr>
        <w:t>而速不尚丽靡之词</w:t>
      </w:r>
      <w:r>
        <w:rPr>
          <w:rFonts w:eastAsia="宋体"/>
          <w:sz w:val="24"/>
        </w:rPr>
        <w:t>/</w:t>
      </w:r>
      <w:r>
        <w:rPr>
          <w:rFonts w:eastAsia="宋体" w:hint="eastAsia"/>
          <w:sz w:val="24"/>
        </w:rPr>
        <w:t>其制作多法古</w:t>
      </w:r>
      <w:r>
        <w:rPr>
          <w:rFonts w:eastAsia="宋体"/>
          <w:sz w:val="24"/>
        </w:rPr>
        <w:t>/</w:t>
      </w:r>
      <w:r>
        <w:rPr>
          <w:rFonts w:eastAsia="宋体" w:hint="eastAsia"/>
          <w:sz w:val="24"/>
        </w:rPr>
        <w:t>与今文体异</w:t>
      </w:r>
      <w:r>
        <w:rPr>
          <w:rFonts w:eastAsia="宋体"/>
          <w:sz w:val="24"/>
        </w:rPr>
        <w:t>/</w:t>
      </w:r>
      <w:r>
        <w:rPr>
          <w:rFonts w:eastAsia="宋体" w:hint="eastAsia"/>
          <w:sz w:val="24"/>
        </w:rPr>
        <w:t>当时或有诋诃者</w:t>
      </w:r>
      <w:r>
        <w:rPr>
          <w:rFonts w:eastAsia="宋体"/>
          <w:sz w:val="24"/>
        </w:rPr>
        <w:t>/</w:t>
      </w:r>
      <w:r>
        <w:rPr>
          <w:rFonts w:eastAsia="宋体" w:hint="eastAsia"/>
          <w:sz w:val="24"/>
        </w:rPr>
        <w:t>及其末皆翕然重之</w:t>
      </w:r>
    </w:p>
    <w:p>
      <w:pPr>
        <w:spacing w:line="360" w:lineRule="auto"/>
        <w:rPr>
          <w:rFonts w:eastAsia="宋体"/>
          <w:sz w:val="24"/>
        </w:rPr>
      </w:pPr>
      <w:r>
        <w:rPr>
          <w:rFonts w:eastAsia="宋体"/>
          <w:sz w:val="24"/>
        </w:rPr>
        <w:drawing>
          <wp:inline distT="0" distB="0" distL="0" distR="0">
            <wp:extent cx="81915" cy="88265"/>
            <wp:effectExtent l="0" t="0" r="0" b="0"/>
            <wp:docPr id="54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4764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“典”与“速”</w:t>
      </w:r>
      <w:r>
        <w:rPr>
          <w:rFonts w:ascii="方正书宋_GBK" w:eastAsia="宋体" w:hAnsi="方正书宋_GBK"/>
          <w:sz w:val="24"/>
        </w:rPr>
        <w:t>,</w:t>
      </w:r>
      <w:r>
        <w:rPr>
          <w:rFonts w:eastAsia="宋体" w:hint="eastAsia"/>
          <w:sz w:val="24"/>
        </w:rPr>
        <w:t>是子野写文章的两个特点</w:t>
      </w:r>
      <w:r>
        <w:rPr>
          <w:rFonts w:ascii="方正书宋_GBK" w:eastAsia="宋体" w:hAnsi="方正书宋_GBK"/>
          <w:sz w:val="24"/>
        </w:rPr>
        <w:t>,</w:t>
      </w:r>
      <w:r>
        <w:rPr>
          <w:rFonts w:eastAsia="宋体" w:hint="eastAsia"/>
          <w:sz w:val="24"/>
        </w:rPr>
        <w:t>不能断开</w:t>
      </w:r>
      <w:r>
        <w:rPr>
          <w:rFonts w:ascii="方正书宋_GBK" w:eastAsia="宋体" w:hAnsi="方正书宋_GBK"/>
          <w:sz w:val="24"/>
        </w:rPr>
        <w:t>,</w:t>
      </w:r>
      <w:r>
        <w:rPr>
          <w:rFonts w:eastAsia="宋体" w:hint="eastAsia"/>
          <w:sz w:val="24"/>
        </w:rPr>
        <w:t>排除</w:t>
      </w:r>
      <w:r>
        <w:rPr>
          <w:rFonts w:eastAsia="宋体"/>
          <w:sz w:val="24"/>
        </w:rPr>
        <w:t>C</w:t>
      </w:r>
      <w:r>
        <w:rPr>
          <w:rFonts w:eastAsia="宋体" w:hint="eastAsia"/>
          <w:sz w:val="24"/>
        </w:rPr>
        <w:t>、</w:t>
      </w:r>
      <w:r>
        <w:rPr>
          <w:rFonts w:eastAsia="宋体"/>
          <w:sz w:val="24"/>
        </w:rPr>
        <w:t>D</w:t>
      </w:r>
      <w:r>
        <w:rPr>
          <w:rFonts w:eastAsia="宋体" w:hint="eastAsia"/>
          <w:sz w:val="24"/>
        </w:rPr>
        <w:t>两项。“古”是动词“法”的宾语</w:t>
      </w:r>
      <w:r>
        <w:rPr>
          <w:rFonts w:ascii="方正书宋_GBK" w:eastAsia="宋体" w:hAnsi="方正书宋_GBK"/>
          <w:sz w:val="24"/>
        </w:rPr>
        <w:t>,</w:t>
      </w:r>
      <w:r>
        <w:rPr>
          <w:rFonts w:eastAsia="宋体" w:hint="eastAsia"/>
          <w:sz w:val="24"/>
        </w:rPr>
        <w:t>故中间不能断开</w:t>
      </w:r>
      <w:r>
        <w:rPr>
          <w:rFonts w:ascii="方正书宋_GBK" w:eastAsia="宋体" w:hAnsi="方正书宋_GBK"/>
          <w:sz w:val="24"/>
        </w:rPr>
        <w:t>,</w:t>
      </w:r>
      <w:r>
        <w:rPr>
          <w:rFonts w:eastAsia="宋体" w:hint="eastAsia"/>
          <w:sz w:val="24"/>
        </w:rPr>
        <w:t>排除</w:t>
      </w:r>
      <w:r>
        <w:rPr>
          <w:rFonts w:eastAsia="宋体"/>
          <w:sz w:val="24"/>
        </w:rPr>
        <w:t>A</w:t>
      </w:r>
      <w:r>
        <w:rPr>
          <w:rFonts w:eastAsia="宋体" w:hint="eastAsia"/>
          <w:sz w:val="24"/>
        </w:rPr>
        <w:t>项。</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裴子野字几原</w:t>
      </w:r>
      <w:r>
        <w:rPr>
          <w:rFonts w:ascii="方正楷体_GBK" w:eastAsia="宋体" w:hAnsi="方正楷体_GBK"/>
          <w:sz w:val="24"/>
        </w:rPr>
        <w:t>,</w:t>
      </w:r>
      <w:r>
        <w:rPr>
          <w:rFonts w:eastAsia="楷体" w:hint="eastAsia"/>
          <w:sz w:val="24"/>
        </w:rPr>
        <w:t>是河东闻喜县人</w:t>
      </w:r>
      <w:r>
        <w:rPr>
          <w:rFonts w:ascii="方正楷体_GBK" w:eastAsia="宋体" w:hAnsi="方正楷体_GBK"/>
          <w:sz w:val="24"/>
        </w:rPr>
        <w:t>,</w:t>
      </w:r>
      <w:r>
        <w:rPr>
          <w:rFonts w:eastAsia="楷体" w:hint="eastAsia"/>
          <w:sz w:val="24"/>
        </w:rPr>
        <w:t>晋朝太子左率裴康的第八代孙。兄裴黎</w:t>
      </w:r>
      <w:r>
        <w:rPr>
          <w:rFonts w:ascii="方正楷体_GBK" w:eastAsia="宋体" w:hAnsi="方正楷体_GBK"/>
          <w:sz w:val="24"/>
        </w:rPr>
        <w:t>,</w:t>
      </w:r>
      <w:r>
        <w:rPr>
          <w:rFonts w:eastAsia="楷体" w:hint="eastAsia"/>
          <w:sz w:val="24"/>
        </w:rPr>
        <w:t>弟裴楷、裴绰</w:t>
      </w:r>
      <w:r>
        <w:rPr>
          <w:rFonts w:ascii="方正楷体_GBK" w:eastAsia="宋体" w:hAnsi="方正楷体_GBK"/>
          <w:sz w:val="24"/>
        </w:rPr>
        <w:t>,</w:t>
      </w:r>
      <w:r>
        <w:rPr>
          <w:rFonts w:eastAsia="楷体" w:hint="eastAsia"/>
          <w:sz w:val="24"/>
        </w:rPr>
        <w:t>都有盛名</w:t>
      </w:r>
      <w:r>
        <w:rPr>
          <w:rFonts w:ascii="方正楷体_GBK" w:eastAsia="宋体" w:hAnsi="方正楷体_GBK"/>
          <w:sz w:val="24"/>
        </w:rPr>
        <w:t>,</w:t>
      </w:r>
      <w:r>
        <w:rPr>
          <w:rFonts w:eastAsia="楷体" w:hint="eastAsia"/>
          <w:sz w:val="24"/>
        </w:rPr>
        <w:t>称为“四裴”。曾祖裴松之</w:t>
      </w:r>
      <w:r>
        <w:rPr>
          <w:rFonts w:ascii="方正楷体_GBK" w:eastAsia="宋体" w:hAnsi="方正楷体_GBK"/>
          <w:sz w:val="24"/>
        </w:rPr>
        <w:t>,</w:t>
      </w:r>
      <w:r>
        <w:rPr>
          <w:rFonts w:eastAsia="楷体" w:hint="eastAsia"/>
          <w:sz w:val="24"/>
        </w:rPr>
        <w:t>是宋朝的太中大夫。祖父裴骃</w:t>
      </w:r>
      <w:r>
        <w:rPr>
          <w:rFonts w:ascii="方正楷体_GBK" w:eastAsia="宋体" w:hAnsi="方正楷体_GBK"/>
          <w:sz w:val="24"/>
        </w:rPr>
        <w:t>,</w:t>
      </w:r>
      <w:r>
        <w:rPr>
          <w:rFonts w:eastAsia="楷体" w:hint="eastAsia"/>
          <w:sz w:val="24"/>
        </w:rPr>
        <w:t>是南中郎外兵参军。父亲裴昭明</w:t>
      </w:r>
      <w:r>
        <w:rPr>
          <w:rFonts w:ascii="方正楷体_GBK" w:eastAsia="宋体" w:hAnsi="方正楷体_GBK"/>
          <w:sz w:val="24"/>
        </w:rPr>
        <w:t>,</w:t>
      </w:r>
      <w:r>
        <w:rPr>
          <w:rFonts w:eastAsia="楷体" w:hint="eastAsia"/>
          <w:sz w:val="24"/>
        </w:rPr>
        <w:t>是通直散骑常侍。子野出生后母亲就去世了</w:t>
      </w:r>
      <w:r>
        <w:rPr>
          <w:rFonts w:ascii="方正楷体_GBK" w:eastAsia="宋体" w:hAnsi="方正楷体_GBK"/>
          <w:sz w:val="24"/>
        </w:rPr>
        <w:t>,</w:t>
      </w:r>
      <w:r>
        <w:rPr>
          <w:rFonts w:eastAsia="楷体" w:hint="eastAsia"/>
          <w:sz w:val="24"/>
        </w:rPr>
        <w:t>由祖母抚养</w:t>
      </w:r>
      <w:r>
        <w:rPr>
          <w:rFonts w:ascii="方正楷体_GBK" w:eastAsia="宋体" w:hAnsi="方正楷体_GBK"/>
          <w:sz w:val="24"/>
        </w:rPr>
        <w:t>,</w:t>
      </w:r>
      <w:r>
        <w:rPr>
          <w:rFonts w:eastAsia="楷体" w:hint="eastAsia"/>
          <w:sz w:val="24"/>
        </w:rPr>
        <w:t>九岁那年</w:t>
      </w:r>
      <w:r>
        <w:rPr>
          <w:rFonts w:ascii="方正楷体_GBK" w:eastAsia="宋体" w:hAnsi="方正楷体_GBK"/>
          <w:sz w:val="24"/>
        </w:rPr>
        <w:t>,</w:t>
      </w:r>
      <w:r>
        <w:rPr>
          <w:rFonts w:eastAsia="楷体" w:hint="eastAsia"/>
          <w:sz w:val="24"/>
        </w:rPr>
        <w:t>祖母去世</w:t>
      </w:r>
      <w:r>
        <w:rPr>
          <w:rFonts w:ascii="方正楷体_GBK" w:eastAsia="宋体" w:hAnsi="方正楷体_GBK"/>
          <w:sz w:val="24"/>
        </w:rPr>
        <w:t>,</w:t>
      </w:r>
      <w:r>
        <w:rPr>
          <w:rFonts w:eastAsia="楷体" w:hint="eastAsia"/>
          <w:sz w:val="24"/>
        </w:rPr>
        <w:t>他悲痛泣血</w:t>
      </w:r>
      <w:r>
        <w:rPr>
          <w:rFonts w:ascii="方正楷体_GBK" w:eastAsia="宋体" w:hAnsi="方正楷体_GBK"/>
          <w:sz w:val="24"/>
        </w:rPr>
        <w:t>,</w:t>
      </w:r>
      <w:r>
        <w:rPr>
          <w:rFonts w:eastAsia="楷体" w:hint="eastAsia"/>
          <w:sz w:val="24"/>
        </w:rPr>
        <w:t>家人感到诧异。他年轻时好学</w:t>
      </w:r>
      <w:r>
        <w:rPr>
          <w:rFonts w:ascii="方正楷体_GBK" w:eastAsia="宋体" w:hAnsi="方正楷体_GBK"/>
          <w:sz w:val="24"/>
        </w:rPr>
        <w:t>,</w:t>
      </w:r>
      <w:r>
        <w:rPr>
          <w:rFonts w:eastAsia="楷体" w:hint="eastAsia"/>
          <w:sz w:val="24"/>
        </w:rPr>
        <w:t>擅长写文章。起家入朝为齐武陵王国左常侍、右军江夏王参军</w:t>
      </w:r>
      <w:r>
        <w:rPr>
          <w:rFonts w:ascii="方正楷体_GBK" w:eastAsia="宋体" w:hAnsi="方正楷体_GBK"/>
          <w:sz w:val="24"/>
        </w:rPr>
        <w:t>,</w:t>
      </w:r>
      <w:r>
        <w:rPr>
          <w:rFonts w:eastAsia="楷体" w:hint="eastAsia"/>
          <w:sz w:val="24"/>
        </w:rPr>
        <w:t>因父亲去世离职。服丧期间的行为完全符合礼节</w:t>
      </w:r>
      <w:r>
        <w:rPr>
          <w:rFonts w:ascii="方正楷体_GBK" w:eastAsia="宋体" w:hAnsi="方正楷体_GBK"/>
          <w:sz w:val="24"/>
        </w:rPr>
        <w:t>,</w:t>
      </w:r>
      <w:r>
        <w:rPr>
          <w:rFonts w:eastAsia="楷体" w:hint="eastAsia"/>
          <w:sz w:val="24"/>
        </w:rPr>
        <w:t>每次到墓所</w:t>
      </w:r>
      <w:r>
        <w:rPr>
          <w:rFonts w:ascii="方正楷体_GBK" w:eastAsia="宋体" w:hAnsi="方正楷体_GBK"/>
          <w:sz w:val="24"/>
        </w:rPr>
        <w:t>,</w:t>
      </w:r>
      <w:r>
        <w:rPr>
          <w:rFonts w:eastAsia="楷体" w:hint="eastAsia"/>
          <w:sz w:val="24"/>
        </w:rPr>
        <w:t>哭泣处草都为他枯萎</w:t>
      </w:r>
      <w:r>
        <w:rPr>
          <w:rFonts w:ascii="方正楷体_GBK" w:eastAsia="宋体" w:hAnsi="方正楷体_GBK"/>
          <w:sz w:val="24"/>
        </w:rPr>
        <w:t>,</w:t>
      </w:r>
      <w:r>
        <w:rPr>
          <w:rFonts w:eastAsia="楷体" w:hint="eastAsia"/>
          <w:sz w:val="24"/>
        </w:rPr>
        <w:t>有白兔顺伏在他身旁。子野的文章典雅而且速成</w:t>
      </w:r>
      <w:r>
        <w:rPr>
          <w:rFonts w:ascii="方正楷体_GBK" w:eastAsia="宋体" w:hAnsi="方正楷体_GBK"/>
          <w:sz w:val="24"/>
        </w:rPr>
        <w:t>,</w:t>
      </w:r>
      <w:r>
        <w:rPr>
          <w:rFonts w:eastAsia="楷体" w:hint="eastAsia"/>
          <w:sz w:val="24"/>
        </w:rPr>
        <w:t>不崇尚华丽的辞藻</w:t>
      </w:r>
      <w:r>
        <w:rPr>
          <w:rFonts w:ascii="方正楷体_GBK" w:eastAsia="宋体" w:hAnsi="方正楷体_GBK"/>
          <w:sz w:val="24"/>
        </w:rPr>
        <w:t>,</w:t>
      </w:r>
      <w:r>
        <w:rPr>
          <w:rFonts w:eastAsia="楷体" w:hint="eastAsia"/>
          <w:sz w:val="24"/>
        </w:rPr>
        <w:t>他的作品多仿效古人</w:t>
      </w:r>
      <w:r>
        <w:rPr>
          <w:rFonts w:ascii="方正楷体_GBK" w:eastAsia="宋体" w:hAnsi="方正楷体_GBK"/>
          <w:sz w:val="24"/>
        </w:rPr>
        <w:t>,</w:t>
      </w:r>
      <w:r>
        <w:rPr>
          <w:rFonts w:eastAsia="楷体" w:hint="eastAsia"/>
          <w:sz w:val="24"/>
        </w:rPr>
        <w:t>和现在的文章体例不同。当时有指责他的人</w:t>
      </w:r>
      <w:r>
        <w:rPr>
          <w:rFonts w:ascii="方正楷体_GBK" w:eastAsia="宋体" w:hAnsi="方正楷体_GBK"/>
          <w:sz w:val="24"/>
        </w:rPr>
        <w:t>,</w:t>
      </w:r>
      <w:r>
        <w:rPr>
          <w:rFonts w:eastAsia="楷体" w:hint="eastAsia"/>
          <w:sz w:val="24"/>
        </w:rPr>
        <w:t>到了后来都一致尊重他了。</w:t>
      </w:r>
    </w:p>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文言断句答题两步骤</w:t>
      </w:r>
    </w:p>
    <w:p>
      <w:pPr>
        <w:spacing w:line="360" w:lineRule="auto"/>
        <w:rPr>
          <w:rFonts w:eastAsia="宋体"/>
          <w:sz w:val="24"/>
        </w:rPr>
      </w:pPr>
      <w:r>
        <w:rPr>
          <w:rFonts w:eastAsia="宋体"/>
          <w:sz w:val="24"/>
        </w:rPr>
        <w:drawing>
          <wp:inline distT="0" distB="0" distL="0" distR="0">
            <wp:extent cx="938530" cy="188595"/>
            <wp:effectExtent l="0" t="0" r="0" b="0"/>
            <wp:docPr id="541"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03173"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sz w:val="24"/>
        </w:rPr>
        <w:t>　　</w:t>
      </w:r>
      <w:r>
        <w:rPr>
          <w:rFonts w:eastAsia="宋体" w:hint="eastAsia"/>
          <w:sz w:val="24"/>
        </w:rPr>
        <w:t>断句题中的四个选项</w:t>
      </w:r>
      <w:r>
        <w:rPr>
          <w:rFonts w:ascii="方正书宋_GBK" w:eastAsia="宋体" w:hAnsi="方正书宋_GBK"/>
          <w:sz w:val="24"/>
        </w:rPr>
        <w:t>,</w:t>
      </w:r>
      <w:r>
        <w:rPr>
          <w:rFonts w:eastAsia="宋体" w:hint="eastAsia"/>
          <w:sz w:val="24"/>
        </w:rPr>
        <w:t>通常断句位置两两相似</w:t>
      </w:r>
      <w:r>
        <w:rPr>
          <w:rFonts w:ascii="方正书宋_GBK" w:eastAsia="宋体" w:hAnsi="方正书宋_GBK"/>
          <w:sz w:val="24"/>
        </w:rPr>
        <w:t>,</w:t>
      </w:r>
      <w:r>
        <w:rPr>
          <w:rFonts w:eastAsia="宋体" w:hint="eastAsia"/>
          <w:sz w:val="24"/>
        </w:rPr>
        <w:t>只有一两处不同。解答时</w:t>
      </w:r>
      <w:r>
        <w:rPr>
          <w:rFonts w:ascii="方正书宋_GBK" w:eastAsia="宋体" w:hAnsi="方正书宋_GBK"/>
          <w:sz w:val="24"/>
        </w:rPr>
        <w:t>,</w:t>
      </w:r>
      <w:r>
        <w:rPr>
          <w:rFonts w:eastAsia="宋体" w:hint="eastAsia"/>
          <w:sz w:val="24"/>
        </w:rPr>
        <w:t>可遵循以下步骤</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2642235" cy="1002665"/>
            <wp:effectExtent l="0" t="0" r="0" b="0"/>
            <wp:docPr id="542" name="17rlyw20.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5157" name="17rlyw20.jpg" descr=" "/>
                    <pic:cNvPicPr>
                      <a:picLocks noChangeAspect="1"/>
                    </pic:cNvPicPr>
                  </pic:nvPicPr>
                  <pic:blipFill>
                    <a:blip xmlns:r="http://schemas.openxmlformats.org/officeDocument/2006/relationships" r:embed="rId21" cstate="print"/>
                    <a:stretch>
                      <a:fillRect/>
                    </a:stretch>
                  </pic:blipFill>
                  <pic:spPr>
                    <a:xfrm>
                      <a:off x="0" y="0"/>
                      <a:ext cx="2642760" cy="1002960"/>
                    </a:xfrm>
                    <a:prstGeom prst="rect">
                      <a:avLst/>
                    </a:prstGeom>
                  </pic:spPr>
                </pic:pic>
              </a:graphicData>
            </a:graphic>
          </wp:inline>
        </w:drawing>
      </w:r>
    </w:p>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43"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55091"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三、阅读下面的文言文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张肯堂</w:t>
      </w:r>
      <w:r>
        <w:rPr>
          <w:rFonts w:ascii="方正楷体_GBK" w:eastAsia="宋体" w:hAnsi="方正楷体_GBK"/>
          <w:sz w:val="24"/>
        </w:rPr>
        <w:t>,</w:t>
      </w:r>
      <w:r>
        <w:rPr>
          <w:rFonts w:eastAsia="楷体" w:hint="eastAsia"/>
          <w:sz w:val="24"/>
        </w:rPr>
        <w:t>字载宁</w:t>
      </w:r>
      <w:r>
        <w:rPr>
          <w:rFonts w:ascii="方正楷体_GBK" w:eastAsia="宋体" w:hAnsi="方正楷体_GBK"/>
          <w:sz w:val="24"/>
        </w:rPr>
        <w:t>,</w:t>
      </w:r>
      <w:r>
        <w:rPr>
          <w:rFonts w:eastAsia="楷体" w:hint="eastAsia"/>
          <w:sz w:val="24"/>
        </w:rPr>
        <w:t>松江华亭人。天启五年进士。授浚县知县。崇祯七年擢御史。明年春</w:t>
      </w:r>
      <w:r>
        <w:rPr>
          <w:rFonts w:ascii="方正楷体_GBK" w:eastAsia="宋体" w:hAnsi="方正楷体_GBK"/>
          <w:sz w:val="24"/>
        </w:rPr>
        <w:t>,</w:t>
      </w:r>
      <w:r>
        <w:rPr>
          <w:rFonts w:eastAsia="楷体" w:hint="eastAsia"/>
          <w:sz w:val="24"/>
        </w:rPr>
        <w:t>贼陷凤阳</w:t>
      </w:r>
      <w:r>
        <w:rPr>
          <w:rFonts w:ascii="方正楷体_GBK" w:eastAsia="宋体" w:hAnsi="方正楷体_GBK"/>
          <w:sz w:val="24"/>
        </w:rPr>
        <w:t>,</w:t>
      </w:r>
      <w:r>
        <w:rPr>
          <w:rFonts w:eastAsia="楷体" w:hint="eastAsia"/>
          <w:sz w:val="24"/>
        </w:rPr>
        <w:t>条上灭贼五事。俄以皇陵震惊</w:t>
      </w:r>
      <w:r>
        <w:rPr>
          <w:rFonts w:ascii="方正楷体_GBK" w:eastAsia="宋体" w:hAnsi="方正楷体_GBK"/>
          <w:sz w:val="24"/>
        </w:rPr>
        <w:t>,</w:t>
      </w:r>
      <w:r>
        <w:rPr>
          <w:rFonts w:eastAsia="楷体" w:hint="eastAsia"/>
          <w:sz w:val="24"/>
        </w:rPr>
        <w:t>疏责辅臣不宜作秦、越之视</w:t>
      </w:r>
      <w:r>
        <w:rPr>
          <w:rFonts w:ascii="方正楷体_GBK" w:eastAsia="宋体" w:hAnsi="方正楷体_GBK"/>
          <w:sz w:val="24"/>
        </w:rPr>
        <w:t>,</w:t>
      </w:r>
      <w:r>
        <w:rPr>
          <w:rFonts w:eastAsia="楷体" w:hint="eastAsia"/>
          <w:sz w:val="24"/>
        </w:rPr>
        <w:t>帝不问。出按福建</w:t>
      </w:r>
      <w:r>
        <w:rPr>
          <w:rFonts w:ascii="方正楷体_GBK" w:eastAsia="宋体" w:hAnsi="方正楷体_GBK"/>
          <w:sz w:val="24"/>
        </w:rPr>
        <w:t>,</w:t>
      </w:r>
      <w:r>
        <w:rPr>
          <w:rFonts w:eastAsia="楷体" w:hint="eastAsia"/>
          <w:sz w:val="24"/>
        </w:rPr>
        <w:t>数以平寇功受赉。</w:t>
      </w:r>
      <w:r>
        <w:rPr>
          <w:rFonts w:eastAsia="楷体" w:hint="eastAsia"/>
          <w:sz w:val="24"/>
          <w:u w:val="wave" w:color="000000"/>
        </w:rPr>
        <w:t>还朝言监司营竞纷纭意所欲就则保留久任意所欲避则易地借才</w:t>
      </w:r>
      <w:r>
        <w:rPr>
          <w:rFonts w:eastAsia="楷体" w:hint="eastAsia"/>
          <w:sz w:val="24"/>
        </w:rPr>
        <w:t>。今岁燕、秦</w:t>
      </w:r>
      <w:r>
        <w:rPr>
          <w:rFonts w:ascii="方正楷体_GBK" w:eastAsia="宋体" w:hAnsi="方正楷体_GBK"/>
          <w:sz w:val="24"/>
        </w:rPr>
        <w:t>,</w:t>
      </w:r>
      <w:r>
        <w:rPr>
          <w:rFonts w:eastAsia="楷体" w:hint="eastAsia"/>
          <w:sz w:val="24"/>
        </w:rPr>
        <w:t>明岁闽、粤</w:t>
      </w:r>
      <w:r>
        <w:rPr>
          <w:rFonts w:ascii="方正楷体_GBK" w:eastAsia="宋体" w:hAnsi="方正楷体_GBK"/>
          <w:sz w:val="24"/>
        </w:rPr>
        <w:t>,</w:t>
      </w:r>
      <w:r>
        <w:rPr>
          <w:rFonts w:eastAsia="楷体" w:hint="eastAsia"/>
          <w:sz w:val="24"/>
        </w:rPr>
        <w:t>道路往返</w:t>
      </w:r>
      <w:r>
        <w:rPr>
          <w:rFonts w:ascii="方正楷体_GBK" w:eastAsia="宋体" w:hAnsi="方正楷体_GBK"/>
          <w:sz w:val="24"/>
        </w:rPr>
        <w:t>,</w:t>
      </w:r>
      <w:r>
        <w:rPr>
          <w:rFonts w:eastAsia="楷体" w:hint="eastAsia"/>
          <w:sz w:val="24"/>
        </w:rPr>
        <w:t>动经数千</w:t>
      </w:r>
      <w:r>
        <w:rPr>
          <w:rFonts w:ascii="方正楷体_GBK" w:eastAsia="宋体" w:hAnsi="方正楷体_GBK"/>
          <w:sz w:val="24"/>
        </w:rPr>
        <w:t>,</w:t>
      </w:r>
      <w:r>
        <w:rPr>
          <w:rFonts w:eastAsia="楷体" w:hint="eastAsia"/>
          <w:sz w:val="24"/>
        </w:rPr>
        <w:t>程限稽迟</w:t>
      </w:r>
      <w:r>
        <w:rPr>
          <w:rFonts w:ascii="方正楷体_GBK" w:eastAsia="宋体" w:hAnsi="方正楷体_GBK"/>
          <w:sz w:val="24"/>
        </w:rPr>
        <w:t>,</w:t>
      </w:r>
      <w:r>
        <w:rPr>
          <w:rFonts w:eastAsia="楷体" w:hint="eastAsia"/>
          <w:sz w:val="24"/>
        </w:rPr>
        <w:t>多逾数月。加一番更移</w:t>
      </w:r>
      <w:r>
        <w:rPr>
          <w:rFonts w:ascii="方正楷体_GBK" w:eastAsia="宋体" w:hAnsi="方正楷体_GBK"/>
          <w:sz w:val="24"/>
        </w:rPr>
        <w:t>,</w:t>
      </w:r>
      <w:r>
        <w:rPr>
          <w:rFonts w:eastAsia="楷体" w:hint="eastAsia"/>
          <w:sz w:val="24"/>
        </w:rPr>
        <w:t>辄加一番扰害。帝是其言。顺治三年</w:t>
      </w:r>
      <w:r>
        <w:rPr>
          <w:rFonts w:ascii="方正楷体_GBK" w:eastAsia="宋体" w:hAnsi="方正楷体_GBK"/>
          <w:sz w:val="24"/>
        </w:rPr>
        <w:t>,</w:t>
      </w:r>
      <w:r>
        <w:rPr>
          <w:rFonts w:eastAsia="楷体" w:hint="eastAsia"/>
          <w:sz w:val="24"/>
        </w:rPr>
        <w:t>王败死</w:t>
      </w:r>
      <w:r>
        <w:rPr>
          <w:rFonts w:ascii="方正楷体_GBK" w:eastAsia="宋体" w:hAnsi="方正楷体_GBK"/>
          <w:sz w:val="24"/>
        </w:rPr>
        <w:t>,</w:t>
      </w:r>
      <w:r>
        <w:rPr>
          <w:rFonts w:eastAsia="楷体" w:hint="eastAsia"/>
          <w:sz w:val="24"/>
        </w:rPr>
        <w:t>肯堂飘泊海外。</w:t>
      </w:r>
      <w:r>
        <w:rPr>
          <w:rFonts w:eastAsia="楷体" w:hint="eastAsia"/>
          <w:sz w:val="24"/>
          <w:u w:val="wave" w:color="000000"/>
        </w:rPr>
        <w:t>六年至舟山鲁王用为东阁大学士八年大清兵乘天雾集螺头门定西侯张名振奉王航海去属肯堂城守</w:t>
      </w:r>
      <w:r>
        <w:rPr>
          <w:rFonts w:eastAsia="楷体" w:hint="eastAsia"/>
          <w:sz w:val="24"/>
        </w:rPr>
        <w:t>。城中兵六千</w:t>
      </w:r>
      <w:r>
        <w:rPr>
          <w:rFonts w:ascii="方正楷体_GBK" w:eastAsia="宋体" w:hAnsi="方正楷体_GBK"/>
          <w:sz w:val="24"/>
        </w:rPr>
        <w:t>,</w:t>
      </w:r>
      <w:r>
        <w:rPr>
          <w:rFonts w:eastAsia="楷体" w:hint="eastAsia"/>
          <w:sz w:val="24"/>
        </w:rPr>
        <w:t>居民万余</w:t>
      </w:r>
      <w:r>
        <w:rPr>
          <w:rFonts w:ascii="方正楷体_GBK" w:eastAsia="宋体" w:hAnsi="方正楷体_GBK"/>
          <w:sz w:val="24"/>
        </w:rPr>
        <w:t>,</w:t>
      </w:r>
      <w:r>
        <w:rPr>
          <w:rFonts w:eastAsia="楷体" w:hint="eastAsia"/>
          <w:sz w:val="24"/>
        </w:rPr>
        <w:t>坚守十余日。城破</w:t>
      </w:r>
      <w:r>
        <w:rPr>
          <w:rFonts w:ascii="方正楷体_GBK" w:eastAsia="宋体" w:hAnsi="方正楷体_GBK"/>
          <w:sz w:val="24"/>
        </w:rPr>
        <w:t>,</w:t>
      </w:r>
      <w:r>
        <w:rPr>
          <w:rFonts w:eastAsia="楷体" w:hint="eastAsia"/>
          <w:sz w:val="24"/>
        </w:rPr>
        <w:t>肯堂衣蟒玉南向坐</w:t>
      </w:r>
      <w:r>
        <w:rPr>
          <w:rFonts w:ascii="方正楷体_GBK" w:eastAsia="宋体" w:hAnsi="方正楷体_GBK"/>
          <w:sz w:val="24"/>
        </w:rPr>
        <w:t>,</w:t>
      </w:r>
      <w:r>
        <w:rPr>
          <w:rFonts w:eastAsia="楷体" w:hint="eastAsia"/>
          <w:sz w:val="24"/>
        </w:rPr>
        <w:t>令四妾、一子妇、一女孙先死</w:t>
      </w:r>
      <w:r>
        <w:rPr>
          <w:rFonts w:ascii="方正楷体_GBK" w:eastAsia="宋体" w:hAnsi="方正楷体_GBK"/>
          <w:sz w:val="24"/>
        </w:rPr>
        <w:t>,</w:t>
      </w:r>
      <w:r>
        <w:rPr>
          <w:rFonts w:eastAsia="楷体" w:hint="eastAsia"/>
          <w:sz w:val="24"/>
        </w:rPr>
        <w:t>乃从容赋诗自经。</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节选自《明史</w:t>
      </w:r>
      <w:r>
        <w:rPr>
          <w:rFonts w:eastAsia="NEU-BZ-S92" w:hint="eastAsia"/>
        </w:rPr>
        <w:t>·</w:t>
      </w:r>
      <w:r>
        <w:rPr>
          <w:rFonts w:eastAsia="宋体" w:hint="eastAsia"/>
          <w:sz w:val="24"/>
        </w:rPr>
        <w:t>张肯堂传》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6</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还朝言</w:t>
      </w:r>
      <w:r>
        <w:rPr>
          <w:rFonts w:eastAsia="宋体"/>
          <w:sz w:val="24"/>
        </w:rPr>
        <w:t>/</w:t>
      </w:r>
      <w:r>
        <w:rPr>
          <w:rFonts w:eastAsia="宋体" w:hint="eastAsia"/>
          <w:sz w:val="24"/>
        </w:rPr>
        <w:t>监司营竞纷纭意</w:t>
      </w:r>
      <w:r>
        <w:rPr>
          <w:rFonts w:eastAsia="宋体"/>
          <w:sz w:val="24"/>
        </w:rPr>
        <w:t>/</w:t>
      </w:r>
      <w:r>
        <w:rPr>
          <w:rFonts w:eastAsia="宋体" w:hint="eastAsia"/>
          <w:sz w:val="24"/>
        </w:rPr>
        <w:t>所欲就</w:t>
      </w:r>
      <w:r>
        <w:rPr>
          <w:rFonts w:eastAsia="宋体"/>
          <w:sz w:val="24"/>
        </w:rPr>
        <w:t>/</w:t>
      </w:r>
      <w:r>
        <w:rPr>
          <w:rFonts w:eastAsia="宋体" w:hint="eastAsia"/>
          <w:sz w:val="24"/>
        </w:rPr>
        <w:t>则保留久任</w:t>
      </w:r>
      <w:r>
        <w:rPr>
          <w:rFonts w:eastAsia="宋体"/>
          <w:sz w:val="24"/>
        </w:rPr>
        <w:t>/</w:t>
      </w:r>
      <w:r>
        <w:rPr>
          <w:rFonts w:eastAsia="宋体" w:hint="eastAsia"/>
          <w:sz w:val="24"/>
        </w:rPr>
        <w:t>意所欲避</w:t>
      </w:r>
      <w:r>
        <w:rPr>
          <w:rFonts w:eastAsia="宋体"/>
          <w:sz w:val="24"/>
        </w:rPr>
        <w:t>/</w:t>
      </w:r>
      <w:r>
        <w:rPr>
          <w:rFonts w:eastAsia="宋体" w:hint="eastAsia"/>
          <w:sz w:val="24"/>
        </w:rPr>
        <w:t>则易地借才</w:t>
      </w:r>
    </w:p>
    <w:p>
      <w:pPr>
        <w:spacing w:line="360" w:lineRule="auto"/>
        <w:rPr>
          <w:rFonts w:eastAsia="宋体"/>
          <w:sz w:val="24"/>
        </w:rPr>
      </w:pPr>
      <w:r>
        <w:rPr>
          <w:rFonts w:eastAsia="宋体"/>
          <w:sz w:val="24"/>
        </w:rPr>
        <w:t>B.</w:t>
      </w:r>
      <w:r>
        <w:rPr>
          <w:rFonts w:eastAsia="宋体" w:hint="eastAsia"/>
          <w:sz w:val="24"/>
        </w:rPr>
        <w:t>还朝</w:t>
      </w:r>
      <w:r>
        <w:rPr>
          <w:rFonts w:eastAsia="宋体"/>
          <w:sz w:val="24"/>
        </w:rPr>
        <w:t>/</w:t>
      </w:r>
      <w:r>
        <w:rPr>
          <w:rFonts w:eastAsia="宋体" w:hint="eastAsia"/>
          <w:sz w:val="24"/>
        </w:rPr>
        <w:t>言</w:t>
      </w:r>
      <w:r>
        <w:rPr>
          <w:rFonts w:eastAsia="宋体"/>
          <w:sz w:val="24"/>
        </w:rPr>
        <w:t>/</w:t>
      </w:r>
      <w:r>
        <w:rPr>
          <w:rFonts w:eastAsia="宋体" w:hint="eastAsia"/>
          <w:sz w:val="24"/>
        </w:rPr>
        <w:t>监司营竞纷纭意</w:t>
      </w:r>
      <w:r>
        <w:rPr>
          <w:rFonts w:eastAsia="宋体"/>
          <w:sz w:val="24"/>
        </w:rPr>
        <w:t>/</w:t>
      </w:r>
      <w:r>
        <w:rPr>
          <w:rFonts w:eastAsia="宋体" w:hint="eastAsia"/>
          <w:sz w:val="24"/>
        </w:rPr>
        <w:t>所欲就</w:t>
      </w:r>
      <w:r>
        <w:rPr>
          <w:rFonts w:eastAsia="宋体"/>
          <w:sz w:val="24"/>
        </w:rPr>
        <w:t>/</w:t>
      </w:r>
      <w:r>
        <w:rPr>
          <w:rFonts w:eastAsia="宋体" w:hint="eastAsia"/>
          <w:sz w:val="24"/>
        </w:rPr>
        <w:t>则保留久任意</w:t>
      </w:r>
      <w:r>
        <w:rPr>
          <w:rFonts w:eastAsia="宋体"/>
          <w:sz w:val="24"/>
        </w:rPr>
        <w:t>/</w:t>
      </w:r>
      <w:r>
        <w:rPr>
          <w:rFonts w:eastAsia="宋体" w:hint="eastAsia"/>
          <w:sz w:val="24"/>
        </w:rPr>
        <w:t>所欲避</w:t>
      </w:r>
      <w:r>
        <w:rPr>
          <w:rFonts w:eastAsia="宋体"/>
          <w:sz w:val="24"/>
        </w:rPr>
        <w:t>/</w:t>
      </w:r>
      <w:r>
        <w:rPr>
          <w:rFonts w:eastAsia="宋体" w:hint="eastAsia"/>
          <w:sz w:val="24"/>
        </w:rPr>
        <w:t>则易地借才</w:t>
      </w:r>
    </w:p>
    <w:p>
      <w:pPr>
        <w:spacing w:line="360" w:lineRule="auto"/>
        <w:rPr>
          <w:rFonts w:eastAsia="宋体"/>
          <w:sz w:val="24"/>
        </w:rPr>
      </w:pPr>
      <w:r>
        <w:rPr>
          <w:rFonts w:eastAsia="宋体"/>
          <w:sz w:val="24"/>
        </w:rPr>
        <w:t>C.</w:t>
      </w:r>
      <w:r>
        <w:rPr>
          <w:rFonts w:eastAsia="宋体" w:hint="eastAsia"/>
          <w:sz w:val="24"/>
        </w:rPr>
        <w:t>还朝言</w:t>
      </w:r>
      <w:r>
        <w:rPr>
          <w:rFonts w:eastAsia="宋体"/>
          <w:sz w:val="24"/>
        </w:rPr>
        <w:t>/</w:t>
      </w:r>
      <w:r>
        <w:rPr>
          <w:rFonts w:eastAsia="宋体" w:hint="eastAsia"/>
          <w:sz w:val="24"/>
        </w:rPr>
        <w:t>监司营竞纷纭</w:t>
      </w:r>
      <w:r>
        <w:rPr>
          <w:rFonts w:eastAsia="宋体"/>
          <w:sz w:val="24"/>
        </w:rPr>
        <w:t>/</w:t>
      </w:r>
      <w:r>
        <w:rPr>
          <w:rFonts w:eastAsia="宋体" w:hint="eastAsia"/>
          <w:sz w:val="24"/>
        </w:rPr>
        <w:t>意所欲就</w:t>
      </w:r>
      <w:r>
        <w:rPr>
          <w:rFonts w:eastAsia="宋体"/>
          <w:sz w:val="24"/>
        </w:rPr>
        <w:t>/</w:t>
      </w:r>
      <w:r>
        <w:rPr>
          <w:rFonts w:eastAsia="宋体" w:hint="eastAsia"/>
          <w:sz w:val="24"/>
        </w:rPr>
        <w:t>则保留久任</w:t>
      </w:r>
      <w:r>
        <w:rPr>
          <w:rFonts w:eastAsia="宋体"/>
          <w:sz w:val="24"/>
        </w:rPr>
        <w:t>/</w:t>
      </w:r>
      <w:r>
        <w:rPr>
          <w:rFonts w:eastAsia="宋体" w:hint="eastAsia"/>
          <w:sz w:val="24"/>
        </w:rPr>
        <w:t>意所欲避</w:t>
      </w:r>
      <w:r>
        <w:rPr>
          <w:rFonts w:eastAsia="宋体"/>
          <w:sz w:val="24"/>
        </w:rPr>
        <w:t>/</w:t>
      </w:r>
      <w:r>
        <w:rPr>
          <w:rFonts w:eastAsia="宋体" w:hint="eastAsia"/>
          <w:sz w:val="24"/>
        </w:rPr>
        <w:t>则易地借才</w:t>
      </w:r>
    </w:p>
    <w:p>
      <w:pPr>
        <w:spacing w:line="360" w:lineRule="auto"/>
        <w:rPr>
          <w:rFonts w:eastAsia="宋体"/>
          <w:sz w:val="24"/>
        </w:rPr>
      </w:pPr>
      <w:r>
        <w:rPr>
          <w:rFonts w:eastAsia="宋体"/>
          <w:sz w:val="24"/>
        </w:rPr>
        <w:t>D.</w:t>
      </w:r>
      <w:r>
        <w:rPr>
          <w:rFonts w:eastAsia="宋体" w:hint="eastAsia"/>
          <w:sz w:val="24"/>
        </w:rPr>
        <w:t>还朝</w:t>
      </w:r>
      <w:r>
        <w:rPr>
          <w:rFonts w:eastAsia="宋体"/>
          <w:sz w:val="24"/>
        </w:rPr>
        <w:t>/</w:t>
      </w:r>
      <w:r>
        <w:rPr>
          <w:rFonts w:eastAsia="宋体" w:hint="eastAsia"/>
          <w:sz w:val="24"/>
        </w:rPr>
        <w:t>言</w:t>
      </w:r>
      <w:r>
        <w:rPr>
          <w:rFonts w:eastAsia="宋体"/>
          <w:sz w:val="24"/>
        </w:rPr>
        <w:t>/</w:t>
      </w:r>
      <w:r>
        <w:rPr>
          <w:rFonts w:eastAsia="宋体" w:hint="eastAsia"/>
          <w:sz w:val="24"/>
        </w:rPr>
        <w:t>监司营竞纷纭</w:t>
      </w:r>
      <w:r>
        <w:rPr>
          <w:rFonts w:eastAsia="宋体"/>
          <w:sz w:val="24"/>
        </w:rPr>
        <w:t>/</w:t>
      </w:r>
      <w:r>
        <w:rPr>
          <w:rFonts w:eastAsia="宋体" w:hint="eastAsia"/>
          <w:sz w:val="24"/>
        </w:rPr>
        <w:t>意所欲就</w:t>
      </w:r>
      <w:r>
        <w:rPr>
          <w:rFonts w:eastAsia="宋体"/>
          <w:sz w:val="24"/>
        </w:rPr>
        <w:t>/</w:t>
      </w:r>
      <w:r>
        <w:rPr>
          <w:rFonts w:eastAsia="宋体" w:hint="eastAsia"/>
          <w:sz w:val="24"/>
        </w:rPr>
        <w:t>则保留久任</w:t>
      </w:r>
      <w:r>
        <w:rPr>
          <w:rFonts w:eastAsia="宋体"/>
          <w:sz w:val="24"/>
        </w:rPr>
        <w:t>/</w:t>
      </w:r>
      <w:r>
        <w:rPr>
          <w:rFonts w:eastAsia="宋体" w:hint="eastAsia"/>
          <w:sz w:val="24"/>
        </w:rPr>
        <w:t>意所欲避</w:t>
      </w:r>
      <w:r>
        <w:rPr>
          <w:rFonts w:eastAsia="宋体"/>
          <w:sz w:val="24"/>
        </w:rPr>
        <w:t>/</w:t>
      </w:r>
      <w:r>
        <w:rPr>
          <w:rFonts w:eastAsia="宋体" w:hint="eastAsia"/>
          <w:sz w:val="24"/>
        </w:rPr>
        <w:t>则易地借才</w:t>
      </w:r>
    </w:p>
    <w:p>
      <w:pPr>
        <w:spacing w:line="360" w:lineRule="auto"/>
        <w:rPr>
          <w:rFonts w:eastAsia="宋体"/>
          <w:sz w:val="24"/>
        </w:rPr>
      </w:pPr>
      <w:r>
        <w:rPr>
          <w:rFonts w:eastAsia="宋体"/>
          <w:sz w:val="24"/>
        </w:rPr>
        <w:drawing>
          <wp:inline distT="0" distB="0" distL="0" distR="0">
            <wp:extent cx="530225" cy="161290"/>
            <wp:effectExtent l="0" t="0" r="0" b="0"/>
            <wp:docPr id="544"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4709"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29"/>
        <w:gridCol w:w="8703"/>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703" w:type="dxa"/>
            <w:tcMar>
              <w:left w:w="105" w:type="dxa"/>
              <w:right w:w="105" w:type="dxa"/>
            </w:tcMar>
            <w:vAlign w:val="center"/>
          </w:tcPr>
          <w:p>
            <w:pPr>
              <w:spacing w:line="360" w:lineRule="auto"/>
              <w:jc w:val="center"/>
            </w:pPr>
            <w:r>
              <w:rPr>
                <w:rFonts w:eastAsia="黑体" w:hint="eastAsia"/>
                <w:sz w:val="24"/>
              </w:rPr>
              <w:t>演示</w:t>
            </w:r>
          </w:p>
        </w:tc>
      </w:tr>
      <w:tr>
        <w:tblPrEx>
          <w:tblW w:w="5000" w:type="pct"/>
          <w:jc w:val="center"/>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四个选项</w:t>
            </w:r>
          </w:p>
          <w:p>
            <w:pPr>
              <w:spacing w:line="360" w:lineRule="auto"/>
              <w:jc w:val="center"/>
              <w:rPr>
                <w:rFonts w:eastAsia="宋体"/>
                <w:sz w:val="24"/>
              </w:rPr>
            </w:pPr>
            <w:r>
              <w:rPr>
                <w:rFonts w:eastAsia="宋体" w:hint="eastAsia"/>
                <w:sz w:val="24"/>
              </w:rPr>
              <w:t>分两组。</w:t>
            </w:r>
          </w:p>
        </w:tc>
        <w:tc>
          <w:tcPr>
            <w:tcW w:w="8703" w:type="dxa"/>
            <w:tcMar>
              <w:left w:w="105" w:type="dxa"/>
              <w:right w:w="105" w:type="dxa"/>
            </w:tcMar>
            <w:vAlign w:val="center"/>
          </w:tcPr>
          <w:p>
            <w:pPr>
              <w:spacing w:line="360" w:lineRule="auto"/>
            </w:pPr>
            <w:r>
              <w:rPr>
                <w:rFonts w:eastAsia="宋体" w:hint="eastAsia"/>
                <w:sz w:val="24"/>
              </w:rPr>
              <w:t>四个选项中</w:t>
            </w:r>
            <w:r>
              <w:rPr>
                <w:rFonts w:ascii="方正书宋_GBK" w:eastAsia="宋体" w:hAnsi="方正书宋_GBK"/>
                <w:sz w:val="24"/>
              </w:rPr>
              <w:t>,</w:t>
            </w:r>
            <w:r>
              <w:rPr>
                <w:rFonts w:eastAsia="宋体" w:hint="eastAsia"/>
                <w:sz w:val="24"/>
              </w:rPr>
              <w:t>“还朝言”“监司营竞纷纭意所欲就”“则保留久任意所欲避”这三处断句不一样。根据第一处不同点</w:t>
            </w:r>
            <w:r>
              <w:rPr>
                <w:rFonts w:ascii="方正书宋_GBK" w:eastAsia="宋体" w:hAnsi="方正书宋_GBK"/>
                <w:sz w:val="24"/>
              </w:rPr>
              <w:t>,</w:t>
            </w:r>
            <w:r>
              <w:rPr>
                <w:rFonts w:eastAsia="宋体" w:hint="eastAsia"/>
                <w:sz w:val="24"/>
              </w:rPr>
              <w:t>可将四个选项两两分组</w:t>
            </w:r>
            <w:r>
              <w:rPr>
                <w:rFonts w:ascii="方正书宋_GBK" w:eastAsia="宋体" w:hAnsi="方正书宋_GBK"/>
                <w:sz w:val="24"/>
              </w:rPr>
              <w:t>,</w:t>
            </w:r>
            <w:r>
              <w:rPr>
                <w:rFonts w:eastAsia="宋体" w:hint="eastAsia"/>
                <w:sz w:val="24"/>
              </w:rPr>
              <w:t>即</w:t>
            </w:r>
            <w:r>
              <w:rPr>
                <w:rFonts w:eastAsia="宋体"/>
                <w:sz w:val="24"/>
              </w:rPr>
              <w:t>A</w:t>
            </w:r>
            <w:r>
              <w:rPr>
                <w:rFonts w:eastAsia="宋体" w:hint="eastAsia"/>
                <w:sz w:val="24"/>
              </w:rPr>
              <w:t>、</w:t>
            </w:r>
            <w:r>
              <w:rPr>
                <w:rFonts w:eastAsia="宋体"/>
                <w:sz w:val="24"/>
              </w:rPr>
              <w:t>C</w:t>
            </w:r>
            <w:r>
              <w:rPr>
                <w:rFonts w:eastAsia="宋体" w:hint="eastAsia"/>
                <w:sz w:val="24"/>
              </w:rPr>
              <w:t>两项为一组</w:t>
            </w:r>
            <w:r>
              <w:rPr>
                <w:rFonts w:ascii="方正书宋_GBK" w:eastAsia="宋体" w:hAnsi="方正书宋_GBK"/>
                <w:sz w:val="24"/>
              </w:rPr>
              <w:t>,</w:t>
            </w:r>
            <w:r>
              <w:rPr>
                <w:rFonts w:eastAsia="宋体"/>
                <w:sz w:val="24"/>
              </w:rPr>
              <w:t>B</w:t>
            </w:r>
            <w:r>
              <w:rPr>
                <w:rFonts w:eastAsia="宋体" w:hint="eastAsia"/>
                <w:sz w:val="24"/>
              </w:rPr>
              <w:t>、</w:t>
            </w:r>
            <w:r>
              <w:rPr>
                <w:rFonts w:eastAsia="宋体"/>
                <w:sz w:val="24"/>
              </w:rPr>
              <w:t>D</w:t>
            </w:r>
            <w:r>
              <w:rPr>
                <w:rFonts w:eastAsia="宋体" w:hint="eastAsia"/>
                <w:sz w:val="24"/>
              </w:rPr>
              <w:t>两项为一组。</w:t>
            </w:r>
          </w:p>
        </w:tc>
      </w:tr>
      <w:tr>
        <w:tblPrEx>
          <w:tblW w:w="5000" w:type="pct"/>
          <w:jc w:val="center"/>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排除错误</w:t>
            </w:r>
          </w:p>
          <w:p>
            <w:pPr>
              <w:spacing w:line="360" w:lineRule="auto"/>
              <w:jc w:val="center"/>
              <w:rPr>
                <w:rFonts w:eastAsia="宋体"/>
                <w:sz w:val="24"/>
              </w:rPr>
            </w:pPr>
            <w:r>
              <w:rPr>
                <w:rFonts w:eastAsia="宋体" w:hint="eastAsia"/>
                <w:sz w:val="24"/>
              </w:rPr>
              <w:t>定答案。</w:t>
            </w:r>
          </w:p>
        </w:tc>
        <w:tc>
          <w:tcPr>
            <w:tcW w:w="8703" w:type="dxa"/>
            <w:tcMar>
              <w:left w:w="105" w:type="dxa"/>
              <w:right w:w="105" w:type="dxa"/>
            </w:tcMar>
            <w:vAlign w:val="center"/>
          </w:tcPr>
          <w:p>
            <w:pPr>
              <w:spacing w:line="360" w:lineRule="auto"/>
              <w:rPr>
                <w:rFonts w:eastAsia="宋体"/>
                <w:sz w:val="24"/>
              </w:rPr>
            </w:pPr>
            <w:r>
              <w:rPr>
                <w:rFonts w:eastAsia="宋体" w:hint="eastAsia"/>
                <w:sz w:val="24"/>
              </w:rPr>
              <w:t>分析时</w:t>
            </w:r>
            <w:r>
              <w:rPr>
                <w:rFonts w:ascii="方正书宋_GBK" w:eastAsia="宋体" w:hAnsi="方正书宋_GBK"/>
                <w:sz w:val="24"/>
              </w:rPr>
              <w:t>,</w:t>
            </w:r>
            <w:r>
              <w:rPr>
                <w:rFonts w:eastAsia="宋体" w:hint="eastAsia"/>
                <w:sz w:val="24"/>
              </w:rPr>
              <w:t>可以找到两组中断句不同的停顿点</w:t>
            </w:r>
            <w:r>
              <w:rPr>
                <w:rFonts w:ascii="方正书宋_GBK" w:eastAsia="宋体" w:hAnsi="方正书宋_GBK"/>
                <w:sz w:val="24"/>
              </w:rPr>
              <w:t>,</w:t>
            </w:r>
            <w:r>
              <w:rPr>
                <w:rFonts w:eastAsia="宋体" w:hint="eastAsia"/>
                <w:sz w:val="24"/>
              </w:rPr>
              <w:t>重点分析不同点的正误。即解题的关键是</w:t>
            </w:r>
            <w:r>
              <w:rPr>
                <w:rFonts w:ascii="方正书宋_GBK" w:eastAsia="宋体" w:hAnsi="方正书宋_GBK"/>
                <w:sz w:val="24"/>
              </w:rPr>
              <w:t>,</w:t>
            </w:r>
            <w:r>
              <w:rPr>
                <w:rFonts w:eastAsia="宋体" w:hint="eastAsia"/>
                <w:sz w:val="24"/>
              </w:rPr>
              <w:t>从断句不同的停顿点入手</w:t>
            </w:r>
            <w:r>
              <w:rPr>
                <w:rFonts w:ascii="方正书宋_GBK" w:eastAsia="宋体" w:hAnsi="方正书宋_GBK"/>
                <w:sz w:val="24"/>
              </w:rPr>
              <w:t>,</w:t>
            </w:r>
            <w:r>
              <w:rPr>
                <w:rFonts w:eastAsia="宋体" w:hint="eastAsia"/>
                <w:sz w:val="24"/>
              </w:rPr>
              <w:t>分析正确的断句点。</w:t>
            </w:r>
          </w:p>
          <w:p>
            <w:pPr>
              <w:spacing w:line="360" w:lineRule="auto"/>
              <w:rPr>
                <w:rFonts w:eastAsia="宋体"/>
                <w:sz w:val="24"/>
              </w:rPr>
            </w:pPr>
            <w:r>
              <w:rPr>
                <w:rFonts w:eastAsia="宋体"/>
                <w:sz w:val="24"/>
              </w:rPr>
              <w:t>A</w:t>
            </w:r>
            <w:r>
              <w:rPr>
                <w:rFonts w:eastAsia="宋体" w:hint="eastAsia"/>
                <w:sz w:val="24"/>
              </w:rPr>
              <w:t>、</w:t>
            </w:r>
            <w:r>
              <w:rPr>
                <w:rFonts w:eastAsia="宋体"/>
                <w:sz w:val="24"/>
              </w:rPr>
              <w:t>C</w:t>
            </w:r>
            <w:r>
              <w:rPr>
                <w:rFonts w:eastAsia="宋体" w:hint="eastAsia"/>
                <w:sz w:val="24"/>
              </w:rPr>
              <w:t>两项与</w:t>
            </w:r>
            <w:r>
              <w:rPr>
                <w:rFonts w:eastAsia="宋体"/>
                <w:sz w:val="24"/>
              </w:rPr>
              <w:t>B</w:t>
            </w:r>
            <w:r>
              <w:rPr>
                <w:rFonts w:eastAsia="宋体" w:hint="eastAsia"/>
                <w:sz w:val="24"/>
              </w:rPr>
              <w:t>、</w:t>
            </w:r>
            <w:r>
              <w:rPr>
                <w:rFonts w:eastAsia="宋体"/>
                <w:sz w:val="24"/>
              </w:rPr>
              <w:t>D</w:t>
            </w:r>
            <w:r>
              <w:rPr>
                <w:rFonts w:eastAsia="宋体" w:hint="eastAsia"/>
                <w:sz w:val="24"/>
              </w:rPr>
              <w:t>两项的第一处断句区分点是“还朝言”是否要断开。根据句内语境“出按福建”可知</w:t>
            </w:r>
            <w:r>
              <w:rPr>
                <w:rFonts w:ascii="方正书宋_GBK" w:eastAsia="宋体" w:hAnsi="方正书宋_GBK"/>
                <w:sz w:val="24"/>
              </w:rPr>
              <w:t>,</w:t>
            </w:r>
            <w:r>
              <w:rPr>
                <w:rFonts w:eastAsia="宋体" w:hint="eastAsia"/>
                <w:sz w:val="24"/>
              </w:rPr>
              <w:t>张肯堂在京城外做官</w:t>
            </w:r>
            <w:r>
              <w:rPr>
                <w:rFonts w:ascii="方正书宋_GBK" w:eastAsia="宋体" w:hAnsi="方正书宋_GBK"/>
                <w:sz w:val="24"/>
              </w:rPr>
              <w:t>,</w:t>
            </w:r>
            <w:r>
              <w:rPr>
                <w:rFonts w:eastAsia="宋体" w:hint="eastAsia"/>
                <w:sz w:val="24"/>
              </w:rPr>
              <w:t>回来后上书皇帝</w:t>
            </w:r>
            <w:r>
              <w:rPr>
                <w:rFonts w:ascii="方正书宋_GBK" w:eastAsia="宋体" w:hAnsi="方正书宋_GBK"/>
                <w:sz w:val="24"/>
              </w:rPr>
              <w:t>,</w:t>
            </w:r>
            <w:r>
              <w:rPr>
                <w:rFonts w:eastAsia="宋体" w:hint="eastAsia"/>
                <w:sz w:val="24"/>
              </w:rPr>
              <w:t>所以“还朝”“言”是两个并列动作</w:t>
            </w:r>
            <w:r>
              <w:rPr>
                <w:rFonts w:ascii="方正书宋_GBK" w:eastAsia="宋体" w:hAnsi="方正书宋_GBK"/>
                <w:sz w:val="24"/>
              </w:rPr>
              <w:t>,</w:t>
            </w:r>
            <w:r>
              <w:rPr>
                <w:rFonts w:eastAsia="宋体" w:hint="eastAsia"/>
                <w:sz w:val="24"/>
              </w:rPr>
              <w:t>中间应断开</w:t>
            </w:r>
            <w:r>
              <w:rPr>
                <w:rFonts w:ascii="方正书宋_GBK" w:eastAsia="宋体" w:hAnsi="方正书宋_GBK"/>
                <w:sz w:val="24"/>
              </w:rPr>
              <w:t>,</w:t>
            </w:r>
            <w:r>
              <w:rPr>
                <w:rFonts w:eastAsia="宋体" w:hint="eastAsia"/>
                <w:sz w:val="24"/>
              </w:rPr>
              <w:t>由此排除</w:t>
            </w:r>
            <w:r>
              <w:rPr>
                <w:rFonts w:eastAsia="宋体"/>
                <w:sz w:val="24"/>
              </w:rPr>
              <w:t>A</w:t>
            </w:r>
            <w:r>
              <w:rPr>
                <w:rFonts w:eastAsia="宋体" w:hint="eastAsia"/>
                <w:sz w:val="24"/>
              </w:rPr>
              <w:t>、</w:t>
            </w:r>
            <w:r>
              <w:rPr>
                <w:rFonts w:eastAsia="宋体"/>
                <w:sz w:val="24"/>
              </w:rPr>
              <w:t>C</w:t>
            </w:r>
            <w:r>
              <w:rPr>
                <w:rFonts w:eastAsia="宋体" w:hint="eastAsia"/>
                <w:sz w:val="24"/>
              </w:rPr>
              <w:t>两项。</w:t>
            </w:r>
          </w:p>
          <w:p>
            <w:pPr>
              <w:spacing w:line="360" w:lineRule="auto"/>
              <w:rPr>
                <w:rFonts w:eastAsia="宋体"/>
                <w:sz w:val="24"/>
              </w:rPr>
            </w:pPr>
            <w:r>
              <w:rPr>
                <w:rFonts w:eastAsia="宋体"/>
                <w:sz w:val="24"/>
              </w:rPr>
              <w:t>B</w:t>
            </w:r>
            <w:r>
              <w:rPr>
                <w:rFonts w:eastAsia="宋体" w:hint="eastAsia"/>
                <w:sz w:val="24"/>
              </w:rPr>
              <w:t>、</w:t>
            </w:r>
            <w:r>
              <w:rPr>
                <w:rFonts w:eastAsia="宋体"/>
                <w:sz w:val="24"/>
              </w:rPr>
              <w:t>D</w:t>
            </w:r>
            <w:r>
              <w:rPr>
                <w:rFonts w:eastAsia="宋体" w:hint="eastAsia"/>
                <w:sz w:val="24"/>
              </w:rPr>
              <w:t>两项的断句区分点在“监司营竞纷纭意所欲就”“则保留久任意所欲避”</w:t>
            </w:r>
            <w:r>
              <w:rPr>
                <w:rFonts w:ascii="方正书宋_GBK" w:eastAsia="宋体" w:hAnsi="方正书宋_GBK"/>
                <w:sz w:val="24"/>
              </w:rPr>
              <w:t>,</w:t>
            </w:r>
            <w:r>
              <w:rPr>
                <w:rFonts w:eastAsia="宋体" w:hint="eastAsia"/>
                <w:sz w:val="24"/>
              </w:rPr>
              <w:t>根据句式对称原则以及“则”的用法可知是“意所欲就</w:t>
            </w:r>
            <w:r>
              <w:rPr>
                <w:rFonts w:eastAsia="宋体"/>
                <w:sz w:val="24"/>
              </w:rPr>
              <w:t>/</w:t>
            </w:r>
            <w:r>
              <w:rPr>
                <w:rFonts w:eastAsia="宋体" w:hint="eastAsia"/>
                <w:sz w:val="24"/>
              </w:rPr>
              <w:t>则保留久任</w:t>
            </w:r>
            <w:r>
              <w:rPr>
                <w:rFonts w:eastAsia="宋体"/>
                <w:sz w:val="24"/>
              </w:rPr>
              <w:t>/</w:t>
            </w:r>
            <w:r>
              <w:rPr>
                <w:rFonts w:eastAsia="宋体" w:hint="eastAsia"/>
                <w:sz w:val="24"/>
              </w:rPr>
              <w:t>意所欲避</w:t>
            </w:r>
            <w:r>
              <w:rPr>
                <w:rFonts w:eastAsia="宋体"/>
                <w:sz w:val="24"/>
              </w:rPr>
              <w:t>/</w:t>
            </w:r>
            <w:r>
              <w:rPr>
                <w:rFonts w:eastAsia="宋体" w:hint="eastAsia"/>
                <w:sz w:val="24"/>
              </w:rPr>
              <w:t>则易地借才”</w:t>
            </w:r>
            <w:r>
              <w:rPr>
                <w:rFonts w:ascii="方正书宋_GBK" w:eastAsia="宋体" w:hAnsi="方正书宋_GBK"/>
                <w:sz w:val="24"/>
              </w:rPr>
              <w:t>,</w:t>
            </w:r>
            <w:r>
              <w:rPr>
                <w:rFonts w:eastAsia="宋体" w:hint="eastAsia"/>
                <w:sz w:val="24"/>
              </w:rPr>
              <w:t>由此排除</w:t>
            </w:r>
            <w:r>
              <w:rPr>
                <w:rFonts w:eastAsia="宋体"/>
                <w:sz w:val="24"/>
              </w:rPr>
              <w:t>B</w:t>
            </w:r>
            <w:r>
              <w:rPr>
                <w:rFonts w:eastAsia="宋体" w:hint="eastAsia"/>
                <w:sz w:val="24"/>
              </w:rPr>
              <w:t>项。</w:t>
            </w:r>
          </w:p>
        </w:tc>
      </w:tr>
    </w:tbl>
    <w:p>
      <w:pPr>
        <w:spacing w:line="360" w:lineRule="auto"/>
        <w:rPr>
          <w:rFonts w:eastAsia="宋体"/>
          <w:sz w:val="24"/>
        </w:rPr>
      </w:pPr>
      <w:r>
        <w:rPr>
          <w:rFonts w:eastAsia="宋体"/>
          <w:sz w:val="24"/>
        </w:rPr>
        <w:drawing>
          <wp:inline distT="0" distB="0" distL="0" distR="0">
            <wp:extent cx="81915" cy="88265"/>
            <wp:effectExtent l="0" t="0" r="0" b="0"/>
            <wp:docPr id="54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6599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p>
    <w:p>
      <w:pPr>
        <w:spacing w:line="360" w:lineRule="auto"/>
        <w:rPr>
          <w:rFonts w:eastAsia="宋体"/>
          <w:sz w:val="24"/>
        </w:rPr>
      </w:pPr>
      <w:r>
        <w:rPr>
          <w:rFonts w:eastAsia="宋体"/>
          <w:sz w:val="24"/>
        </w:rPr>
        <w:drawing>
          <wp:inline distT="0" distB="0" distL="0" distR="0">
            <wp:extent cx="530225" cy="161290"/>
            <wp:effectExtent l="0" t="0" r="0" b="0"/>
            <wp:docPr id="546"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3192" name="变式训练语文教师.jpg" descr=" "/>
                    <pic:cNvPicPr>
                      <a:picLocks noChangeAspect="1"/>
                    </pic:cNvPicPr>
                  </pic:nvPicPr>
                  <pic:blipFill>
                    <a:blip xmlns:r="http://schemas.openxmlformats.org/officeDocument/2006/relationships" r:embed="rId19"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7</w:t>
      </w:r>
      <w:r>
        <w:rPr>
          <w:rFonts w:eastAsia="宋体"/>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六年</w:t>
      </w:r>
      <w:r>
        <w:rPr>
          <w:rFonts w:eastAsia="宋体"/>
          <w:sz w:val="24"/>
        </w:rPr>
        <w:t>/</w:t>
      </w:r>
      <w:r>
        <w:rPr>
          <w:rFonts w:eastAsia="宋体" w:hint="eastAsia"/>
          <w:sz w:val="24"/>
        </w:rPr>
        <w:t>至舟山</w:t>
      </w:r>
      <w:r>
        <w:rPr>
          <w:rFonts w:eastAsia="宋体"/>
          <w:sz w:val="24"/>
        </w:rPr>
        <w:t>/</w:t>
      </w:r>
      <w:r>
        <w:rPr>
          <w:rFonts w:eastAsia="宋体" w:hint="eastAsia"/>
          <w:sz w:val="24"/>
        </w:rPr>
        <w:t>鲁王用为东阁大学士</w:t>
      </w:r>
      <w:r>
        <w:rPr>
          <w:rFonts w:eastAsia="宋体"/>
          <w:sz w:val="24"/>
        </w:rPr>
        <w:t>/</w:t>
      </w:r>
      <w:r>
        <w:rPr>
          <w:rFonts w:eastAsia="宋体" w:hint="eastAsia"/>
          <w:sz w:val="24"/>
        </w:rPr>
        <w:t>八年</w:t>
      </w:r>
      <w:r>
        <w:rPr>
          <w:rFonts w:eastAsia="宋体"/>
          <w:sz w:val="24"/>
        </w:rPr>
        <w:t>/</w:t>
      </w:r>
      <w:r>
        <w:rPr>
          <w:rFonts w:eastAsia="宋体" w:hint="eastAsia"/>
          <w:sz w:val="24"/>
        </w:rPr>
        <w:t>大清兵乘天雾集</w:t>
      </w:r>
      <w:r>
        <w:rPr>
          <w:rFonts w:eastAsia="宋体"/>
          <w:sz w:val="24"/>
        </w:rPr>
        <w:t>/</w:t>
      </w:r>
      <w:r>
        <w:rPr>
          <w:rFonts w:eastAsia="宋体" w:hint="eastAsia"/>
          <w:sz w:val="24"/>
        </w:rPr>
        <w:t>螺头门定西侯张名振奉王航海</w:t>
      </w:r>
      <w:r>
        <w:rPr>
          <w:rFonts w:eastAsia="宋体"/>
          <w:sz w:val="24"/>
        </w:rPr>
        <w:t>/</w:t>
      </w:r>
      <w:r>
        <w:rPr>
          <w:rFonts w:eastAsia="宋体" w:hint="eastAsia"/>
          <w:sz w:val="24"/>
        </w:rPr>
        <w:t>去属肯堂城守</w:t>
      </w:r>
    </w:p>
    <w:p>
      <w:pPr>
        <w:spacing w:line="360" w:lineRule="auto"/>
        <w:rPr>
          <w:rFonts w:eastAsia="宋体"/>
          <w:sz w:val="24"/>
        </w:rPr>
      </w:pPr>
      <w:r>
        <w:rPr>
          <w:rFonts w:eastAsia="宋体"/>
          <w:sz w:val="24"/>
        </w:rPr>
        <w:t>B.</w:t>
      </w:r>
      <w:r>
        <w:rPr>
          <w:rFonts w:eastAsia="宋体" w:hint="eastAsia"/>
          <w:sz w:val="24"/>
        </w:rPr>
        <w:t>六年至舟山</w:t>
      </w:r>
      <w:r>
        <w:rPr>
          <w:rFonts w:eastAsia="宋体"/>
          <w:sz w:val="24"/>
        </w:rPr>
        <w:t>/</w:t>
      </w:r>
      <w:r>
        <w:rPr>
          <w:rFonts w:eastAsia="宋体" w:hint="eastAsia"/>
          <w:sz w:val="24"/>
        </w:rPr>
        <w:t>鲁王用为东阁大学士</w:t>
      </w:r>
      <w:r>
        <w:rPr>
          <w:rFonts w:eastAsia="宋体"/>
          <w:sz w:val="24"/>
        </w:rPr>
        <w:t>/</w:t>
      </w:r>
      <w:r>
        <w:rPr>
          <w:rFonts w:eastAsia="宋体" w:hint="eastAsia"/>
          <w:sz w:val="24"/>
        </w:rPr>
        <w:t>八年大清兵乘天雾</w:t>
      </w:r>
      <w:r>
        <w:rPr>
          <w:rFonts w:eastAsia="宋体"/>
          <w:sz w:val="24"/>
        </w:rPr>
        <w:t>/</w:t>
      </w:r>
      <w:r>
        <w:rPr>
          <w:rFonts w:eastAsia="宋体" w:hint="eastAsia"/>
          <w:sz w:val="24"/>
        </w:rPr>
        <w:t>集螺头门定西侯张名振</w:t>
      </w:r>
      <w:r>
        <w:rPr>
          <w:rFonts w:eastAsia="宋体"/>
          <w:sz w:val="24"/>
        </w:rPr>
        <w:t>/</w:t>
      </w:r>
      <w:r>
        <w:rPr>
          <w:rFonts w:eastAsia="宋体" w:hint="eastAsia"/>
          <w:sz w:val="24"/>
        </w:rPr>
        <w:t>奉王航海去</w:t>
      </w:r>
      <w:r>
        <w:rPr>
          <w:rFonts w:eastAsia="宋体"/>
          <w:sz w:val="24"/>
        </w:rPr>
        <w:t>/</w:t>
      </w:r>
      <w:r>
        <w:rPr>
          <w:rFonts w:eastAsia="宋体" w:hint="eastAsia"/>
          <w:sz w:val="24"/>
        </w:rPr>
        <w:t>属肯堂城守</w:t>
      </w:r>
    </w:p>
    <w:p>
      <w:pPr>
        <w:spacing w:line="360" w:lineRule="auto"/>
        <w:rPr>
          <w:rFonts w:eastAsia="宋体"/>
          <w:sz w:val="24"/>
        </w:rPr>
      </w:pPr>
      <w:r>
        <w:rPr>
          <w:rFonts w:eastAsia="宋体"/>
          <w:sz w:val="24"/>
        </w:rPr>
        <w:t>C.</w:t>
      </w:r>
      <w:r>
        <w:rPr>
          <w:rFonts w:eastAsia="宋体" w:hint="eastAsia"/>
          <w:sz w:val="24"/>
        </w:rPr>
        <w:t>六年至舟山</w:t>
      </w:r>
      <w:r>
        <w:rPr>
          <w:rFonts w:eastAsia="宋体"/>
          <w:sz w:val="24"/>
        </w:rPr>
        <w:t>/</w:t>
      </w:r>
      <w:r>
        <w:rPr>
          <w:rFonts w:eastAsia="宋体" w:hint="eastAsia"/>
          <w:sz w:val="24"/>
        </w:rPr>
        <w:t>鲁王用为东阁大学士</w:t>
      </w:r>
      <w:r>
        <w:rPr>
          <w:rFonts w:eastAsia="宋体"/>
          <w:sz w:val="24"/>
        </w:rPr>
        <w:t>/</w:t>
      </w:r>
      <w:r>
        <w:rPr>
          <w:rFonts w:eastAsia="宋体" w:hint="eastAsia"/>
          <w:sz w:val="24"/>
        </w:rPr>
        <w:t>八年大清兵乘天雾</w:t>
      </w:r>
      <w:r>
        <w:rPr>
          <w:rFonts w:eastAsia="宋体"/>
          <w:sz w:val="24"/>
        </w:rPr>
        <w:t>/</w:t>
      </w:r>
      <w:r>
        <w:rPr>
          <w:rFonts w:eastAsia="宋体" w:hint="eastAsia"/>
          <w:sz w:val="24"/>
        </w:rPr>
        <w:t>集螺头门</w:t>
      </w:r>
      <w:r>
        <w:rPr>
          <w:rFonts w:eastAsia="宋体"/>
          <w:sz w:val="24"/>
        </w:rPr>
        <w:t>/</w:t>
      </w:r>
      <w:r>
        <w:rPr>
          <w:rFonts w:eastAsia="宋体" w:hint="eastAsia"/>
          <w:sz w:val="24"/>
        </w:rPr>
        <w:t>定西侯张名振奉王</w:t>
      </w:r>
      <w:r>
        <w:rPr>
          <w:rFonts w:eastAsia="宋体"/>
          <w:sz w:val="24"/>
        </w:rPr>
        <w:t>/</w:t>
      </w:r>
      <w:r>
        <w:rPr>
          <w:rFonts w:eastAsia="宋体" w:hint="eastAsia"/>
          <w:sz w:val="24"/>
        </w:rPr>
        <w:t>航海去属肯堂城守</w:t>
      </w:r>
    </w:p>
    <w:p>
      <w:pPr>
        <w:spacing w:line="360" w:lineRule="auto"/>
        <w:rPr>
          <w:rFonts w:eastAsia="宋体"/>
          <w:sz w:val="24"/>
        </w:rPr>
      </w:pPr>
      <w:r>
        <w:rPr>
          <w:rFonts w:eastAsia="宋体"/>
          <w:sz w:val="24"/>
        </w:rPr>
        <w:t>D.</w:t>
      </w:r>
      <w:r>
        <w:rPr>
          <w:rFonts w:eastAsia="宋体" w:hint="eastAsia"/>
          <w:sz w:val="24"/>
        </w:rPr>
        <w:t>六年</w:t>
      </w:r>
      <w:r>
        <w:rPr>
          <w:rFonts w:eastAsia="宋体"/>
          <w:sz w:val="24"/>
        </w:rPr>
        <w:t>/</w:t>
      </w:r>
      <w:r>
        <w:rPr>
          <w:rFonts w:eastAsia="宋体" w:hint="eastAsia"/>
          <w:sz w:val="24"/>
        </w:rPr>
        <w:t>至舟山</w:t>
      </w:r>
      <w:r>
        <w:rPr>
          <w:rFonts w:eastAsia="宋体"/>
          <w:sz w:val="24"/>
        </w:rPr>
        <w:t>/</w:t>
      </w:r>
      <w:r>
        <w:rPr>
          <w:rFonts w:eastAsia="宋体" w:hint="eastAsia"/>
          <w:sz w:val="24"/>
        </w:rPr>
        <w:t>鲁王用为东阁大学士</w:t>
      </w:r>
      <w:r>
        <w:rPr>
          <w:rFonts w:eastAsia="宋体"/>
          <w:sz w:val="24"/>
        </w:rPr>
        <w:t>/</w:t>
      </w:r>
      <w:r>
        <w:rPr>
          <w:rFonts w:eastAsia="宋体" w:hint="eastAsia"/>
          <w:sz w:val="24"/>
        </w:rPr>
        <w:t>八年</w:t>
      </w:r>
      <w:r>
        <w:rPr>
          <w:rFonts w:eastAsia="宋体"/>
          <w:sz w:val="24"/>
        </w:rPr>
        <w:t>/</w:t>
      </w:r>
      <w:r>
        <w:rPr>
          <w:rFonts w:eastAsia="宋体" w:hint="eastAsia"/>
          <w:sz w:val="24"/>
        </w:rPr>
        <w:t>大清兵乘天雾集螺头门</w:t>
      </w:r>
      <w:r>
        <w:rPr>
          <w:rFonts w:eastAsia="宋体"/>
          <w:sz w:val="24"/>
        </w:rPr>
        <w:t>/</w:t>
      </w:r>
      <w:r>
        <w:rPr>
          <w:rFonts w:eastAsia="宋体" w:hint="eastAsia"/>
          <w:sz w:val="24"/>
        </w:rPr>
        <w:t>定西侯张名振奉王航海去</w:t>
      </w:r>
      <w:r>
        <w:rPr>
          <w:rFonts w:eastAsia="宋体"/>
          <w:sz w:val="24"/>
        </w:rPr>
        <w:t>/</w:t>
      </w:r>
      <w:r>
        <w:rPr>
          <w:rFonts w:eastAsia="宋体" w:hint="eastAsia"/>
          <w:sz w:val="24"/>
        </w:rPr>
        <w:t>属肯堂城守</w:t>
      </w:r>
    </w:p>
    <w:p>
      <w:pPr>
        <w:spacing w:line="360" w:lineRule="auto"/>
        <w:rPr>
          <w:rFonts w:eastAsia="宋体"/>
          <w:sz w:val="24"/>
        </w:rPr>
      </w:pPr>
      <w:r>
        <w:rPr>
          <w:rFonts w:eastAsia="宋体"/>
          <w:sz w:val="24"/>
        </w:rPr>
        <w:drawing>
          <wp:inline distT="0" distB="0" distL="0" distR="0">
            <wp:extent cx="81915" cy="88265"/>
            <wp:effectExtent l="0" t="0" r="0" b="0"/>
            <wp:docPr id="54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22997"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根据前文“顺治三年”可知</w:t>
      </w:r>
      <w:r>
        <w:rPr>
          <w:rFonts w:ascii="方正书宋_GBK" w:eastAsia="宋体" w:hAnsi="方正书宋_GBK"/>
          <w:sz w:val="24"/>
        </w:rPr>
        <w:t>,</w:t>
      </w:r>
      <w:r>
        <w:rPr>
          <w:rFonts w:eastAsia="宋体" w:hint="eastAsia"/>
          <w:sz w:val="24"/>
        </w:rPr>
        <w:t>“六年”“八年”表示时间</w:t>
      </w:r>
      <w:r>
        <w:rPr>
          <w:rFonts w:ascii="方正书宋_GBK" w:eastAsia="宋体" w:hAnsi="方正书宋_GBK"/>
          <w:sz w:val="24"/>
        </w:rPr>
        <w:t>,</w:t>
      </w:r>
      <w:r>
        <w:rPr>
          <w:rFonts w:eastAsia="宋体" w:hint="eastAsia"/>
          <w:sz w:val="24"/>
        </w:rPr>
        <w:t>一般要断开</w:t>
      </w:r>
      <w:r>
        <w:rPr>
          <w:rFonts w:ascii="方正书宋_GBK" w:eastAsia="宋体" w:hAnsi="方正书宋_GBK"/>
          <w:sz w:val="24"/>
        </w:rPr>
        <w:t>,</w:t>
      </w:r>
      <w:r>
        <w:rPr>
          <w:rFonts w:eastAsia="宋体" w:hint="eastAsia"/>
          <w:sz w:val="24"/>
        </w:rPr>
        <w:t>由此可以排除</w:t>
      </w:r>
      <w:r>
        <w:rPr>
          <w:rFonts w:eastAsia="宋体"/>
          <w:sz w:val="24"/>
        </w:rPr>
        <w:t>B</w:t>
      </w:r>
      <w:r>
        <w:rPr>
          <w:rFonts w:eastAsia="宋体" w:hint="eastAsia"/>
          <w:sz w:val="24"/>
        </w:rPr>
        <w:t>、</w:t>
      </w:r>
      <w:r>
        <w:rPr>
          <w:rFonts w:eastAsia="宋体"/>
          <w:sz w:val="24"/>
        </w:rPr>
        <w:t>C</w:t>
      </w:r>
      <w:r>
        <w:rPr>
          <w:rFonts w:eastAsia="宋体" w:hint="eastAsia"/>
          <w:sz w:val="24"/>
        </w:rPr>
        <w:t>两项。“集螺头门”是“集于螺头门”的省略</w:t>
      </w:r>
      <w:r>
        <w:rPr>
          <w:rFonts w:ascii="方正书宋_GBK" w:eastAsia="宋体" w:hAnsi="方正书宋_GBK"/>
          <w:sz w:val="24"/>
        </w:rPr>
        <w:t>,</w:t>
      </w:r>
      <w:r>
        <w:rPr>
          <w:rFonts w:eastAsia="宋体" w:hint="eastAsia"/>
          <w:sz w:val="24"/>
        </w:rPr>
        <w:t>不能断开</w:t>
      </w:r>
      <w:r>
        <w:rPr>
          <w:rFonts w:ascii="方正书宋_GBK" w:eastAsia="宋体" w:hAnsi="方正书宋_GBK"/>
          <w:sz w:val="24"/>
        </w:rPr>
        <w:t>,</w:t>
      </w:r>
      <w:r>
        <w:rPr>
          <w:rFonts w:eastAsia="宋体" w:hint="eastAsia"/>
          <w:sz w:val="24"/>
        </w:rPr>
        <w:t>由此可以排除</w:t>
      </w:r>
      <w:r>
        <w:rPr>
          <w:rFonts w:eastAsia="宋体"/>
          <w:sz w:val="24"/>
        </w:rPr>
        <w:t>A</w:t>
      </w:r>
      <w:r>
        <w:rPr>
          <w:rFonts w:eastAsia="宋体" w:hint="eastAsia"/>
          <w:sz w:val="24"/>
        </w:rPr>
        <w:t>项。</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张肯堂</w:t>
      </w:r>
      <w:r>
        <w:rPr>
          <w:rFonts w:ascii="方正楷体_GBK" w:eastAsia="宋体" w:hAnsi="方正楷体_GBK"/>
          <w:sz w:val="24"/>
        </w:rPr>
        <w:t>,</w:t>
      </w:r>
      <w:r>
        <w:rPr>
          <w:rFonts w:eastAsia="楷体" w:hint="eastAsia"/>
          <w:sz w:val="24"/>
        </w:rPr>
        <w:t>字载宁</w:t>
      </w:r>
      <w:r>
        <w:rPr>
          <w:rFonts w:ascii="方正楷体_GBK" w:eastAsia="宋体" w:hAnsi="方正楷体_GBK"/>
          <w:sz w:val="24"/>
        </w:rPr>
        <w:t>,</w:t>
      </w:r>
      <w:r>
        <w:rPr>
          <w:rFonts w:eastAsia="楷体" w:hint="eastAsia"/>
          <w:sz w:val="24"/>
        </w:rPr>
        <w:t>松江华亭人。天启五年考中进士。授予浚县知县的官职。崇祯七年</w:t>
      </w:r>
      <w:r>
        <w:rPr>
          <w:rFonts w:ascii="方正楷体_GBK" w:eastAsia="宋体" w:hAnsi="方正楷体_GBK"/>
          <w:sz w:val="24"/>
        </w:rPr>
        <w:t>,</w:t>
      </w:r>
      <w:r>
        <w:rPr>
          <w:rFonts w:eastAsia="楷体" w:hint="eastAsia"/>
          <w:sz w:val="24"/>
        </w:rPr>
        <w:t>张肯堂升任御史。第二年春天</w:t>
      </w:r>
      <w:r>
        <w:rPr>
          <w:rFonts w:ascii="方正楷体_GBK" w:eastAsia="宋体" w:hAnsi="方正楷体_GBK"/>
          <w:sz w:val="24"/>
        </w:rPr>
        <w:t>,</w:t>
      </w:r>
      <w:r>
        <w:rPr>
          <w:rFonts w:eastAsia="楷体" w:hint="eastAsia"/>
          <w:sz w:val="24"/>
        </w:rPr>
        <w:t>贼寇攻破凤阳</w:t>
      </w:r>
      <w:r>
        <w:rPr>
          <w:rFonts w:ascii="方正楷体_GBK" w:eastAsia="宋体" w:hAnsi="方正楷体_GBK"/>
          <w:sz w:val="24"/>
        </w:rPr>
        <w:t>,</w:t>
      </w:r>
      <w:r>
        <w:rPr>
          <w:rFonts w:eastAsia="楷体" w:hint="eastAsia"/>
          <w:sz w:val="24"/>
        </w:rPr>
        <w:t>他分条陈奏消灭贼寇的五件事。不久</w:t>
      </w:r>
      <w:r>
        <w:rPr>
          <w:rFonts w:ascii="方正楷体_GBK" w:eastAsia="宋体" w:hAnsi="方正楷体_GBK"/>
          <w:sz w:val="24"/>
        </w:rPr>
        <w:t>,</w:t>
      </w:r>
      <w:r>
        <w:rPr>
          <w:rFonts w:eastAsia="楷体" w:hint="eastAsia"/>
          <w:sz w:val="24"/>
        </w:rPr>
        <w:t>因皇陵被毁而震惊</w:t>
      </w:r>
      <w:r>
        <w:rPr>
          <w:rFonts w:ascii="方正楷体_GBK" w:eastAsia="宋体" w:hAnsi="方正楷体_GBK"/>
          <w:sz w:val="24"/>
        </w:rPr>
        <w:t>,</w:t>
      </w:r>
      <w:r>
        <w:rPr>
          <w:rFonts w:eastAsia="楷体" w:hint="eastAsia"/>
          <w:sz w:val="24"/>
        </w:rPr>
        <w:t>他上疏责备辅臣不应该对战事谋划不关心</w:t>
      </w:r>
      <w:r>
        <w:rPr>
          <w:rFonts w:ascii="方正楷体_GBK" w:eastAsia="宋体" w:hAnsi="方正楷体_GBK"/>
          <w:sz w:val="24"/>
        </w:rPr>
        <w:t>,</w:t>
      </w:r>
      <w:r>
        <w:rPr>
          <w:rFonts w:eastAsia="楷体" w:hint="eastAsia"/>
          <w:sz w:val="24"/>
        </w:rPr>
        <w:t>皇帝没有追究。出京巡视福建</w:t>
      </w:r>
      <w:r>
        <w:rPr>
          <w:rFonts w:ascii="方正楷体_GBK" w:eastAsia="宋体" w:hAnsi="方正楷体_GBK"/>
          <w:sz w:val="24"/>
        </w:rPr>
        <w:t>,</w:t>
      </w:r>
      <w:r>
        <w:rPr>
          <w:rFonts w:eastAsia="楷体" w:hint="eastAsia"/>
          <w:sz w:val="24"/>
        </w:rPr>
        <w:t>多次凭借平定贼盗之功受到奖赏。回朝后</w:t>
      </w:r>
      <w:r>
        <w:rPr>
          <w:rFonts w:ascii="方正楷体_GBK" w:eastAsia="宋体" w:hAnsi="方正楷体_GBK"/>
          <w:sz w:val="24"/>
        </w:rPr>
        <w:t>,</w:t>
      </w:r>
      <w:r>
        <w:rPr>
          <w:rFonts w:eastAsia="楷体" w:hint="eastAsia"/>
          <w:sz w:val="24"/>
        </w:rPr>
        <w:t>说</w:t>
      </w:r>
      <w:r>
        <w:rPr>
          <w:rFonts w:ascii="方正楷体_GBK" w:eastAsia="宋体" w:hAnsi="方正楷体_GBK"/>
          <w:sz w:val="24"/>
        </w:rPr>
        <w:t>:</w:t>
      </w:r>
      <w:r>
        <w:rPr>
          <w:rFonts w:eastAsia="楷体" w:hint="eastAsia"/>
          <w:sz w:val="24"/>
        </w:rPr>
        <w:t>“监司钻营竞争纷纭</w:t>
      </w:r>
      <w:r>
        <w:rPr>
          <w:rFonts w:ascii="方正楷体_GBK" w:eastAsia="宋体" w:hAnsi="方正楷体_GBK"/>
          <w:sz w:val="24"/>
        </w:rPr>
        <w:t>,</w:t>
      </w:r>
      <w:r>
        <w:rPr>
          <w:rFonts w:eastAsia="楷体" w:hint="eastAsia"/>
          <w:sz w:val="24"/>
        </w:rPr>
        <w:t>想做官</w:t>
      </w:r>
      <w:r>
        <w:rPr>
          <w:rFonts w:ascii="方正楷体_GBK" w:eastAsia="宋体" w:hAnsi="方正楷体_GBK"/>
          <w:sz w:val="24"/>
        </w:rPr>
        <w:t>,</w:t>
      </w:r>
      <w:r>
        <w:rPr>
          <w:rFonts w:eastAsia="楷体" w:hint="eastAsia"/>
          <w:sz w:val="24"/>
        </w:rPr>
        <w:t>便保留久任</w:t>
      </w:r>
      <w:r>
        <w:rPr>
          <w:rFonts w:ascii="方正楷体_GBK" w:eastAsia="宋体" w:hAnsi="方正楷体_GBK"/>
          <w:sz w:val="24"/>
        </w:rPr>
        <w:t>;</w:t>
      </w:r>
      <w:r>
        <w:rPr>
          <w:rFonts w:eastAsia="楷体" w:hint="eastAsia"/>
          <w:sz w:val="24"/>
        </w:rPr>
        <w:t>想避开</w:t>
      </w:r>
      <w:r>
        <w:rPr>
          <w:rFonts w:ascii="方正楷体_GBK" w:eastAsia="宋体" w:hAnsi="方正楷体_GBK"/>
          <w:sz w:val="24"/>
        </w:rPr>
        <w:t>,</w:t>
      </w:r>
      <w:r>
        <w:rPr>
          <w:rFonts w:eastAsia="楷体" w:hint="eastAsia"/>
          <w:sz w:val="24"/>
        </w:rPr>
        <w:t>就换个地方</w:t>
      </w:r>
      <w:r>
        <w:rPr>
          <w:rFonts w:ascii="方正楷体_GBK" w:eastAsia="宋体" w:hAnsi="方正楷体_GBK"/>
          <w:sz w:val="24"/>
        </w:rPr>
        <w:t>,</w:t>
      </w:r>
      <w:r>
        <w:rPr>
          <w:rFonts w:eastAsia="楷体" w:hint="eastAsia"/>
          <w:sz w:val="24"/>
        </w:rPr>
        <w:t>说是借用人才。</w:t>
      </w:r>
      <w:r>
        <w:rPr>
          <w:rFonts w:ascii="方正楷体_GBK" w:eastAsia="宋体" w:hAnsi="方正楷体_GBK"/>
          <w:sz w:val="24"/>
        </w:rPr>
        <w:t>(</w:t>
      </w:r>
      <w:r>
        <w:rPr>
          <w:rFonts w:eastAsia="楷体" w:hint="eastAsia"/>
          <w:sz w:val="24"/>
        </w:rPr>
        <w:t>一个官员</w:t>
      </w:r>
      <w:r>
        <w:rPr>
          <w:rFonts w:ascii="方正楷体_GBK" w:eastAsia="宋体" w:hAnsi="方正楷体_GBK"/>
          <w:sz w:val="24"/>
        </w:rPr>
        <w:t>)</w:t>
      </w:r>
      <w:r>
        <w:rPr>
          <w:rFonts w:eastAsia="楷体" w:hint="eastAsia"/>
          <w:sz w:val="24"/>
        </w:rPr>
        <w:t>今年在河北、陕西</w:t>
      </w:r>
      <w:r>
        <w:rPr>
          <w:rFonts w:ascii="方正楷体_GBK" w:eastAsia="宋体" w:hAnsi="方正楷体_GBK"/>
          <w:sz w:val="24"/>
        </w:rPr>
        <w:t>,</w:t>
      </w:r>
      <w:r>
        <w:rPr>
          <w:rFonts w:eastAsia="楷体" w:hint="eastAsia"/>
          <w:sz w:val="24"/>
        </w:rPr>
        <w:t>明年调到福建、广东</w:t>
      </w:r>
      <w:r>
        <w:rPr>
          <w:rFonts w:ascii="方正楷体_GBK" w:eastAsia="宋体" w:hAnsi="方正楷体_GBK"/>
          <w:sz w:val="24"/>
        </w:rPr>
        <w:t>,</w:t>
      </w:r>
      <w:r>
        <w:rPr>
          <w:rFonts w:eastAsia="楷体" w:hint="eastAsia"/>
          <w:sz w:val="24"/>
        </w:rPr>
        <w:t>在路上往返</w:t>
      </w:r>
      <w:r>
        <w:rPr>
          <w:rFonts w:ascii="方正楷体_GBK" w:eastAsia="宋体" w:hAnsi="方正楷体_GBK"/>
          <w:sz w:val="24"/>
        </w:rPr>
        <w:t>,</w:t>
      </w:r>
      <w:r>
        <w:rPr>
          <w:rFonts w:eastAsia="楷体" w:hint="eastAsia"/>
          <w:sz w:val="24"/>
        </w:rPr>
        <w:t>动不动就是几千里</w:t>
      </w:r>
      <w:r>
        <w:rPr>
          <w:rFonts w:ascii="方正楷体_GBK" w:eastAsia="宋体" w:hAnsi="方正楷体_GBK"/>
          <w:sz w:val="24"/>
        </w:rPr>
        <w:t>,</w:t>
      </w:r>
      <w:r>
        <w:rPr>
          <w:rFonts w:eastAsia="楷体" w:hint="eastAsia"/>
          <w:sz w:val="24"/>
        </w:rPr>
        <w:t>路程期限稽留迟延经常超过几个月。官员多一次更换地方</w:t>
      </w:r>
      <w:r>
        <w:rPr>
          <w:rFonts w:ascii="方正楷体_GBK" w:eastAsia="宋体" w:hAnsi="方正楷体_GBK"/>
          <w:sz w:val="24"/>
        </w:rPr>
        <w:t>,</w:t>
      </w:r>
      <w:r>
        <w:rPr>
          <w:rFonts w:eastAsia="楷体" w:hint="eastAsia"/>
          <w:sz w:val="24"/>
        </w:rPr>
        <w:t>就多一份纷扰侵害。”皇帝认为他的话很对。顺治三年</w:t>
      </w:r>
      <w:r>
        <w:rPr>
          <w:rFonts w:ascii="方正楷体_GBK" w:eastAsia="宋体" w:hAnsi="方正楷体_GBK"/>
          <w:sz w:val="24"/>
        </w:rPr>
        <w:t>,</w:t>
      </w:r>
      <w:r>
        <w:rPr>
          <w:rFonts w:eastAsia="楷体" w:hint="eastAsia"/>
          <w:sz w:val="24"/>
        </w:rPr>
        <w:t>唐王战败而死</w:t>
      </w:r>
      <w:r>
        <w:rPr>
          <w:rFonts w:ascii="方正楷体_GBK" w:eastAsia="宋体" w:hAnsi="方正楷体_GBK"/>
          <w:sz w:val="24"/>
        </w:rPr>
        <w:t>,</w:t>
      </w:r>
      <w:r>
        <w:rPr>
          <w:rFonts w:eastAsia="楷体" w:hint="eastAsia"/>
          <w:sz w:val="24"/>
        </w:rPr>
        <w:t>张肯堂漂泊海外。六年</w:t>
      </w:r>
      <w:r>
        <w:rPr>
          <w:rFonts w:ascii="方正楷体_GBK" w:eastAsia="宋体" w:hAnsi="方正楷体_GBK"/>
          <w:sz w:val="24"/>
        </w:rPr>
        <w:t>,</w:t>
      </w:r>
      <w:r>
        <w:rPr>
          <w:rFonts w:eastAsia="楷体" w:hint="eastAsia"/>
          <w:sz w:val="24"/>
        </w:rPr>
        <w:t>他到舟山</w:t>
      </w:r>
      <w:r>
        <w:rPr>
          <w:rFonts w:ascii="方正楷体_GBK" w:eastAsia="宋体" w:hAnsi="方正楷体_GBK"/>
          <w:sz w:val="24"/>
        </w:rPr>
        <w:t>,</w:t>
      </w:r>
      <w:r>
        <w:rPr>
          <w:rFonts w:eastAsia="楷体" w:hint="eastAsia"/>
          <w:sz w:val="24"/>
        </w:rPr>
        <w:t>鲁王任用他为东阁大学士。八年</w:t>
      </w:r>
      <w:r>
        <w:rPr>
          <w:rFonts w:ascii="方正楷体_GBK" w:eastAsia="宋体" w:hAnsi="方正楷体_GBK"/>
          <w:sz w:val="24"/>
        </w:rPr>
        <w:t>,</w:t>
      </w:r>
      <w:r>
        <w:rPr>
          <w:rFonts w:eastAsia="楷体" w:hint="eastAsia"/>
          <w:sz w:val="24"/>
        </w:rPr>
        <w:t>大清军队乘着满天大雾在螺头门集结。定西侯张名振侍奉鲁王航海离开</w:t>
      </w:r>
      <w:r>
        <w:rPr>
          <w:rFonts w:ascii="方正楷体_GBK" w:eastAsia="宋体" w:hAnsi="方正楷体_GBK"/>
          <w:sz w:val="24"/>
        </w:rPr>
        <w:t>,</w:t>
      </w:r>
      <w:r>
        <w:rPr>
          <w:rFonts w:eastAsia="楷体" w:hint="eastAsia"/>
          <w:sz w:val="24"/>
        </w:rPr>
        <w:t>嘱咐张肯堂守城。城中士兵六千人</w:t>
      </w:r>
      <w:r>
        <w:rPr>
          <w:rFonts w:ascii="方正楷体_GBK" w:eastAsia="宋体" w:hAnsi="方正楷体_GBK"/>
          <w:sz w:val="24"/>
        </w:rPr>
        <w:t>,</w:t>
      </w:r>
      <w:r>
        <w:rPr>
          <w:rFonts w:eastAsia="楷体" w:hint="eastAsia"/>
          <w:sz w:val="24"/>
        </w:rPr>
        <w:t>百姓一万多人</w:t>
      </w:r>
      <w:r>
        <w:rPr>
          <w:rFonts w:ascii="方正楷体_GBK" w:eastAsia="宋体" w:hAnsi="方正楷体_GBK"/>
          <w:sz w:val="24"/>
        </w:rPr>
        <w:t>,</w:t>
      </w:r>
      <w:r>
        <w:rPr>
          <w:rFonts w:eastAsia="楷体" w:hint="eastAsia"/>
          <w:sz w:val="24"/>
        </w:rPr>
        <w:t>坚守了十多天。城被攻破</w:t>
      </w:r>
      <w:r>
        <w:rPr>
          <w:rFonts w:ascii="方正楷体_GBK" w:eastAsia="宋体" w:hAnsi="方正楷体_GBK"/>
          <w:sz w:val="24"/>
        </w:rPr>
        <w:t>,</w:t>
      </w:r>
      <w:r>
        <w:rPr>
          <w:rFonts w:eastAsia="楷体" w:hint="eastAsia"/>
          <w:sz w:val="24"/>
        </w:rPr>
        <w:t>张肯堂穿戴蟒玉服朝南坐着</w:t>
      </w:r>
      <w:r>
        <w:rPr>
          <w:rFonts w:ascii="方正楷体_GBK" w:eastAsia="宋体" w:hAnsi="方正楷体_GBK"/>
          <w:sz w:val="24"/>
        </w:rPr>
        <w:t>,</w:t>
      </w:r>
      <w:r>
        <w:rPr>
          <w:rFonts w:eastAsia="楷体" w:hint="eastAsia"/>
          <w:sz w:val="24"/>
        </w:rPr>
        <w:t>命令四个妾、一个儿媳妇、一个孙女先死</w:t>
      </w:r>
      <w:r>
        <w:rPr>
          <w:rFonts w:ascii="方正楷体_GBK" w:eastAsia="宋体" w:hAnsi="方正楷体_GBK"/>
          <w:sz w:val="24"/>
        </w:rPr>
        <w:t>,</w:t>
      </w:r>
      <w:r>
        <w:rPr>
          <w:rFonts w:eastAsia="楷体" w:hint="eastAsia"/>
          <w:sz w:val="24"/>
        </w:rPr>
        <w:t>才从容地写下绝命诗</w:t>
      </w:r>
      <w:r>
        <w:rPr>
          <w:rFonts w:ascii="方正楷体_GBK" w:eastAsia="宋体" w:hAnsi="方正楷体_GBK"/>
          <w:sz w:val="24"/>
        </w:rPr>
        <w:t>,</w:t>
      </w:r>
      <w:r>
        <w:rPr>
          <w:rFonts w:eastAsia="楷体" w:hint="eastAsia"/>
          <w:sz w:val="24"/>
        </w:rPr>
        <w:t>上吊自杀了。</w:t>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48"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99157"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p>
    <w:p>
      <w:pPr>
        <w:spacing w:line="360" w:lineRule="auto"/>
        <w:rPr>
          <w:rFonts w:eastAsia="宋体"/>
          <w:sz w:val="24"/>
        </w:rPr>
      </w:pPr>
      <w:r>
        <w:rPr>
          <w:rFonts w:eastAsia="宋体" w:hint="eastAsia"/>
          <w:sz w:val="24"/>
        </w:rPr>
        <w:t>三、阅读下面的文言文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叶味道初讳贺孙</w:t>
      </w:r>
      <w:r>
        <w:rPr>
          <w:rFonts w:ascii="方正楷体_GBK" w:eastAsia="宋体" w:hAnsi="方正楷体_GBK"/>
          <w:sz w:val="24"/>
        </w:rPr>
        <w:t>,</w:t>
      </w:r>
      <w:r>
        <w:rPr>
          <w:rFonts w:eastAsia="楷体" w:hint="eastAsia"/>
          <w:sz w:val="24"/>
        </w:rPr>
        <w:t>以字行</w:t>
      </w:r>
      <w:r>
        <w:rPr>
          <w:rFonts w:ascii="方正楷体_GBK" w:eastAsia="宋体" w:hAnsi="方正楷体_GBK"/>
          <w:sz w:val="24"/>
        </w:rPr>
        <w:t>,</w:t>
      </w:r>
      <w:r>
        <w:rPr>
          <w:rFonts w:eastAsia="楷体" w:hint="eastAsia"/>
          <w:sz w:val="24"/>
        </w:rPr>
        <w:t>更字知道</w:t>
      </w:r>
      <w:r>
        <w:rPr>
          <w:rFonts w:ascii="方正楷体_GBK" w:eastAsia="宋体" w:hAnsi="方正楷体_GBK"/>
          <w:sz w:val="24"/>
        </w:rPr>
        <w:t>,</w:t>
      </w:r>
      <w:r>
        <w:rPr>
          <w:rFonts w:eastAsia="楷体" w:hint="eastAsia"/>
          <w:sz w:val="24"/>
        </w:rPr>
        <w:t>温州人。少刻志好古学</w:t>
      </w:r>
      <w:r>
        <w:rPr>
          <w:rFonts w:ascii="方正楷体_GBK" w:eastAsia="宋体" w:hAnsi="方正楷体_GBK"/>
          <w:sz w:val="24"/>
        </w:rPr>
        <w:t>,</w:t>
      </w:r>
      <w:r>
        <w:rPr>
          <w:rFonts w:eastAsia="楷体" w:hint="eastAsia"/>
          <w:sz w:val="24"/>
        </w:rPr>
        <w:t>师事朱熹。试礼部第一。</w:t>
      </w:r>
      <w:r>
        <w:rPr>
          <w:rFonts w:eastAsia="楷体" w:hint="eastAsia"/>
          <w:sz w:val="24"/>
          <w:u w:val="wave" w:color="000000"/>
        </w:rPr>
        <w:t>故事说书之职止于《通鉴》而不及经味道请先说《论语》诏从之帝忽问鬼神之理疑伯有之事</w:t>
      </w:r>
      <w:r>
        <w:rPr>
          <w:rFonts w:ascii="宋体" w:eastAsia="宋体" w:hAnsi="宋体" w:cs="宋体" w:hint="eastAsia"/>
          <w:sz w:val="24"/>
          <w:u w:val="wave" w:color="000000"/>
          <w:vertAlign w:val="superscript"/>
        </w:rPr>
        <w:t>①</w:t>
      </w:r>
      <w:r>
        <w:rPr>
          <w:rFonts w:eastAsia="楷体" w:hint="eastAsia"/>
          <w:sz w:val="24"/>
          <w:u w:val="wave" w:color="000000"/>
        </w:rPr>
        <w:t>涉于诞</w:t>
      </w:r>
      <w:r>
        <w:rPr>
          <w:rFonts w:eastAsia="楷体" w:hint="eastAsia"/>
          <w:sz w:val="24"/>
        </w:rPr>
        <w:t>味道对曰</w:t>
      </w:r>
      <w:r>
        <w:rPr>
          <w:rFonts w:ascii="方正楷体_GBK" w:eastAsia="宋体" w:hAnsi="方正楷体_GBK"/>
          <w:sz w:val="24"/>
        </w:rPr>
        <w:t>:</w:t>
      </w:r>
      <w:r>
        <w:rPr>
          <w:rFonts w:eastAsia="楷体" w:hint="eastAsia"/>
          <w:sz w:val="24"/>
        </w:rPr>
        <w:t>“</w:t>
      </w:r>
      <w:r>
        <w:rPr>
          <w:rFonts w:eastAsia="楷体" w:hint="eastAsia"/>
          <w:sz w:val="24"/>
          <w:u w:val="wave" w:color="000000"/>
        </w:rPr>
        <w:t>阴阳二气之散聚虽天地不能易有死而犹不散者其常也有不得其死而郁结不散者其变也</w:t>
      </w:r>
      <w:r>
        <w:rPr>
          <w:rFonts w:eastAsia="楷体" w:hint="eastAsia"/>
          <w:sz w:val="24"/>
        </w:rPr>
        <w:t>故圣人设为宗祧</w:t>
      </w:r>
      <w:r>
        <w:rPr>
          <w:rFonts w:ascii="方正楷体_GBK" w:eastAsia="宋体" w:hAnsi="方正楷体_GBK"/>
          <w:sz w:val="24"/>
        </w:rPr>
        <w:t>,</w:t>
      </w:r>
      <w:r>
        <w:rPr>
          <w:rFonts w:eastAsia="楷体" w:hint="eastAsia"/>
          <w:sz w:val="24"/>
        </w:rPr>
        <w:t>以别亲疏远迩</w:t>
      </w:r>
      <w:r>
        <w:rPr>
          <w:rFonts w:ascii="方正楷体_GBK" w:eastAsia="宋体" w:hAnsi="方正楷体_GBK"/>
          <w:sz w:val="24"/>
        </w:rPr>
        <w:t>,</w:t>
      </w:r>
      <w:r>
        <w:rPr>
          <w:rFonts w:eastAsia="楷体" w:hint="eastAsia"/>
          <w:sz w:val="24"/>
        </w:rPr>
        <w:t>正所以教民亲爱</w:t>
      </w:r>
      <w:r>
        <w:rPr>
          <w:rFonts w:ascii="方正楷体_GBK" w:eastAsia="宋体" w:hAnsi="方正楷体_GBK"/>
          <w:sz w:val="24"/>
        </w:rPr>
        <w:t>,</w:t>
      </w:r>
      <w:r>
        <w:rPr>
          <w:rFonts w:eastAsia="楷体" w:hint="eastAsia"/>
          <w:sz w:val="24"/>
        </w:rPr>
        <w:t>参赞化育。今伯有得罪而死</w:t>
      </w:r>
      <w:r>
        <w:rPr>
          <w:rFonts w:ascii="方正楷体_GBK" w:eastAsia="宋体" w:hAnsi="方正楷体_GBK"/>
          <w:sz w:val="24"/>
        </w:rPr>
        <w:t>,</w:t>
      </w:r>
      <w:r>
        <w:rPr>
          <w:rFonts w:eastAsia="楷体" w:hint="eastAsia"/>
          <w:sz w:val="24"/>
        </w:rPr>
        <w:t>其气不散</w:t>
      </w:r>
      <w:r>
        <w:rPr>
          <w:rFonts w:ascii="方正楷体_GBK" w:eastAsia="宋体" w:hAnsi="方正楷体_GBK"/>
          <w:sz w:val="24"/>
        </w:rPr>
        <w:t>,</w:t>
      </w:r>
      <w:r>
        <w:rPr>
          <w:rFonts w:eastAsia="楷体" w:hint="eastAsia"/>
          <w:sz w:val="24"/>
        </w:rPr>
        <w:t>为妖为厉</w:t>
      </w:r>
      <w:r>
        <w:rPr>
          <w:rFonts w:ascii="方正楷体_GBK" w:eastAsia="宋体" w:hAnsi="方正楷体_GBK"/>
          <w:sz w:val="24"/>
        </w:rPr>
        <w:t>,</w:t>
      </w:r>
      <w:r>
        <w:rPr>
          <w:rFonts w:eastAsia="楷体" w:hint="eastAsia"/>
          <w:sz w:val="24"/>
        </w:rPr>
        <w:t>使国人上下为之不宁</w:t>
      </w:r>
      <w:r>
        <w:rPr>
          <w:rFonts w:ascii="方正楷体_GBK" w:eastAsia="宋体" w:hAnsi="方正楷体_GBK"/>
          <w:sz w:val="24"/>
        </w:rPr>
        <w:t>,</w:t>
      </w:r>
      <w:r>
        <w:rPr>
          <w:rFonts w:eastAsia="楷体" w:hint="eastAsia"/>
          <w:sz w:val="24"/>
        </w:rPr>
        <w:t>于是为之立子泄</w:t>
      </w:r>
      <w:r>
        <w:rPr>
          <w:rFonts w:ascii="宋体" w:eastAsia="宋体" w:hAnsi="宋体" w:cs="宋体" w:hint="eastAsia"/>
          <w:sz w:val="24"/>
          <w:vertAlign w:val="superscript"/>
        </w:rPr>
        <w:t>②</w:t>
      </w:r>
      <w:r>
        <w:rPr>
          <w:rFonts w:eastAsia="楷体" w:hint="eastAsia"/>
          <w:sz w:val="24"/>
        </w:rPr>
        <w:t>以奉其后</w:t>
      </w:r>
      <w:r>
        <w:rPr>
          <w:rFonts w:ascii="方正楷体_GBK" w:eastAsia="宋体" w:hAnsi="方正楷体_GBK"/>
          <w:sz w:val="24"/>
        </w:rPr>
        <w:t>,</w:t>
      </w:r>
      <w:r>
        <w:rPr>
          <w:rFonts w:eastAsia="楷体" w:hint="eastAsia"/>
          <w:sz w:val="24"/>
        </w:rPr>
        <w:t>则庶乎鬼有所知</w:t>
      </w:r>
      <w:r>
        <w:rPr>
          <w:rFonts w:ascii="方正楷体_GBK" w:eastAsia="宋体" w:hAnsi="方正楷体_GBK"/>
          <w:sz w:val="24"/>
        </w:rPr>
        <w:t>,</w:t>
      </w:r>
      <w:r>
        <w:rPr>
          <w:rFonts w:eastAsia="楷体" w:hint="eastAsia"/>
          <w:sz w:val="24"/>
        </w:rPr>
        <w:t>而神莫不宁矣。”盖讽皇子竑事也。</w:t>
      </w:r>
    </w:p>
    <w:p>
      <w:pPr>
        <w:spacing w:line="360" w:lineRule="auto"/>
        <w:jc w:val="right"/>
        <w:rPr>
          <w:rFonts w:eastAsia="宋体"/>
          <w:sz w:val="24"/>
        </w:rPr>
      </w:pPr>
      <w:r>
        <w:rPr>
          <w:rFonts w:eastAsia="宋体" w:hint="eastAsia"/>
          <w:sz w:val="24"/>
        </w:rPr>
        <w:t xml:space="preserve"> </w:t>
      </w:r>
      <w:r>
        <w:rPr>
          <w:rFonts w:ascii="方正书宋_GBK" w:eastAsia="宋体" w:hAnsi="方正书宋_GBK"/>
          <w:sz w:val="24"/>
        </w:rPr>
        <w:t>(</w:t>
      </w:r>
      <w:r>
        <w:rPr>
          <w:rFonts w:eastAsia="宋体" w:hint="eastAsia"/>
          <w:sz w:val="24"/>
        </w:rPr>
        <w:t>节选自《宋史</w:t>
      </w:r>
      <w:r>
        <w:rPr>
          <w:rFonts w:eastAsia="NEU-BZ-S92" w:hint="eastAsia"/>
        </w:rPr>
        <w:t>·</w:t>
      </w:r>
      <w:r>
        <w:rPr>
          <w:rFonts w:eastAsia="宋体" w:hint="eastAsia"/>
          <w:sz w:val="24"/>
        </w:rPr>
        <w:t>叶味道传》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ind w:firstLine="480" w:firstLineChars="200"/>
        <w:rPr>
          <w:rFonts w:eastAsia="宋体"/>
          <w:sz w:val="24"/>
        </w:rPr>
      </w:pPr>
      <w:r>
        <w:rPr>
          <w:rFonts w:ascii="方正黑体_GBK" w:eastAsia="宋体" w:hAnsi="方正黑体_GBK"/>
          <w:sz w:val="24"/>
        </w:rPr>
        <w:t>[</w:t>
      </w:r>
      <w:r>
        <w:rPr>
          <w:rFonts w:eastAsia="黑体" w:hint="eastAsia"/>
          <w:sz w:val="24"/>
        </w:rPr>
        <w:t>注</w:t>
      </w:r>
      <w:r>
        <w:rPr>
          <w:rFonts w:ascii="方正黑体_GBK" w:eastAsia="宋体" w:hAnsi="方正黑体_GBK"/>
          <w:sz w:val="24"/>
        </w:rPr>
        <w:t>]</w:t>
      </w:r>
      <w:r>
        <w:rPr>
          <w:rFonts w:eastAsia="宋体"/>
          <w:sz w:val="24"/>
        </w:rPr>
        <w:t>　</w:t>
      </w:r>
      <w:r>
        <w:rPr>
          <w:rFonts w:ascii="宋体" w:eastAsia="宋体" w:hAnsi="宋体" w:cs="宋体" w:hint="eastAsia"/>
          <w:sz w:val="24"/>
        </w:rPr>
        <w:t>①</w:t>
      </w:r>
      <w:r>
        <w:rPr>
          <w:rFonts w:eastAsia="楷体" w:hint="eastAsia"/>
          <w:sz w:val="24"/>
        </w:rPr>
        <w:t>伯有之事</w:t>
      </w:r>
      <w:r>
        <w:rPr>
          <w:rFonts w:ascii="方正楷体_GBK" w:eastAsia="宋体" w:hAnsi="方正楷体_GBK"/>
          <w:sz w:val="24"/>
        </w:rPr>
        <w:t>:</w:t>
      </w:r>
      <w:r>
        <w:rPr>
          <w:rFonts w:eastAsia="楷体" w:hint="eastAsia"/>
          <w:sz w:val="24"/>
        </w:rPr>
        <w:t>公元前</w:t>
      </w:r>
      <w:r>
        <w:rPr>
          <w:rFonts w:eastAsia="宋体"/>
          <w:sz w:val="24"/>
        </w:rPr>
        <w:t>544</w:t>
      </w:r>
      <w:r>
        <w:rPr>
          <w:rFonts w:eastAsia="楷体" w:hint="eastAsia"/>
          <w:sz w:val="24"/>
        </w:rPr>
        <w:t>年发生在郑国的一场内乱。</w:t>
      </w:r>
      <w:r>
        <w:rPr>
          <w:rFonts w:ascii="宋体" w:eastAsia="宋体" w:hAnsi="宋体" w:cs="宋体" w:hint="eastAsia"/>
          <w:sz w:val="24"/>
        </w:rPr>
        <w:t>②</w:t>
      </w:r>
      <w:r>
        <w:rPr>
          <w:rFonts w:eastAsia="楷体" w:hint="eastAsia"/>
          <w:sz w:val="24"/>
        </w:rPr>
        <w:t>子泄</w:t>
      </w:r>
      <w:r>
        <w:rPr>
          <w:rFonts w:ascii="方正楷体_GBK" w:eastAsia="宋体" w:hAnsi="方正楷体_GBK"/>
          <w:sz w:val="24"/>
        </w:rPr>
        <w:t>:</w:t>
      </w:r>
      <w:r>
        <w:rPr>
          <w:rFonts w:eastAsia="楷体" w:hint="eastAsia"/>
          <w:sz w:val="24"/>
        </w:rPr>
        <w:t>人名。</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文言断句</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故事</w:t>
      </w:r>
      <w:r>
        <w:rPr>
          <w:rFonts w:eastAsia="宋体"/>
          <w:sz w:val="24"/>
        </w:rPr>
        <w:t>/</w:t>
      </w:r>
      <w:r>
        <w:rPr>
          <w:rFonts w:eastAsia="宋体" w:hint="eastAsia"/>
          <w:sz w:val="24"/>
        </w:rPr>
        <w:t>说书之职止于《通鉴》而不及</w:t>
      </w:r>
      <w:r>
        <w:rPr>
          <w:rFonts w:eastAsia="宋体"/>
          <w:sz w:val="24"/>
        </w:rPr>
        <w:t>/</w:t>
      </w:r>
      <w:r>
        <w:rPr>
          <w:rFonts w:eastAsia="宋体" w:hint="eastAsia"/>
          <w:sz w:val="24"/>
        </w:rPr>
        <w:t>经味道请先说《论语》</w:t>
      </w:r>
      <w:r>
        <w:rPr>
          <w:rFonts w:eastAsia="宋体"/>
          <w:sz w:val="24"/>
        </w:rPr>
        <w:t>/</w:t>
      </w:r>
      <w:r>
        <w:rPr>
          <w:rFonts w:eastAsia="宋体" w:hint="eastAsia"/>
          <w:sz w:val="24"/>
        </w:rPr>
        <w:t>诏从之</w:t>
      </w:r>
      <w:r>
        <w:rPr>
          <w:rFonts w:eastAsia="宋体"/>
          <w:sz w:val="24"/>
        </w:rPr>
        <w:t>/</w:t>
      </w:r>
      <w:r>
        <w:rPr>
          <w:rFonts w:eastAsia="宋体" w:hint="eastAsia"/>
          <w:sz w:val="24"/>
        </w:rPr>
        <w:t>帝忽问鬼神之理</w:t>
      </w:r>
      <w:r>
        <w:rPr>
          <w:rFonts w:eastAsia="宋体"/>
          <w:sz w:val="24"/>
        </w:rPr>
        <w:t>/</w:t>
      </w:r>
      <w:r>
        <w:rPr>
          <w:rFonts w:eastAsia="宋体" w:hint="eastAsia"/>
          <w:sz w:val="24"/>
        </w:rPr>
        <w:t>疑伯有之事涉于诞</w:t>
      </w:r>
      <w:r>
        <w:rPr>
          <w:rFonts w:eastAsia="宋体"/>
          <w:sz w:val="24"/>
        </w:rPr>
        <w:t>/</w:t>
      </w:r>
    </w:p>
    <w:p>
      <w:pPr>
        <w:spacing w:line="360" w:lineRule="auto"/>
        <w:rPr>
          <w:rFonts w:eastAsia="宋体"/>
          <w:sz w:val="24"/>
        </w:rPr>
      </w:pPr>
      <w:r>
        <w:rPr>
          <w:rFonts w:eastAsia="宋体"/>
          <w:sz w:val="24"/>
        </w:rPr>
        <w:t>B.</w:t>
      </w:r>
      <w:r>
        <w:rPr>
          <w:rFonts w:eastAsia="宋体" w:hint="eastAsia"/>
          <w:sz w:val="24"/>
        </w:rPr>
        <w:t>故事</w:t>
      </w:r>
      <w:r>
        <w:rPr>
          <w:rFonts w:eastAsia="宋体"/>
          <w:sz w:val="24"/>
        </w:rPr>
        <w:t>/</w:t>
      </w:r>
      <w:r>
        <w:rPr>
          <w:rFonts w:eastAsia="宋体" w:hint="eastAsia"/>
          <w:sz w:val="24"/>
        </w:rPr>
        <w:t>说书之职止于《通鉴》</w:t>
      </w:r>
      <w:r>
        <w:rPr>
          <w:rFonts w:eastAsia="宋体"/>
          <w:sz w:val="24"/>
        </w:rPr>
        <w:t>/</w:t>
      </w:r>
      <w:r>
        <w:rPr>
          <w:rFonts w:eastAsia="宋体" w:hint="eastAsia"/>
          <w:sz w:val="24"/>
        </w:rPr>
        <w:t>而不及经</w:t>
      </w:r>
      <w:r>
        <w:rPr>
          <w:rFonts w:eastAsia="宋体"/>
          <w:sz w:val="24"/>
        </w:rPr>
        <w:t>/</w:t>
      </w:r>
      <w:r>
        <w:rPr>
          <w:rFonts w:eastAsia="宋体" w:hint="eastAsia"/>
          <w:sz w:val="24"/>
        </w:rPr>
        <w:t>味道请先说《论语》</w:t>
      </w:r>
      <w:r>
        <w:rPr>
          <w:rFonts w:eastAsia="宋体"/>
          <w:sz w:val="24"/>
        </w:rPr>
        <w:t>/</w:t>
      </w:r>
      <w:r>
        <w:rPr>
          <w:rFonts w:eastAsia="宋体" w:hint="eastAsia"/>
          <w:sz w:val="24"/>
        </w:rPr>
        <w:t>诏从之</w:t>
      </w:r>
      <w:r>
        <w:rPr>
          <w:rFonts w:eastAsia="宋体"/>
          <w:sz w:val="24"/>
        </w:rPr>
        <w:t>/</w:t>
      </w:r>
      <w:r>
        <w:rPr>
          <w:rFonts w:eastAsia="宋体" w:hint="eastAsia"/>
          <w:sz w:val="24"/>
        </w:rPr>
        <w:t>帝忽问鬼神之理</w:t>
      </w:r>
      <w:r>
        <w:rPr>
          <w:rFonts w:eastAsia="宋体"/>
          <w:sz w:val="24"/>
        </w:rPr>
        <w:t>/</w:t>
      </w:r>
      <w:r>
        <w:rPr>
          <w:rFonts w:eastAsia="宋体" w:hint="eastAsia"/>
          <w:sz w:val="24"/>
        </w:rPr>
        <w:t>疑伯有之事涉于诞</w:t>
      </w:r>
      <w:r>
        <w:rPr>
          <w:rFonts w:eastAsia="宋体"/>
          <w:sz w:val="24"/>
        </w:rPr>
        <w:t>/</w:t>
      </w:r>
    </w:p>
    <w:p>
      <w:pPr>
        <w:spacing w:line="360" w:lineRule="auto"/>
        <w:rPr>
          <w:rFonts w:eastAsia="宋体"/>
          <w:sz w:val="24"/>
        </w:rPr>
      </w:pPr>
      <w:r>
        <w:rPr>
          <w:rFonts w:eastAsia="宋体"/>
          <w:sz w:val="24"/>
        </w:rPr>
        <w:t>C.</w:t>
      </w:r>
      <w:r>
        <w:rPr>
          <w:rFonts w:eastAsia="宋体" w:hint="eastAsia"/>
          <w:sz w:val="24"/>
        </w:rPr>
        <w:t>故事</w:t>
      </w:r>
      <w:r>
        <w:rPr>
          <w:rFonts w:eastAsia="宋体"/>
          <w:sz w:val="24"/>
        </w:rPr>
        <w:t>/</w:t>
      </w:r>
      <w:r>
        <w:rPr>
          <w:rFonts w:eastAsia="宋体" w:hint="eastAsia"/>
          <w:sz w:val="24"/>
        </w:rPr>
        <w:t>说书之职止于《通鉴》</w:t>
      </w:r>
      <w:r>
        <w:rPr>
          <w:rFonts w:eastAsia="宋体"/>
          <w:sz w:val="24"/>
        </w:rPr>
        <w:t>/</w:t>
      </w:r>
      <w:r>
        <w:rPr>
          <w:rFonts w:eastAsia="宋体" w:hint="eastAsia"/>
          <w:sz w:val="24"/>
        </w:rPr>
        <w:t>而不及</w:t>
      </w:r>
      <w:r>
        <w:rPr>
          <w:rFonts w:eastAsia="宋体"/>
          <w:sz w:val="24"/>
        </w:rPr>
        <w:t>/</w:t>
      </w:r>
      <w:r>
        <w:rPr>
          <w:rFonts w:eastAsia="宋体" w:hint="eastAsia"/>
          <w:sz w:val="24"/>
        </w:rPr>
        <w:t>经味道请先说《论语》</w:t>
      </w:r>
      <w:r>
        <w:rPr>
          <w:rFonts w:eastAsia="宋体"/>
          <w:sz w:val="24"/>
        </w:rPr>
        <w:t>/</w:t>
      </w:r>
      <w:r>
        <w:rPr>
          <w:rFonts w:eastAsia="宋体" w:hint="eastAsia"/>
          <w:sz w:val="24"/>
        </w:rPr>
        <w:t>诏从之帝</w:t>
      </w:r>
      <w:r>
        <w:rPr>
          <w:rFonts w:eastAsia="宋体"/>
          <w:sz w:val="24"/>
        </w:rPr>
        <w:t>/</w:t>
      </w:r>
      <w:r>
        <w:rPr>
          <w:rFonts w:eastAsia="宋体" w:hint="eastAsia"/>
          <w:sz w:val="24"/>
        </w:rPr>
        <w:t>忽问鬼神之理</w:t>
      </w:r>
      <w:r>
        <w:rPr>
          <w:rFonts w:eastAsia="宋体"/>
          <w:sz w:val="24"/>
        </w:rPr>
        <w:t>/</w:t>
      </w:r>
      <w:r>
        <w:rPr>
          <w:rFonts w:eastAsia="宋体" w:hint="eastAsia"/>
          <w:sz w:val="24"/>
        </w:rPr>
        <w:t>疑伯有之事</w:t>
      </w:r>
      <w:r>
        <w:rPr>
          <w:rFonts w:eastAsia="宋体"/>
          <w:sz w:val="24"/>
        </w:rPr>
        <w:t>/</w:t>
      </w:r>
      <w:r>
        <w:rPr>
          <w:rFonts w:eastAsia="宋体" w:hint="eastAsia"/>
          <w:sz w:val="24"/>
        </w:rPr>
        <w:t>涉于诞</w:t>
      </w:r>
      <w:r>
        <w:rPr>
          <w:rFonts w:eastAsia="宋体"/>
          <w:sz w:val="24"/>
        </w:rPr>
        <w:t>/</w:t>
      </w:r>
    </w:p>
    <w:p>
      <w:pPr>
        <w:spacing w:line="360" w:lineRule="auto"/>
        <w:rPr>
          <w:rFonts w:eastAsia="宋体"/>
          <w:sz w:val="24"/>
        </w:rPr>
      </w:pPr>
      <w:r>
        <w:rPr>
          <w:rFonts w:eastAsia="宋体"/>
          <w:sz w:val="24"/>
        </w:rPr>
        <w:t>D.</w:t>
      </w:r>
      <w:r>
        <w:rPr>
          <w:rFonts w:eastAsia="宋体" w:hint="eastAsia"/>
          <w:sz w:val="24"/>
        </w:rPr>
        <w:t>故事</w:t>
      </w:r>
      <w:r>
        <w:rPr>
          <w:rFonts w:eastAsia="宋体"/>
          <w:sz w:val="24"/>
        </w:rPr>
        <w:t>/</w:t>
      </w:r>
      <w:r>
        <w:rPr>
          <w:rFonts w:eastAsia="宋体" w:hint="eastAsia"/>
          <w:sz w:val="24"/>
        </w:rPr>
        <w:t>说书之职止于《通鉴》而不及经</w:t>
      </w:r>
      <w:r>
        <w:rPr>
          <w:rFonts w:eastAsia="宋体"/>
          <w:sz w:val="24"/>
        </w:rPr>
        <w:t>/</w:t>
      </w:r>
      <w:r>
        <w:rPr>
          <w:rFonts w:eastAsia="宋体" w:hint="eastAsia"/>
          <w:sz w:val="24"/>
        </w:rPr>
        <w:t>味道请先说《论语》</w:t>
      </w:r>
      <w:r>
        <w:rPr>
          <w:rFonts w:eastAsia="宋体"/>
          <w:sz w:val="24"/>
        </w:rPr>
        <w:t>/</w:t>
      </w:r>
      <w:r>
        <w:rPr>
          <w:rFonts w:eastAsia="宋体" w:hint="eastAsia"/>
          <w:sz w:val="24"/>
        </w:rPr>
        <w:t>诏从之帝</w:t>
      </w:r>
      <w:r>
        <w:rPr>
          <w:rFonts w:eastAsia="宋体"/>
          <w:sz w:val="24"/>
        </w:rPr>
        <w:t>/</w:t>
      </w:r>
      <w:r>
        <w:rPr>
          <w:rFonts w:eastAsia="宋体" w:hint="eastAsia"/>
          <w:sz w:val="24"/>
        </w:rPr>
        <w:t>忽问鬼神之理疑伯有之事涉于诞</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4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4264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“味道”做“请先说《论语》”的主语</w:t>
      </w:r>
      <w:r>
        <w:rPr>
          <w:rFonts w:ascii="方正书宋_GBK" w:eastAsia="宋体" w:hAnsi="方正书宋_GBK"/>
          <w:sz w:val="24"/>
        </w:rPr>
        <w:t>,</w:t>
      </w:r>
      <w:r>
        <w:rPr>
          <w:rFonts w:eastAsia="宋体" w:hint="eastAsia"/>
          <w:sz w:val="24"/>
        </w:rPr>
        <w:t>由此可以排除</w:t>
      </w:r>
      <w:r>
        <w:rPr>
          <w:rFonts w:eastAsia="宋体"/>
          <w:sz w:val="24"/>
        </w:rPr>
        <w:t>A</w:t>
      </w:r>
      <w:r>
        <w:rPr>
          <w:rFonts w:eastAsia="宋体" w:hint="eastAsia"/>
          <w:sz w:val="24"/>
        </w:rPr>
        <w:t>、</w:t>
      </w:r>
      <w:r>
        <w:rPr>
          <w:rFonts w:eastAsia="宋体"/>
          <w:sz w:val="24"/>
        </w:rPr>
        <w:t>C</w:t>
      </w:r>
      <w:r>
        <w:rPr>
          <w:rFonts w:eastAsia="宋体" w:hint="eastAsia"/>
          <w:sz w:val="24"/>
        </w:rPr>
        <w:t>两项。“帝”做“问”的主语</w:t>
      </w:r>
      <w:r>
        <w:rPr>
          <w:rFonts w:ascii="方正书宋_GBK" w:eastAsia="宋体" w:hAnsi="方正书宋_GBK"/>
          <w:sz w:val="24"/>
        </w:rPr>
        <w:t>,</w:t>
      </w:r>
      <w:r>
        <w:rPr>
          <w:rFonts w:eastAsia="宋体" w:hint="eastAsia"/>
          <w:sz w:val="24"/>
        </w:rPr>
        <w:t>二者中间不能断开</w:t>
      </w:r>
      <w:r>
        <w:rPr>
          <w:rFonts w:ascii="方正书宋_GBK" w:eastAsia="宋体" w:hAnsi="方正书宋_GBK"/>
          <w:sz w:val="24"/>
        </w:rPr>
        <w:t>,</w:t>
      </w:r>
      <w:r>
        <w:rPr>
          <w:rFonts w:eastAsia="宋体" w:hint="eastAsia"/>
          <w:sz w:val="24"/>
        </w:rPr>
        <w:t>由此排除</w:t>
      </w:r>
      <w:r>
        <w:rPr>
          <w:rFonts w:eastAsia="宋体"/>
          <w:sz w:val="24"/>
        </w:rPr>
        <w:t>C</w:t>
      </w:r>
      <w:r>
        <w:rPr>
          <w:rFonts w:eastAsia="宋体" w:hint="eastAsia"/>
          <w:sz w:val="24"/>
        </w:rPr>
        <w:t>、</w:t>
      </w:r>
      <w:r>
        <w:rPr>
          <w:rFonts w:eastAsia="宋体"/>
          <w:sz w:val="24"/>
        </w:rPr>
        <w:t>D</w:t>
      </w:r>
      <w:r>
        <w:rPr>
          <w:rFonts w:eastAsia="宋体" w:hint="eastAsia"/>
          <w:sz w:val="24"/>
        </w:rPr>
        <w:t>两项</w:t>
      </w:r>
      <w:r>
        <w:rPr>
          <w:rFonts w:ascii="方正书宋_GBK" w:eastAsia="宋体" w:hAnsi="方正书宋_GBK"/>
          <w:sz w:val="24"/>
        </w:rPr>
        <w:t>,</w:t>
      </w:r>
      <w:r>
        <w:rPr>
          <w:rFonts w:eastAsia="宋体" w:hint="eastAsia"/>
          <w:sz w:val="24"/>
        </w:rPr>
        <w:t>故选</w:t>
      </w:r>
      <w:r>
        <w:rPr>
          <w:rFonts w:eastAsia="宋体"/>
          <w:sz w:val="24"/>
        </w:rPr>
        <w:t>B</w:t>
      </w:r>
      <w:r>
        <w:rPr>
          <w:rFonts w:eastAsia="宋体" w:hint="eastAsia"/>
          <w:sz w:val="24"/>
        </w:rPr>
        <w:t>。</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文言断句</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阴阳</w:t>
      </w:r>
      <w:r>
        <w:rPr>
          <w:rFonts w:eastAsia="宋体"/>
          <w:sz w:val="24"/>
        </w:rPr>
        <w:t>/</w:t>
      </w:r>
      <w:r>
        <w:rPr>
          <w:rFonts w:eastAsia="宋体" w:hint="eastAsia"/>
          <w:sz w:val="24"/>
        </w:rPr>
        <w:t>二气之散聚</w:t>
      </w:r>
      <w:r>
        <w:rPr>
          <w:rFonts w:eastAsia="宋体"/>
          <w:sz w:val="24"/>
        </w:rPr>
        <w:t>/</w:t>
      </w:r>
      <w:r>
        <w:rPr>
          <w:rFonts w:eastAsia="宋体" w:hint="eastAsia"/>
          <w:sz w:val="24"/>
        </w:rPr>
        <w:t>虽天地不能易</w:t>
      </w:r>
      <w:r>
        <w:rPr>
          <w:rFonts w:eastAsia="宋体"/>
          <w:sz w:val="24"/>
        </w:rPr>
        <w:t>/</w:t>
      </w:r>
      <w:r>
        <w:rPr>
          <w:rFonts w:eastAsia="宋体" w:hint="eastAsia"/>
          <w:sz w:val="24"/>
        </w:rPr>
        <w:t>有死而犹不散者</w:t>
      </w:r>
      <w:r>
        <w:rPr>
          <w:rFonts w:eastAsia="宋体"/>
          <w:sz w:val="24"/>
        </w:rPr>
        <w:t>/</w:t>
      </w:r>
      <w:r>
        <w:rPr>
          <w:rFonts w:eastAsia="宋体" w:hint="eastAsia"/>
          <w:sz w:val="24"/>
        </w:rPr>
        <w:t>其常也</w:t>
      </w:r>
      <w:r>
        <w:rPr>
          <w:rFonts w:eastAsia="宋体"/>
          <w:sz w:val="24"/>
        </w:rPr>
        <w:t>/</w:t>
      </w:r>
      <w:r>
        <w:rPr>
          <w:rFonts w:eastAsia="宋体" w:hint="eastAsia"/>
          <w:sz w:val="24"/>
        </w:rPr>
        <w:t>有不得其死</w:t>
      </w:r>
      <w:r>
        <w:rPr>
          <w:rFonts w:eastAsia="宋体"/>
          <w:sz w:val="24"/>
        </w:rPr>
        <w:t>/</w:t>
      </w:r>
      <w:r>
        <w:rPr>
          <w:rFonts w:eastAsia="宋体" w:hint="eastAsia"/>
          <w:sz w:val="24"/>
        </w:rPr>
        <w:t>而郁结不散者</w:t>
      </w:r>
      <w:r>
        <w:rPr>
          <w:rFonts w:eastAsia="宋体"/>
          <w:sz w:val="24"/>
        </w:rPr>
        <w:t>/</w:t>
      </w:r>
      <w:r>
        <w:rPr>
          <w:rFonts w:eastAsia="宋体" w:hint="eastAsia"/>
          <w:sz w:val="24"/>
        </w:rPr>
        <w:t>其变也</w:t>
      </w:r>
      <w:r>
        <w:rPr>
          <w:rFonts w:eastAsia="宋体"/>
          <w:sz w:val="24"/>
        </w:rPr>
        <w:t>/</w:t>
      </w:r>
    </w:p>
    <w:p>
      <w:pPr>
        <w:spacing w:line="360" w:lineRule="auto"/>
        <w:rPr>
          <w:rFonts w:eastAsia="宋体"/>
          <w:sz w:val="24"/>
        </w:rPr>
      </w:pPr>
      <w:r>
        <w:rPr>
          <w:rFonts w:eastAsia="宋体"/>
          <w:sz w:val="24"/>
        </w:rPr>
        <w:t>B.</w:t>
      </w:r>
      <w:r>
        <w:rPr>
          <w:rFonts w:eastAsia="宋体" w:hint="eastAsia"/>
          <w:sz w:val="24"/>
        </w:rPr>
        <w:t>阴阳</w:t>
      </w:r>
      <w:r>
        <w:rPr>
          <w:rFonts w:eastAsia="宋体"/>
          <w:sz w:val="24"/>
        </w:rPr>
        <w:t>/</w:t>
      </w:r>
      <w:r>
        <w:rPr>
          <w:rFonts w:eastAsia="宋体" w:hint="eastAsia"/>
          <w:sz w:val="24"/>
        </w:rPr>
        <w:t>二气之散聚</w:t>
      </w:r>
      <w:r>
        <w:rPr>
          <w:rFonts w:eastAsia="宋体"/>
          <w:sz w:val="24"/>
        </w:rPr>
        <w:t>/</w:t>
      </w:r>
      <w:r>
        <w:rPr>
          <w:rFonts w:eastAsia="宋体" w:hint="eastAsia"/>
          <w:sz w:val="24"/>
        </w:rPr>
        <w:t>虽天地不能易</w:t>
      </w:r>
      <w:r>
        <w:rPr>
          <w:rFonts w:eastAsia="宋体"/>
          <w:sz w:val="24"/>
        </w:rPr>
        <w:t>/</w:t>
      </w:r>
      <w:r>
        <w:rPr>
          <w:rFonts w:eastAsia="宋体" w:hint="eastAsia"/>
          <w:sz w:val="24"/>
        </w:rPr>
        <w:t>有死</w:t>
      </w:r>
      <w:r>
        <w:rPr>
          <w:rFonts w:eastAsia="宋体"/>
          <w:sz w:val="24"/>
        </w:rPr>
        <w:t>/</w:t>
      </w:r>
      <w:r>
        <w:rPr>
          <w:rFonts w:eastAsia="宋体" w:hint="eastAsia"/>
          <w:sz w:val="24"/>
        </w:rPr>
        <w:t>而犹不散者</w:t>
      </w:r>
      <w:r>
        <w:rPr>
          <w:rFonts w:eastAsia="宋体"/>
          <w:sz w:val="24"/>
        </w:rPr>
        <w:t>/</w:t>
      </w:r>
      <w:r>
        <w:rPr>
          <w:rFonts w:eastAsia="宋体" w:hint="eastAsia"/>
          <w:sz w:val="24"/>
        </w:rPr>
        <w:t>其常也</w:t>
      </w:r>
      <w:r>
        <w:rPr>
          <w:rFonts w:eastAsia="宋体"/>
          <w:sz w:val="24"/>
        </w:rPr>
        <w:t>/</w:t>
      </w:r>
      <w:r>
        <w:rPr>
          <w:rFonts w:eastAsia="宋体" w:hint="eastAsia"/>
          <w:sz w:val="24"/>
        </w:rPr>
        <w:t>有不得其死而郁结不散者</w:t>
      </w:r>
      <w:r>
        <w:rPr>
          <w:rFonts w:eastAsia="宋体"/>
          <w:sz w:val="24"/>
        </w:rPr>
        <w:t>/</w:t>
      </w:r>
      <w:r>
        <w:rPr>
          <w:rFonts w:eastAsia="宋体" w:hint="eastAsia"/>
          <w:sz w:val="24"/>
        </w:rPr>
        <w:t>其变也</w:t>
      </w:r>
      <w:r>
        <w:rPr>
          <w:rFonts w:eastAsia="宋体"/>
          <w:sz w:val="24"/>
        </w:rPr>
        <w:t>/</w:t>
      </w:r>
    </w:p>
    <w:p>
      <w:pPr>
        <w:spacing w:line="360" w:lineRule="auto"/>
        <w:rPr>
          <w:rFonts w:eastAsia="宋体"/>
          <w:sz w:val="24"/>
        </w:rPr>
      </w:pPr>
      <w:r>
        <w:rPr>
          <w:rFonts w:eastAsia="宋体"/>
          <w:sz w:val="24"/>
        </w:rPr>
        <w:t>C.</w:t>
      </w:r>
      <w:r>
        <w:rPr>
          <w:rFonts w:eastAsia="宋体" w:hint="eastAsia"/>
          <w:sz w:val="24"/>
        </w:rPr>
        <w:t>阴阳二气之散聚</w:t>
      </w:r>
      <w:r>
        <w:rPr>
          <w:rFonts w:eastAsia="宋体"/>
          <w:sz w:val="24"/>
        </w:rPr>
        <w:t>/</w:t>
      </w:r>
      <w:r>
        <w:rPr>
          <w:rFonts w:eastAsia="宋体" w:hint="eastAsia"/>
          <w:sz w:val="24"/>
        </w:rPr>
        <w:t>虽天地不能易</w:t>
      </w:r>
      <w:r>
        <w:rPr>
          <w:rFonts w:eastAsia="宋体"/>
          <w:sz w:val="24"/>
        </w:rPr>
        <w:t>/</w:t>
      </w:r>
      <w:r>
        <w:rPr>
          <w:rFonts w:eastAsia="宋体" w:hint="eastAsia"/>
          <w:sz w:val="24"/>
        </w:rPr>
        <w:t>有死而犹不散者</w:t>
      </w:r>
      <w:r>
        <w:rPr>
          <w:rFonts w:eastAsia="宋体"/>
          <w:sz w:val="24"/>
        </w:rPr>
        <w:t>/</w:t>
      </w:r>
      <w:r>
        <w:rPr>
          <w:rFonts w:eastAsia="宋体" w:hint="eastAsia"/>
          <w:sz w:val="24"/>
        </w:rPr>
        <w:t>其常也</w:t>
      </w:r>
      <w:r>
        <w:rPr>
          <w:rFonts w:eastAsia="宋体"/>
          <w:sz w:val="24"/>
        </w:rPr>
        <w:t>/</w:t>
      </w:r>
      <w:r>
        <w:rPr>
          <w:rFonts w:eastAsia="宋体" w:hint="eastAsia"/>
          <w:sz w:val="24"/>
        </w:rPr>
        <w:t>有不得其死而郁结不散者</w:t>
      </w:r>
      <w:r>
        <w:rPr>
          <w:rFonts w:eastAsia="宋体"/>
          <w:sz w:val="24"/>
        </w:rPr>
        <w:t>/</w:t>
      </w:r>
      <w:r>
        <w:rPr>
          <w:rFonts w:eastAsia="宋体" w:hint="eastAsia"/>
          <w:sz w:val="24"/>
        </w:rPr>
        <w:t>其变也</w:t>
      </w:r>
      <w:r>
        <w:rPr>
          <w:rFonts w:eastAsia="宋体"/>
          <w:sz w:val="24"/>
        </w:rPr>
        <w:t>/</w:t>
      </w:r>
    </w:p>
    <w:p>
      <w:pPr>
        <w:spacing w:line="360" w:lineRule="auto"/>
        <w:rPr>
          <w:rFonts w:eastAsia="宋体"/>
          <w:sz w:val="24"/>
        </w:rPr>
      </w:pPr>
    </w:p>
    <w:p>
      <w:pPr>
        <w:spacing w:line="360" w:lineRule="auto"/>
        <w:rPr>
          <w:rFonts w:eastAsia="宋体"/>
          <w:sz w:val="24"/>
        </w:rPr>
      </w:pPr>
      <w:r>
        <w:rPr>
          <w:rFonts w:eastAsia="宋体"/>
          <w:sz w:val="24"/>
        </w:rPr>
        <w:t>D.</w:t>
      </w:r>
      <w:r>
        <w:rPr>
          <w:rFonts w:eastAsia="宋体" w:hint="eastAsia"/>
          <w:sz w:val="24"/>
        </w:rPr>
        <w:t>阴阳二气之散聚</w:t>
      </w:r>
      <w:r>
        <w:rPr>
          <w:rFonts w:eastAsia="宋体"/>
          <w:sz w:val="24"/>
        </w:rPr>
        <w:t>/</w:t>
      </w:r>
      <w:r>
        <w:rPr>
          <w:rFonts w:eastAsia="宋体" w:hint="eastAsia"/>
          <w:sz w:val="24"/>
        </w:rPr>
        <w:t>虽天地不能易</w:t>
      </w:r>
      <w:r>
        <w:rPr>
          <w:rFonts w:eastAsia="宋体"/>
          <w:sz w:val="24"/>
        </w:rPr>
        <w:t>/</w:t>
      </w:r>
      <w:r>
        <w:rPr>
          <w:rFonts w:eastAsia="宋体" w:hint="eastAsia"/>
          <w:sz w:val="24"/>
        </w:rPr>
        <w:t>有死</w:t>
      </w:r>
      <w:r>
        <w:rPr>
          <w:rFonts w:eastAsia="宋体"/>
          <w:sz w:val="24"/>
        </w:rPr>
        <w:t>/</w:t>
      </w:r>
      <w:r>
        <w:rPr>
          <w:rFonts w:eastAsia="宋体" w:hint="eastAsia"/>
          <w:sz w:val="24"/>
        </w:rPr>
        <w:t>而犹不散者</w:t>
      </w:r>
      <w:r>
        <w:rPr>
          <w:rFonts w:eastAsia="宋体"/>
          <w:sz w:val="24"/>
        </w:rPr>
        <w:t>/</w:t>
      </w:r>
      <w:r>
        <w:rPr>
          <w:rFonts w:eastAsia="宋体" w:hint="eastAsia"/>
          <w:sz w:val="24"/>
        </w:rPr>
        <w:t>其常也</w:t>
      </w:r>
      <w:r>
        <w:rPr>
          <w:rFonts w:eastAsia="宋体"/>
          <w:sz w:val="24"/>
        </w:rPr>
        <w:t>/</w:t>
      </w:r>
      <w:r>
        <w:rPr>
          <w:rFonts w:eastAsia="宋体" w:hint="eastAsia"/>
          <w:sz w:val="24"/>
        </w:rPr>
        <w:t>有不得其死而郁结</w:t>
      </w:r>
      <w:r>
        <w:rPr>
          <w:rFonts w:eastAsia="宋体"/>
          <w:sz w:val="24"/>
        </w:rPr>
        <w:t>/</w:t>
      </w:r>
      <w:r>
        <w:rPr>
          <w:rFonts w:eastAsia="宋体" w:hint="eastAsia"/>
          <w:sz w:val="24"/>
        </w:rPr>
        <w:t>不散者</w:t>
      </w:r>
      <w:r>
        <w:rPr>
          <w:rFonts w:eastAsia="宋体"/>
          <w:sz w:val="24"/>
        </w:rPr>
        <w:t>/</w:t>
      </w:r>
      <w:r>
        <w:rPr>
          <w:rFonts w:eastAsia="宋体" w:hint="eastAsia"/>
          <w:sz w:val="24"/>
        </w:rPr>
        <w:t>其变也</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55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23826"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四个选项中</w:t>
      </w:r>
      <w:r>
        <w:rPr>
          <w:rFonts w:ascii="方正书宋_GBK" w:eastAsia="宋体" w:hAnsi="方正书宋_GBK"/>
          <w:sz w:val="24"/>
        </w:rPr>
        <w:t>,</w:t>
      </w:r>
      <w:r>
        <w:rPr>
          <w:rFonts w:eastAsia="宋体" w:hint="eastAsia"/>
          <w:sz w:val="24"/>
        </w:rPr>
        <w:t>“阴阳二气之散聚”“有死而犹不散者”“有不得其死而郁结不散者”三处断句不一样</w:t>
      </w:r>
      <w:r>
        <w:rPr>
          <w:rFonts w:ascii="方正书宋_GBK" w:eastAsia="宋体" w:hAnsi="方正书宋_GBK"/>
          <w:sz w:val="24"/>
        </w:rPr>
        <w:t>,</w:t>
      </w:r>
      <w:r>
        <w:rPr>
          <w:rFonts w:eastAsia="宋体" w:hint="eastAsia"/>
          <w:sz w:val="24"/>
        </w:rPr>
        <w:t>根据第一处不同</w:t>
      </w:r>
      <w:r>
        <w:rPr>
          <w:rFonts w:ascii="方正书宋_GBK" w:eastAsia="宋体" w:hAnsi="方正书宋_GBK"/>
          <w:sz w:val="24"/>
        </w:rPr>
        <w:t>,</w:t>
      </w:r>
      <w:r>
        <w:rPr>
          <w:rFonts w:eastAsia="宋体" w:hint="eastAsia"/>
          <w:sz w:val="24"/>
        </w:rPr>
        <w:t>可将四个选项分为两组</w:t>
      </w:r>
      <w:r>
        <w:rPr>
          <w:rFonts w:ascii="方正书宋_GBK" w:eastAsia="宋体" w:hAnsi="方正书宋_GBK"/>
          <w:sz w:val="24"/>
        </w:rPr>
        <w:t>:</w:t>
      </w:r>
      <w:r>
        <w:rPr>
          <w:rFonts w:eastAsia="宋体"/>
          <w:sz w:val="24"/>
        </w:rPr>
        <w:t>A</w:t>
      </w:r>
      <w:r>
        <w:rPr>
          <w:rFonts w:eastAsia="宋体" w:hint="eastAsia"/>
          <w:sz w:val="24"/>
        </w:rPr>
        <w:t>、</w:t>
      </w:r>
      <w:r>
        <w:rPr>
          <w:rFonts w:eastAsia="宋体"/>
          <w:sz w:val="24"/>
        </w:rPr>
        <w:t>B</w:t>
      </w:r>
      <w:r>
        <w:rPr>
          <w:rFonts w:eastAsia="宋体" w:hint="eastAsia"/>
          <w:sz w:val="24"/>
        </w:rPr>
        <w:t>两项为一组</w:t>
      </w:r>
      <w:r>
        <w:rPr>
          <w:rFonts w:ascii="方正书宋_GBK" w:eastAsia="宋体" w:hAnsi="方正书宋_GBK"/>
          <w:sz w:val="24"/>
        </w:rPr>
        <w:t>,</w:t>
      </w:r>
      <w:r>
        <w:rPr>
          <w:rFonts w:eastAsia="宋体"/>
          <w:sz w:val="24"/>
        </w:rPr>
        <w:t>C</w:t>
      </w:r>
      <w:r>
        <w:rPr>
          <w:rFonts w:eastAsia="宋体" w:hint="eastAsia"/>
          <w:sz w:val="24"/>
        </w:rPr>
        <w:t>、</w:t>
      </w:r>
      <w:r>
        <w:rPr>
          <w:rFonts w:eastAsia="宋体"/>
          <w:sz w:val="24"/>
        </w:rPr>
        <w:t>D</w:t>
      </w:r>
      <w:r>
        <w:rPr>
          <w:rFonts w:eastAsia="宋体" w:hint="eastAsia"/>
          <w:sz w:val="24"/>
        </w:rPr>
        <w:t>两项为一组。“阴阳二气之散聚”是“阴阳二气的聚散”的意思</w:t>
      </w:r>
      <w:r>
        <w:rPr>
          <w:rFonts w:ascii="方正书宋_GBK" w:eastAsia="宋体" w:hAnsi="方正书宋_GBK"/>
          <w:sz w:val="24"/>
        </w:rPr>
        <w:t>,</w:t>
      </w:r>
      <w:r>
        <w:rPr>
          <w:rFonts w:eastAsia="宋体" w:hint="eastAsia"/>
          <w:sz w:val="24"/>
        </w:rPr>
        <w:t>中间不能停顿</w:t>
      </w:r>
      <w:r>
        <w:rPr>
          <w:rFonts w:ascii="方正书宋_GBK" w:eastAsia="宋体" w:hAnsi="方正书宋_GBK"/>
          <w:sz w:val="24"/>
        </w:rPr>
        <w:t>,</w:t>
      </w:r>
      <w:r>
        <w:rPr>
          <w:rFonts w:eastAsia="宋体" w:hint="eastAsia"/>
          <w:sz w:val="24"/>
        </w:rPr>
        <w:t>由此可排除</w:t>
      </w:r>
      <w:r>
        <w:rPr>
          <w:rFonts w:eastAsia="宋体"/>
          <w:sz w:val="24"/>
        </w:rPr>
        <w:t>A</w:t>
      </w:r>
      <w:r>
        <w:rPr>
          <w:rFonts w:eastAsia="宋体" w:hint="eastAsia"/>
          <w:sz w:val="24"/>
        </w:rPr>
        <w:t>、</w:t>
      </w:r>
      <w:r>
        <w:rPr>
          <w:rFonts w:eastAsia="宋体"/>
          <w:sz w:val="24"/>
        </w:rPr>
        <w:t>B</w:t>
      </w:r>
      <w:r>
        <w:rPr>
          <w:rFonts w:eastAsia="宋体" w:hint="eastAsia"/>
          <w:sz w:val="24"/>
        </w:rPr>
        <w:t>两项。根据句式对称的原则以及“……者……也”的固定句式可知</w:t>
      </w:r>
      <w:r>
        <w:rPr>
          <w:rFonts w:ascii="方正书宋_GBK" w:eastAsia="宋体" w:hAnsi="方正书宋_GBK"/>
          <w:sz w:val="24"/>
        </w:rPr>
        <w:t>,</w:t>
      </w:r>
      <w:r>
        <w:rPr>
          <w:rFonts w:eastAsia="宋体" w:hint="eastAsia"/>
          <w:sz w:val="24"/>
        </w:rPr>
        <w:t>“有死而犹不散者其常也有不得其死而郁结不散者其变也”应断为“有死而犹不散者</w:t>
      </w:r>
      <w:r>
        <w:rPr>
          <w:rFonts w:eastAsia="宋体"/>
          <w:sz w:val="24"/>
        </w:rPr>
        <w:t>/</w:t>
      </w:r>
      <w:r>
        <w:rPr>
          <w:rFonts w:eastAsia="宋体" w:hint="eastAsia"/>
          <w:sz w:val="24"/>
        </w:rPr>
        <w:t>其常也</w:t>
      </w:r>
      <w:r>
        <w:rPr>
          <w:rFonts w:eastAsia="宋体"/>
          <w:sz w:val="24"/>
        </w:rPr>
        <w:t>/</w:t>
      </w:r>
      <w:r>
        <w:rPr>
          <w:rFonts w:eastAsia="宋体" w:hint="eastAsia"/>
          <w:sz w:val="24"/>
        </w:rPr>
        <w:t>有不得其死而郁结不散者</w:t>
      </w:r>
      <w:r>
        <w:rPr>
          <w:rFonts w:eastAsia="宋体"/>
          <w:sz w:val="24"/>
        </w:rPr>
        <w:t>/</w:t>
      </w:r>
      <w:r>
        <w:rPr>
          <w:rFonts w:eastAsia="宋体" w:hint="eastAsia"/>
          <w:sz w:val="24"/>
        </w:rPr>
        <w:t>其变也</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由此可排除</w:t>
      </w:r>
      <w:r>
        <w:rPr>
          <w:rFonts w:eastAsia="宋体"/>
          <w:sz w:val="24"/>
        </w:rPr>
        <w:t>D</w:t>
      </w:r>
      <w:r>
        <w:rPr>
          <w:rFonts w:eastAsia="宋体" w:hint="eastAsia"/>
          <w:sz w:val="24"/>
        </w:rPr>
        <w:t>项。</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叶味道初名贺孙</w:t>
      </w:r>
      <w:r>
        <w:rPr>
          <w:rFonts w:ascii="方正楷体_GBK" w:eastAsia="宋体" w:hAnsi="方正楷体_GBK"/>
          <w:sz w:val="24"/>
        </w:rPr>
        <w:t>,</w:t>
      </w:r>
      <w:r>
        <w:rPr>
          <w:rFonts w:eastAsia="楷体" w:hint="eastAsia"/>
          <w:sz w:val="24"/>
        </w:rPr>
        <w:t>以字行于世</w:t>
      </w:r>
      <w:r>
        <w:rPr>
          <w:rFonts w:ascii="方正楷体_GBK" w:eastAsia="宋体" w:hAnsi="方正楷体_GBK"/>
          <w:sz w:val="24"/>
        </w:rPr>
        <w:t>,</w:t>
      </w:r>
      <w:r>
        <w:rPr>
          <w:rFonts w:eastAsia="楷体" w:hint="eastAsia"/>
          <w:sz w:val="24"/>
        </w:rPr>
        <w:t>又字知道</w:t>
      </w:r>
      <w:r>
        <w:rPr>
          <w:rFonts w:ascii="方正楷体_GBK" w:eastAsia="宋体" w:hAnsi="方正楷体_GBK"/>
          <w:sz w:val="24"/>
        </w:rPr>
        <w:t>,</w:t>
      </w:r>
      <w:r>
        <w:rPr>
          <w:rFonts w:eastAsia="楷体" w:hint="eastAsia"/>
          <w:sz w:val="24"/>
        </w:rPr>
        <w:t>是温州人。少年立志喜好古学</w:t>
      </w:r>
      <w:r>
        <w:rPr>
          <w:rFonts w:ascii="方正楷体_GBK" w:eastAsia="宋体" w:hAnsi="方正楷体_GBK"/>
          <w:sz w:val="24"/>
        </w:rPr>
        <w:t>,</w:t>
      </w:r>
      <w:r>
        <w:rPr>
          <w:rFonts w:eastAsia="楷体" w:hint="eastAsia"/>
          <w:sz w:val="24"/>
        </w:rPr>
        <w:t>学习</w:t>
      </w:r>
      <w:r>
        <w:rPr>
          <w:rFonts w:ascii="方正楷体_GBK" w:eastAsia="宋体" w:hAnsi="方正楷体_GBK"/>
          <w:sz w:val="24"/>
        </w:rPr>
        <w:t>,</w:t>
      </w:r>
      <w:r>
        <w:rPr>
          <w:rFonts w:eastAsia="楷体" w:hint="eastAsia"/>
          <w:sz w:val="24"/>
        </w:rPr>
        <w:t>侍奉朱熹。参加礼部考试名列第一。依先例</w:t>
      </w:r>
      <w:r>
        <w:rPr>
          <w:rFonts w:ascii="方正楷体_GBK" w:eastAsia="宋体" w:hAnsi="方正楷体_GBK"/>
          <w:sz w:val="24"/>
        </w:rPr>
        <w:t>,</w:t>
      </w:r>
      <w:r>
        <w:rPr>
          <w:rFonts w:eastAsia="楷体" w:hint="eastAsia"/>
          <w:sz w:val="24"/>
        </w:rPr>
        <w:t>说书的职责只是对《通鉴》进行讲说</w:t>
      </w:r>
      <w:r>
        <w:rPr>
          <w:rFonts w:ascii="方正楷体_GBK" w:eastAsia="宋体" w:hAnsi="方正楷体_GBK"/>
          <w:sz w:val="24"/>
        </w:rPr>
        <w:t>,</w:t>
      </w:r>
      <w:r>
        <w:rPr>
          <w:rFonts w:eastAsia="楷体" w:hint="eastAsia"/>
          <w:sz w:val="24"/>
        </w:rPr>
        <w:t>而不涉及经书。叶味道请求先讲说《论语》</w:t>
      </w:r>
      <w:r>
        <w:rPr>
          <w:rFonts w:ascii="方正楷体_GBK" w:eastAsia="宋体" w:hAnsi="方正楷体_GBK"/>
          <w:sz w:val="24"/>
        </w:rPr>
        <w:t>,</w:t>
      </w:r>
      <w:r>
        <w:rPr>
          <w:rFonts w:eastAsia="楷体" w:hint="eastAsia"/>
          <w:sz w:val="24"/>
        </w:rPr>
        <w:t>皇帝下诏应允了他。皇帝忽然问起鬼神的事理</w:t>
      </w:r>
      <w:r>
        <w:rPr>
          <w:rFonts w:ascii="方正楷体_GBK" w:eastAsia="宋体" w:hAnsi="方正楷体_GBK"/>
          <w:sz w:val="24"/>
        </w:rPr>
        <w:t>,</w:t>
      </w:r>
      <w:r>
        <w:rPr>
          <w:rFonts w:eastAsia="楷体" w:hint="eastAsia"/>
          <w:sz w:val="24"/>
        </w:rPr>
        <w:t>怀疑伯有的事情牵涉荒诞。叶味道回答说</w:t>
      </w:r>
      <w:r>
        <w:rPr>
          <w:rFonts w:ascii="方正楷体_GBK" w:eastAsia="宋体" w:hAnsi="方正楷体_GBK"/>
          <w:sz w:val="24"/>
        </w:rPr>
        <w:t>:</w:t>
      </w:r>
      <w:r>
        <w:rPr>
          <w:rFonts w:eastAsia="楷体" w:hint="eastAsia"/>
          <w:sz w:val="24"/>
        </w:rPr>
        <w:t>“阴阳二气的聚散</w:t>
      </w:r>
      <w:r>
        <w:rPr>
          <w:rFonts w:ascii="方正楷体_GBK" w:eastAsia="宋体" w:hAnsi="方正楷体_GBK"/>
          <w:sz w:val="24"/>
        </w:rPr>
        <w:t>,</w:t>
      </w:r>
      <w:r>
        <w:rPr>
          <w:rFonts w:eastAsia="楷体" w:hint="eastAsia"/>
          <w:sz w:val="24"/>
        </w:rPr>
        <w:t>即使天地也不能改变。有的人死了然而魂仍然不散</w:t>
      </w:r>
      <w:r>
        <w:rPr>
          <w:rFonts w:ascii="方正楷体_GBK" w:eastAsia="宋体" w:hAnsi="方正楷体_GBK"/>
          <w:sz w:val="24"/>
        </w:rPr>
        <w:t>,</w:t>
      </w:r>
      <w:r>
        <w:rPr>
          <w:rFonts w:eastAsia="楷体" w:hint="eastAsia"/>
          <w:sz w:val="24"/>
        </w:rPr>
        <w:t>这是常态。有的人死非其所而魂郁结不散</w:t>
      </w:r>
      <w:r>
        <w:rPr>
          <w:rFonts w:ascii="方正楷体_GBK" w:eastAsia="宋体" w:hAnsi="方正楷体_GBK"/>
          <w:sz w:val="24"/>
        </w:rPr>
        <w:t>,</w:t>
      </w:r>
      <w:r>
        <w:rPr>
          <w:rFonts w:eastAsia="楷体" w:hint="eastAsia"/>
          <w:sz w:val="24"/>
        </w:rPr>
        <w:t>这是变态。所以圣人设立宗庙</w:t>
      </w:r>
      <w:r>
        <w:rPr>
          <w:rFonts w:ascii="方正楷体_GBK" w:eastAsia="宋体" w:hAnsi="方正楷体_GBK"/>
          <w:sz w:val="24"/>
        </w:rPr>
        <w:t>,</w:t>
      </w:r>
      <w:r>
        <w:rPr>
          <w:rFonts w:eastAsia="楷体" w:hint="eastAsia"/>
          <w:sz w:val="24"/>
        </w:rPr>
        <w:t>来区分亲疏远近</w:t>
      </w:r>
      <w:r>
        <w:rPr>
          <w:rFonts w:ascii="方正楷体_GBK" w:eastAsia="宋体" w:hAnsi="方正楷体_GBK"/>
          <w:sz w:val="24"/>
        </w:rPr>
        <w:t>,</w:t>
      </w:r>
      <w:r>
        <w:rPr>
          <w:rFonts w:eastAsia="楷体" w:hint="eastAsia"/>
          <w:sz w:val="24"/>
        </w:rPr>
        <w:t>正是用来教化百姓亲爱之义</w:t>
      </w:r>
      <w:r>
        <w:rPr>
          <w:rFonts w:ascii="方正楷体_GBK" w:eastAsia="宋体" w:hAnsi="方正楷体_GBK"/>
          <w:sz w:val="24"/>
        </w:rPr>
        <w:t>,</w:t>
      </w:r>
      <w:r>
        <w:rPr>
          <w:rFonts w:eastAsia="楷体" w:hint="eastAsia"/>
          <w:sz w:val="24"/>
        </w:rPr>
        <w:t>协助谋划教化。现在伯有获罪而死</w:t>
      </w:r>
      <w:r>
        <w:rPr>
          <w:rFonts w:ascii="方正楷体_GBK" w:eastAsia="宋体" w:hAnsi="方正楷体_GBK"/>
          <w:sz w:val="24"/>
        </w:rPr>
        <w:t>,</w:t>
      </w:r>
      <w:r>
        <w:rPr>
          <w:rFonts w:eastAsia="楷体" w:hint="eastAsia"/>
          <w:sz w:val="24"/>
        </w:rPr>
        <w:t>他的魂不散</w:t>
      </w:r>
      <w:r>
        <w:rPr>
          <w:rFonts w:ascii="方正楷体_GBK" w:eastAsia="宋体" w:hAnsi="方正楷体_GBK"/>
          <w:sz w:val="24"/>
        </w:rPr>
        <w:t>,</w:t>
      </w:r>
      <w:r>
        <w:rPr>
          <w:rFonts w:eastAsia="楷体" w:hint="eastAsia"/>
          <w:sz w:val="24"/>
        </w:rPr>
        <w:t>成为妖成为厉鬼</w:t>
      </w:r>
      <w:r>
        <w:rPr>
          <w:rFonts w:ascii="方正楷体_GBK" w:eastAsia="宋体" w:hAnsi="方正楷体_GBK"/>
          <w:sz w:val="24"/>
        </w:rPr>
        <w:t>,</w:t>
      </w:r>
      <w:r>
        <w:rPr>
          <w:rFonts w:eastAsia="楷体" w:hint="eastAsia"/>
          <w:sz w:val="24"/>
        </w:rPr>
        <w:t>让国人都因为他而不得安宁</w:t>
      </w:r>
      <w:r>
        <w:rPr>
          <w:rFonts w:ascii="方正楷体_GBK" w:eastAsia="宋体" w:hAnsi="方正楷体_GBK"/>
          <w:sz w:val="24"/>
        </w:rPr>
        <w:t>,</w:t>
      </w:r>
      <w:r>
        <w:rPr>
          <w:rFonts w:eastAsia="楷体" w:hint="eastAsia"/>
          <w:sz w:val="24"/>
        </w:rPr>
        <w:t>在这时如果为他立子泄为后</w:t>
      </w:r>
      <w:r>
        <w:rPr>
          <w:rFonts w:ascii="方正楷体_GBK" w:eastAsia="宋体" w:hAnsi="方正楷体_GBK"/>
          <w:sz w:val="24"/>
        </w:rPr>
        <w:t>,</w:t>
      </w:r>
      <w:r>
        <w:rPr>
          <w:rFonts w:eastAsia="楷体" w:hint="eastAsia"/>
          <w:sz w:val="24"/>
        </w:rPr>
        <w:t>那么或许鬼神有知</w:t>
      </w:r>
      <w:r>
        <w:rPr>
          <w:rFonts w:ascii="方正楷体_GBK" w:eastAsia="宋体" w:hAnsi="方正楷体_GBK"/>
          <w:sz w:val="24"/>
        </w:rPr>
        <w:t>,</w:t>
      </w:r>
      <w:r>
        <w:rPr>
          <w:rFonts w:eastAsia="楷体" w:hint="eastAsia"/>
          <w:sz w:val="24"/>
        </w:rPr>
        <w:t>就不会不安宁了。”大概是讽谏皇子赵竑的事情。</w:t>
      </w:r>
    </w:p>
    <w:p>
      <w:pPr>
        <w:spacing w:line="360" w:lineRule="auto"/>
        <w:rPr>
          <w:rFonts w:eastAsia="宋体"/>
          <w:sz w:val="24"/>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满分攻略二</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四步骤</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答对文化常识题</w:t>
      </w:r>
    </w:p>
    <w:p>
      <w:pPr>
        <w:spacing w:line="360" w:lineRule="auto"/>
        <w:rPr>
          <w:rFonts w:eastAsia="宋体"/>
          <w:sz w:val="24"/>
        </w:rPr>
      </w:pPr>
      <w:r>
        <w:rPr>
          <w:rFonts w:eastAsia="宋体"/>
          <w:sz w:val="24"/>
        </w:rPr>
        <w:drawing>
          <wp:inline distT="0" distB="0" distL="0" distR="0">
            <wp:extent cx="938530" cy="188595"/>
            <wp:effectExtent l="0" t="0" r="0" b="0"/>
            <wp:docPr id="551"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39861"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755265" cy="2002155"/>
            <wp:effectExtent l="0" t="0" r="0" b="0"/>
            <wp:docPr id="552" name="21kb2l3yw50.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96694" name="21kb2l3yw50.jpg" descr=" "/>
                    <pic:cNvPicPr>
                      <a:picLocks noChangeAspect="1"/>
                    </pic:cNvPicPr>
                  </pic:nvPicPr>
                  <pic:blipFill>
                    <a:blip xmlns:r="http://schemas.openxmlformats.org/officeDocument/2006/relationships" r:embed="rId22" cstate="print"/>
                    <a:stretch>
                      <a:fillRect/>
                    </a:stretch>
                  </pic:blipFill>
                  <pic:spPr>
                    <a:xfrm>
                      <a:off x="0" y="0"/>
                      <a:ext cx="2755440" cy="200268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938530" cy="188595"/>
            <wp:effectExtent l="0" t="0" r="0" b="0"/>
            <wp:docPr id="553"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22176"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邵捷春</w:t>
      </w:r>
      <w:r>
        <w:rPr>
          <w:rFonts w:ascii="方正楷体_GBK" w:eastAsia="宋体" w:hAnsi="方正楷体_GBK"/>
          <w:sz w:val="24"/>
        </w:rPr>
        <w:t>,</w:t>
      </w:r>
      <w:r>
        <w:rPr>
          <w:rFonts w:eastAsia="楷体" w:hint="eastAsia"/>
          <w:sz w:val="24"/>
        </w:rPr>
        <w:t>字肇复</w:t>
      </w:r>
      <w:r>
        <w:rPr>
          <w:rFonts w:ascii="方正楷体_GBK" w:eastAsia="宋体" w:hAnsi="方正楷体_GBK"/>
          <w:sz w:val="24"/>
        </w:rPr>
        <w:t>,</w:t>
      </w:r>
      <w:r>
        <w:rPr>
          <w:rFonts w:eastAsia="楷体" w:hint="eastAsia"/>
          <w:sz w:val="24"/>
        </w:rPr>
        <w:t>万历四十七年</w:t>
      </w:r>
      <w:r>
        <w:rPr>
          <w:rFonts w:eastAsia="楷体" w:hint="eastAsia"/>
          <w:sz w:val="24"/>
          <w:em w:val="dot"/>
        </w:rPr>
        <w:t>进士</w:t>
      </w:r>
      <w:r>
        <w:rPr>
          <w:rFonts w:eastAsia="楷体" w:hint="eastAsia"/>
          <w:sz w:val="24"/>
        </w:rPr>
        <w:t>。</w:t>
      </w:r>
      <w:r>
        <w:rPr>
          <w:rFonts w:eastAsia="楷体" w:hint="eastAsia"/>
          <w:sz w:val="24"/>
          <w:em w:val="dot"/>
        </w:rPr>
        <w:t>崇祯</w:t>
      </w:r>
      <w:r>
        <w:rPr>
          <w:rFonts w:eastAsia="楷体" w:hint="eastAsia"/>
          <w:sz w:val="24"/>
        </w:rPr>
        <w:t>二年出为四川右参政</w:t>
      </w:r>
      <w:r>
        <w:rPr>
          <w:rFonts w:ascii="方正楷体_GBK" w:eastAsia="宋体" w:hAnsi="方正楷体_GBK"/>
          <w:sz w:val="24"/>
        </w:rPr>
        <w:t>,</w:t>
      </w:r>
      <w:r>
        <w:rPr>
          <w:rFonts w:eastAsia="楷体" w:hint="eastAsia"/>
          <w:sz w:val="24"/>
        </w:rPr>
        <w:t>分守川南</w:t>
      </w:r>
      <w:r>
        <w:rPr>
          <w:rFonts w:ascii="方正楷体_GBK" w:eastAsia="宋体" w:hAnsi="方正楷体_GBK"/>
          <w:sz w:val="24"/>
        </w:rPr>
        <w:t>,</w:t>
      </w:r>
      <w:r>
        <w:rPr>
          <w:rFonts w:eastAsia="楷体" w:hint="eastAsia"/>
          <w:sz w:val="24"/>
        </w:rPr>
        <w:t>抚定高、杨二氏。迁浙江按察使。</w:t>
      </w:r>
      <w:r>
        <w:rPr>
          <w:rFonts w:eastAsia="楷体" w:hint="eastAsia"/>
          <w:sz w:val="24"/>
          <w:em w:val="dot"/>
        </w:rPr>
        <w:t>大计</w:t>
      </w:r>
      <w:r>
        <w:rPr>
          <w:rFonts w:ascii="方正楷体_GBK" w:eastAsia="宋体" w:hAnsi="方正楷体_GBK"/>
          <w:sz w:val="24"/>
        </w:rPr>
        <w:t>,</w:t>
      </w:r>
      <w:r>
        <w:rPr>
          <w:rFonts w:eastAsia="楷体" w:hint="eastAsia"/>
          <w:sz w:val="24"/>
        </w:rPr>
        <w:t>坐贬。久之</w:t>
      </w:r>
      <w:r>
        <w:rPr>
          <w:rFonts w:ascii="方正楷体_GBK" w:eastAsia="宋体" w:hAnsi="方正楷体_GBK"/>
          <w:sz w:val="24"/>
        </w:rPr>
        <w:t>,</w:t>
      </w:r>
      <w:r>
        <w:rPr>
          <w:rFonts w:eastAsia="楷体" w:hint="eastAsia"/>
          <w:sz w:val="24"/>
        </w:rPr>
        <w:t>起四川副使</w:t>
      </w:r>
      <w:r>
        <w:rPr>
          <w:rFonts w:ascii="方正楷体_GBK" w:eastAsia="宋体" w:hAnsi="方正楷体_GBK"/>
          <w:sz w:val="24"/>
        </w:rPr>
        <w:t>,</w:t>
      </w:r>
      <w:r>
        <w:rPr>
          <w:rFonts w:eastAsia="楷体" w:hint="eastAsia"/>
          <w:sz w:val="24"/>
        </w:rPr>
        <w:t>以十年秋抵成都。时秦贼已入蜀</w:t>
      </w:r>
      <w:r>
        <w:rPr>
          <w:rFonts w:ascii="方正楷体_GBK" w:eastAsia="宋体" w:hAnsi="方正楷体_GBK"/>
          <w:sz w:val="24"/>
        </w:rPr>
        <w:t>,</w:t>
      </w:r>
      <w:r>
        <w:rPr>
          <w:rFonts w:eastAsia="楷体" w:hint="eastAsia"/>
          <w:sz w:val="24"/>
        </w:rPr>
        <w:t>巡抚王维章、总兵侯良柱悉众北拒</w:t>
      </w:r>
      <w:r>
        <w:rPr>
          <w:rFonts w:ascii="方正楷体_GBK" w:eastAsia="宋体" w:hAnsi="方正楷体_GBK"/>
          <w:sz w:val="24"/>
        </w:rPr>
        <w:t>,</w:t>
      </w:r>
      <w:r>
        <w:rPr>
          <w:rFonts w:eastAsia="楷体" w:hint="eastAsia"/>
          <w:sz w:val="24"/>
        </w:rPr>
        <w:t>城中惟</w:t>
      </w:r>
      <w:r>
        <w:rPr>
          <w:rFonts w:eastAsia="楷体" w:hint="eastAsia"/>
          <w:sz w:val="24"/>
          <w:em w:val="dot"/>
        </w:rPr>
        <w:t>屯田</w:t>
      </w:r>
      <w:r>
        <w:rPr>
          <w:rFonts w:eastAsia="楷体" w:hint="eastAsia"/>
          <w:sz w:val="24"/>
        </w:rPr>
        <w:t>军及蜀府护卫军</w:t>
      </w:r>
      <w:r>
        <w:rPr>
          <w:rFonts w:ascii="方正楷体_GBK" w:eastAsia="宋体" w:hAnsi="方正楷体_GBK"/>
          <w:sz w:val="24"/>
        </w:rPr>
        <w:t>,</w:t>
      </w:r>
      <w:r>
        <w:rPr>
          <w:rFonts w:eastAsia="楷体" w:hint="eastAsia"/>
          <w:sz w:val="24"/>
        </w:rPr>
        <w:t>人情恇惧。捷春启门纳乡民避贼者。中尉奉</w:t>
      </w:r>
      <w:r>
        <w:rPr>
          <w:rFonts w:eastAsia="宋体"/>
          <w:sz w:val="24"/>
        </w:rPr>
        <w:drawing>
          <wp:inline distT="0" distB="0" distL="0" distR="0">
            <wp:extent cx="109220" cy="97155"/>
            <wp:effectExtent l="0" t="0" r="0" b="0"/>
            <wp:docPr id="554" name="鐕.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2810" name="鐕.jpg" descr=" "/>
                    <pic:cNvPicPr>
                      <a:picLocks noChangeAspect="1"/>
                    </pic:cNvPicPr>
                  </pic:nvPicPr>
                  <pic:blipFill>
                    <a:blip xmlns:r="http://schemas.openxmlformats.org/officeDocument/2006/relationships" r:embed="rId23" cstate="print"/>
                    <a:stretch>
                      <a:fillRect/>
                    </a:stretch>
                  </pic:blipFill>
                  <pic:spPr>
                    <a:xfrm>
                      <a:off x="0" y="0"/>
                      <a:ext cx="109800" cy="97560"/>
                    </a:xfrm>
                    <a:prstGeom prst="rect">
                      <a:avLst/>
                    </a:prstGeom>
                  </pic:spPr>
                </pic:pic>
              </a:graphicData>
            </a:graphic>
          </wp:inline>
        </w:drawing>
      </w:r>
      <w:r>
        <w:rPr>
          <w:rFonts w:eastAsia="楷体" w:hint="eastAsia"/>
          <w:sz w:val="24"/>
        </w:rPr>
        <w:t>勾贼抵城下</w:t>
      </w:r>
      <w:r>
        <w:rPr>
          <w:rFonts w:ascii="方正楷体_GBK" w:eastAsia="宋体" w:hAnsi="方正楷体_GBK"/>
          <w:sz w:val="24"/>
        </w:rPr>
        <w:t>,</w:t>
      </w:r>
      <w:r>
        <w:rPr>
          <w:rFonts w:eastAsia="楷体" w:hint="eastAsia"/>
          <w:sz w:val="24"/>
        </w:rPr>
        <w:t>捷春与</w:t>
      </w:r>
      <w:r>
        <w:rPr>
          <w:rFonts w:eastAsia="楷体" w:hint="eastAsia"/>
          <w:sz w:val="24"/>
          <w:em w:val="dot"/>
        </w:rPr>
        <w:t>御史</w:t>
      </w:r>
      <w:r>
        <w:rPr>
          <w:rFonts w:eastAsia="楷体" w:hint="eastAsia"/>
          <w:sz w:val="24"/>
        </w:rPr>
        <w:t>陈廷谟擒系奉</w:t>
      </w:r>
      <w:r>
        <w:rPr>
          <w:rFonts w:eastAsia="宋体"/>
          <w:sz w:val="24"/>
        </w:rPr>
        <w:drawing>
          <wp:inline distT="0" distB="0" distL="0" distR="0">
            <wp:extent cx="109220" cy="97155"/>
            <wp:effectExtent l="0" t="0" r="0" b="0"/>
            <wp:docPr id="555" name="鐕.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3939" name="鐕.jpg" descr=" "/>
                    <pic:cNvPicPr>
                      <a:picLocks noChangeAspect="1"/>
                    </pic:cNvPicPr>
                  </pic:nvPicPr>
                  <pic:blipFill>
                    <a:blip xmlns:r="http://schemas.openxmlformats.org/officeDocument/2006/relationships" r:embed="rId23" cstate="print"/>
                    <a:stretch>
                      <a:fillRect/>
                    </a:stretch>
                  </pic:blipFill>
                  <pic:spPr>
                    <a:xfrm>
                      <a:off x="0" y="0"/>
                      <a:ext cx="109800" cy="97560"/>
                    </a:xfrm>
                    <a:prstGeom prst="rect">
                      <a:avLst/>
                    </a:prstGeom>
                  </pic:spPr>
                </pic:pic>
              </a:graphicData>
            </a:graphic>
          </wp:inline>
        </w:drawing>
      </w:r>
      <w:r>
        <w:rPr>
          <w:rFonts w:ascii="方正楷体_GBK" w:eastAsia="宋体" w:hAnsi="方正楷体_GBK"/>
          <w:sz w:val="24"/>
        </w:rPr>
        <w:t>,</w:t>
      </w:r>
      <w:r>
        <w:rPr>
          <w:rFonts w:eastAsia="楷体" w:hint="eastAsia"/>
          <w:sz w:val="24"/>
        </w:rPr>
        <w:t>而募市人、起废将固守。十二年五月</w:t>
      </w:r>
      <w:r>
        <w:rPr>
          <w:rFonts w:ascii="方正楷体_GBK" w:eastAsia="宋体" w:hAnsi="方正楷体_GBK"/>
          <w:sz w:val="24"/>
        </w:rPr>
        <w:t>,</w:t>
      </w:r>
      <w:r>
        <w:rPr>
          <w:rFonts w:eastAsia="楷体" w:hint="eastAsia"/>
          <w:sz w:val="24"/>
        </w:rPr>
        <w:t>宗龙入掌中枢</w:t>
      </w:r>
      <w:r>
        <w:rPr>
          <w:rFonts w:ascii="方正楷体_GBK" w:eastAsia="宋体" w:hAnsi="方正楷体_GBK"/>
          <w:sz w:val="24"/>
        </w:rPr>
        <w:t>,</w:t>
      </w:r>
      <w:r>
        <w:rPr>
          <w:rFonts w:eastAsia="楷体" w:hint="eastAsia"/>
          <w:sz w:val="24"/>
        </w:rPr>
        <w:t>即</w:t>
      </w:r>
      <w:r>
        <w:rPr>
          <w:rFonts w:eastAsia="楷体" w:hint="eastAsia"/>
          <w:sz w:val="24"/>
          <w:em w:val="dot"/>
        </w:rPr>
        <w:t>擢</w:t>
      </w:r>
      <w:r>
        <w:rPr>
          <w:rFonts w:eastAsia="楷体" w:hint="eastAsia"/>
          <w:sz w:val="24"/>
        </w:rPr>
        <w:t>捷春右佥都御史代之。敕巡按御史遣官送京师</w:t>
      </w:r>
      <w:r>
        <w:rPr>
          <w:rFonts w:ascii="方正楷体_GBK" w:eastAsia="宋体" w:hAnsi="方正楷体_GBK"/>
          <w:sz w:val="24"/>
        </w:rPr>
        <w:t>,</w:t>
      </w:r>
      <w:r>
        <w:rPr>
          <w:rFonts w:eastAsia="楷体" w:hint="eastAsia"/>
          <w:sz w:val="24"/>
        </w:rPr>
        <w:t>下狱论死。捷春知不可脱</w:t>
      </w:r>
      <w:r>
        <w:rPr>
          <w:rFonts w:ascii="方正楷体_GBK" w:eastAsia="宋体" w:hAnsi="方正楷体_GBK"/>
          <w:sz w:val="24"/>
        </w:rPr>
        <w:t>,</w:t>
      </w:r>
      <w:r>
        <w:rPr>
          <w:rFonts w:eastAsia="楷体" w:hint="eastAsia"/>
          <w:sz w:val="24"/>
        </w:rPr>
        <w:t>明年八月仰药死狱中。福王时</w:t>
      </w:r>
      <w:r>
        <w:rPr>
          <w:rFonts w:ascii="方正楷体_GBK" w:eastAsia="宋体" w:hAnsi="方正楷体_GBK"/>
          <w:sz w:val="24"/>
        </w:rPr>
        <w:t>,</w:t>
      </w:r>
      <w:r>
        <w:rPr>
          <w:rFonts w:eastAsia="楷体" w:hint="eastAsia"/>
          <w:sz w:val="24"/>
        </w:rPr>
        <w:t>复官</w:t>
      </w:r>
      <w:r>
        <w:rPr>
          <w:rFonts w:ascii="方正楷体_GBK" w:eastAsia="宋体" w:hAnsi="方正楷体_GBK"/>
          <w:sz w:val="24"/>
        </w:rPr>
        <w:t>,</w:t>
      </w:r>
      <w:r>
        <w:rPr>
          <w:rFonts w:eastAsia="楷体" w:hint="eastAsia"/>
          <w:sz w:val="24"/>
          <w:em w:val="dot"/>
        </w:rPr>
        <w:t>赠兵部</w:t>
      </w:r>
      <w:r>
        <w:rPr>
          <w:rFonts w:eastAsia="楷体" w:hint="eastAsia"/>
          <w:sz w:val="24"/>
        </w:rPr>
        <w:t>右侍郎。</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节选自《明史</w:t>
      </w:r>
      <w:r>
        <w:rPr>
          <w:rFonts w:eastAsia="NEU-BZ-S92" w:hint="eastAsia"/>
        </w:rPr>
        <w:t>·</w:t>
      </w:r>
      <w:r>
        <w:rPr>
          <w:rFonts w:eastAsia="宋体" w:hint="eastAsia"/>
          <w:sz w:val="24"/>
        </w:rPr>
        <w:t>邵捷春传》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大计</w:t>
      </w:r>
      <w:r>
        <w:rPr>
          <w:rFonts w:ascii="方正书宋_GBK" w:eastAsia="宋体" w:hAnsi="方正书宋_GBK"/>
          <w:sz w:val="24"/>
        </w:rPr>
        <w:t>,</w:t>
      </w:r>
      <w:r>
        <w:rPr>
          <w:rFonts w:eastAsia="宋体" w:hint="eastAsia"/>
          <w:sz w:val="24"/>
        </w:rPr>
        <w:t>明清考核外官的制度</w:t>
      </w:r>
      <w:r>
        <w:rPr>
          <w:rFonts w:ascii="方正书宋_GBK" w:eastAsia="宋体" w:hAnsi="方正书宋_GBK"/>
          <w:sz w:val="24"/>
        </w:rPr>
        <w:t>,</w:t>
      </w:r>
      <w:r>
        <w:rPr>
          <w:rFonts w:eastAsia="宋体" w:hint="eastAsia"/>
          <w:sz w:val="24"/>
        </w:rPr>
        <w:t>每三年举行一次</w:t>
      </w:r>
      <w:r>
        <w:rPr>
          <w:rFonts w:ascii="方正书宋_GBK" w:eastAsia="宋体" w:hAnsi="方正书宋_GBK"/>
          <w:sz w:val="24"/>
        </w:rPr>
        <w:t>,</w:t>
      </w:r>
      <w:r>
        <w:rPr>
          <w:rFonts w:eastAsia="宋体" w:hint="eastAsia"/>
          <w:sz w:val="24"/>
        </w:rPr>
        <w:t>经考核被贬黜者一律不复任用。</w:t>
      </w:r>
    </w:p>
    <w:p>
      <w:pPr>
        <w:spacing w:line="360" w:lineRule="auto"/>
        <w:rPr>
          <w:rFonts w:eastAsia="宋体"/>
          <w:sz w:val="24"/>
        </w:rPr>
      </w:pPr>
      <w:r>
        <w:rPr>
          <w:rFonts w:eastAsia="宋体"/>
          <w:sz w:val="24"/>
        </w:rPr>
        <w:t>B.</w:t>
      </w:r>
      <w:r>
        <w:rPr>
          <w:rFonts w:eastAsia="宋体" w:hint="eastAsia"/>
          <w:sz w:val="24"/>
        </w:rPr>
        <w:t>屯田</w:t>
      </w:r>
      <w:r>
        <w:rPr>
          <w:rFonts w:ascii="方正书宋_GBK" w:eastAsia="宋体" w:hAnsi="方正书宋_GBK"/>
          <w:sz w:val="24"/>
        </w:rPr>
        <w:t>,</w:t>
      </w:r>
      <w:r>
        <w:rPr>
          <w:rFonts w:eastAsia="宋体" w:hint="eastAsia"/>
          <w:sz w:val="24"/>
        </w:rPr>
        <w:t>汉朝以来历代政府为获取军队给养和税粮</w:t>
      </w:r>
      <w:r>
        <w:rPr>
          <w:rFonts w:ascii="方正书宋_GBK" w:eastAsia="宋体" w:hAnsi="方正书宋_GBK"/>
          <w:sz w:val="24"/>
        </w:rPr>
        <w:t>,</w:t>
      </w:r>
      <w:r>
        <w:rPr>
          <w:rFonts w:eastAsia="宋体" w:hint="eastAsia"/>
          <w:sz w:val="24"/>
        </w:rPr>
        <w:t>利用地方驻军或招募农民垦殖荒地的制度。</w:t>
      </w:r>
    </w:p>
    <w:p>
      <w:pPr>
        <w:spacing w:line="360" w:lineRule="auto"/>
        <w:rPr>
          <w:rFonts w:eastAsia="宋体"/>
          <w:sz w:val="24"/>
        </w:rPr>
      </w:pPr>
      <w:r>
        <w:rPr>
          <w:rFonts w:eastAsia="宋体"/>
          <w:sz w:val="24"/>
        </w:rPr>
        <w:t>C.</w:t>
      </w:r>
      <w:r>
        <w:rPr>
          <w:rFonts w:eastAsia="宋体" w:hint="eastAsia"/>
          <w:sz w:val="24"/>
        </w:rPr>
        <w:t>擢</w:t>
      </w:r>
      <w:r>
        <w:rPr>
          <w:rFonts w:ascii="方正书宋_GBK" w:eastAsia="宋体" w:hAnsi="方正书宋_GBK"/>
          <w:sz w:val="24"/>
        </w:rPr>
        <w:t>,</w:t>
      </w:r>
      <w:r>
        <w:rPr>
          <w:rFonts w:eastAsia="宋体" w:hint="eastAsia"/>
          <w:sz w:val="24"/>
        </w:rPr>
        <w:t>选拔</w:t>
      </w:r>
      <w:r>
        <w:rPr>
          <w:rFonts w:ascii="方正书宋_GBK" w:eastAsia="宋体" w:hAnsi="方正书宋_GBK"/>
          <w:sz w:val="24"/>
        </w:rPr>
        <w:t>,</w:t>
      </w:r>
      <w:r>
        <w:rPr>
          <w:rFonts w:eastAsia="宋体" w:hint="eastAsia"/>
          <w:sz w:val="24"/>
        </w:rPr>
        <w:t>提拔。类似表示升职的词语还有很多</w:t>
      </w:r>
      <w:r>
        <w:rPr>
          <w:rFonts w:ascii="方正书宋_GBK" w:eastAsia="宋体" w:hAnsi="方正书宋_GBK"/>
          <w:sz w:val="24"/>
        </w:rPr>
        <w:t>,</w:t>
      </w:r>
      <w:r>
        <w:rPr>
          <w:rFonts w:eastAsia="宋体" w:hint="eastAsia"/>
          <w:sz w:val="24"/>
        </w:rPr>
        <w:t>如拔、进等。</w:t>
      </w:r>
    </w:p>
    <w:p>
      <w:pPr>
        <w:spacing w:line="360" w:lineRule="auto"/>
        <w:rPr>
          <w:rFonts w:eastAsia="宋体"/>
          <w:sz w:val="24"/>
        </w:rPr>
      </w:pPr>
      <w:r>
        <w:rPr>
          <w:rFonts w:eastAsia="宋体"/>
          <w:sz w:val="24"/>
        </w:rPr>
        <w:t>D.</w:t>
      </w:r>
      <w:r>
        <w:rPr>
          <w:rFonts w:eastAsia="宋体" w:hint="eastAsia"/>
          <w:sz w:val="24"/>
        </w:rPr>
        <w:t>赠</w:t>
      </w:r>
      <w:r>
        <w:rPr>
          <w:rFonts w:ascii="方正书宋_GBK" w:eastAsia="宋体" w:hAnsi="方正书宋_GBK"/>
          <w:sz w:val="24"/>
        </w:rPr>
        <w:t>,</w:t>
      </w:r>
      <w:r>
        <w:rPr>
          <w:rFonts w:eastAsia="宋体" w:hint="eastAsia"/>
          <w:sz w:val="24"/>
        </w:rPr>
        <w:t>又称“追赠”</w:t>
      </w:r>
      <w:r>
        <w:rPr>
          <w:rFonts w:ascii="方正书宋_GBK" w:eastAsia="宋体" w:hAnsi="方正书宋_GBK"/>
          <w:sz w:val="24"/>
        </w:rPr>
        <w:t>,</w:t>
      </w:r>
      <w:r>
        <w:rPr>
          <w:rFonts w:eastAsia="宋体" w:hint="eastAsia"/>
          <w:sz w:val="24"/>
        </w:rPr>
        <w:t>指朝廷为表彰已死官员的功绩而赏赐死者官爵或荣誉称号。</w:t>
      </w:r>
    </w:p>
    <w:p>
      <w:pPr>
        <w:spacing w:line="360" w:lineRule="auto"/>
        <w:rPr>
          <w:rFonts w:eastAsia="宋体"/>
          <w:sz w:val="24"/>
        </w:rPr>
      </w:pPr>
      <w:r>
        <w:rPr>
          <w:rFonts w:eastAsia="宋体"/>
          <w:sz w:val="24"/>
        </w:rPr>
        <w:drawing>
          <wp:inline distT="0" distB="0" distL="0" distR="0">
            <wp:extent cx="530225" cy="161290"/>
            <wp:effectExtent l="0" t="0" r="0" b="0"/>
            <wp:docPr id="556"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96447"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134"/>
        <w:gridCol w:w="8793"/>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793" w:type="dxa"/>
            <w:tcMar>
              <w:left w:w="0" w:type="dxa"/>
              <w:right w:w="0" w:type="dxa"/>
            </w:tcMar>
            <w:vAlign w:val="center"/>
          </w:tcPr>
          <w:p>
            <w:pPr>
              <w:spacing w:line="360" w:lineRule="auto"/>
              <w:jc w:val="center"/>
            </w:pPr>
            <w:r>
              <w:rPr>
                <w:rFonts w:eastAsia="黑体" w:hint="eastAsia"/>
                <w:sz w:val="24"/>
              </w:rPr>
              <w:t>演示</w:t>
            </w:r>
          </w:p>
        </w:tc>
      </w:tr>
      <w:tr>
        <w:tblPrEx>
          <w:tblW w:w="5000" w:type="pct"/>
          <w:jc w:val="center"/>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通读。</w:t>
            </w:r>
          </w:p>
        </w:tc>
        <w:tc>
          <w:tcPr>
            <w:tcW w:w="8793" w:type="dxa"/>
            <w:tcMar>
              <w:left w:w="105" w:type="dxa"/>
              <w:right w:w="105" w:type="dxa"/>
            </w:tcMar>
            <w:vAlign w:val="center"/>
          </w:tcPr>
          <w:p>
            <w:pPr>
              <w:spacing w:line="360" w:lineRule="auto"/>
            </w:pPr>
            <w:r>
              <w:rPr>
                <w:rFonts w:eastAsia="宋体" w:hint="eastAsia"/>
                <w:sz w:val="24"/>
              </w:rPr>
              <w:t>选段主要介绍了邵捷春临危不乱</w:t>
            </w:r>
            <w:r>
              <w:rPr>
                <w:rFonts w:ascii="方正书宋_GBK" w:eastAsia="宋体" w:hAnsi="方正书宋_GBK"/>
                <w:sz w:val="24"/>
              </w:rPr>
              <w:t>,</w:t>
            </w:r>
            <w:r>
              <w:rPr>
                <w:rFonts w:eastAsia="宋体" w:hint="eastAsia"/>
                <w:sz w:val="24"/>
              </w:rPr>
              <w:t xml:space="preserve">行事冷静沉稳以及最后入狱含恨而死的事情。 </w:t>
            </w:r>
          </w:p>
        </w:tc>
      </w:tr>
      <w:tr>
        <w:tblPrEx>
          <w:tblW w:w="5000" w:type="pct"/>
          <w:jc w:val="center"/>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联想。</w:t>
            </w:r>
          </w:p>
        </w:tc>
        <w:tc>
          <w:tcPr>
            <w:tcW w:w="8793" w:type="dxa"/>
            <w:tcMar>
              <w:left w:w="105" w:type="dxa"/>
              <w:right w:w="105" w:type="dxa"/>
            </w:tcMar>
            <w:vAlign w:val="center"/>
          </w:tcPr>
          <w:p>
            <w:pPr>
              <w:spacing w:line="360" w:lineRule="auto"/>
            </w:pPr>
            <w:r>
              <w:rPr>
                <w:rFonts w:eastAsia="宋体"/>
                <w:sz w:val="24"/>
              </w:rPr>
              <w:t>C</w:t>
            </w:r>
            <w:r>
              <w:rPr>
                <w:rFonts w:eastAsia="宋体" w:hint="eastAsia"/>
                <w:sz w:val="24"/>
              </w:rPr>
              <w:t>项中的“擢”可联想李密《陈情表》中的“过蒙拔擢”</w:t>
            </w:r>
            <w:r>
              <w:rPr>
                <w:rFonts w:ascii="方正书宋_GBK" w:eastAsia="宋体" w:hAnsi="方正书宋_GBK"/>
                <w:sz w:val="24"/>
              </w:rPr>
              <w:t>,</w:t>
            </w:r>
            <w:r>
              <w:rPr>
                <w:rFonts w:eastAsia="宋体" w:hint="eastAsia"/>
                <w:sz w:val="24"/>
              </w:rPr>
              <w:t>“拔擢”是提拔、提升的意思</w:t>
            </w:r>
            <w:r>
              <w:rPr>
                <w:rFonts w:ascii="方正书宋_GBK" w:eastAsia="宋体" w:hAnsi="方正书宋_GBK"/>
                <w:sz w:val="24"/>
              </w:rPr>
              <w:t>,</w:t>
            </w:r>
            <w:r>
              <w:rPr>
                <w:rFonts w:eastAsia="宋体" w:hint="eastAsia"/>
                <w:sz w:val="24"/>
              </w:rPr>
              <w:t>另外“拔”“进”也很容易判断出表升职</w:t>
            </w:r>
            <w:r>
              <w:rPr>
                <w:rFonts w:ascii="方正书宋_GBK" w:eastAsia="宋体" w:hAnsi="方正书宋_GBK"/>
                <w:sz w:val="24"/>
              </w:rPr>
              <w:t>,</w:t>
            </w:r>
            <w:r>
              <w:rPr>
                <w:rFonts w:eastAsia="宋体" w:hint="eastAsia"/>
                <w:sz w:val="24"/>
              </w:rPr>
              <w:t>由此判定</w:t>
            </w:r>
            <w:r>
              <w:rPr>
                <w:rFonts w:eastAsia="宋体"/>
                <w:sz w:val="24"/>
              </w:rPr>
              <w:t>C</w:t>
            </w:r>
            <w:r>
              <w:rPr>
                <w:rFonts w:eastAsia="宋体" w:hint="eastAsia"/>
                <w:sz w:val="24"/>
              </w:rPr>
              <w:t xml:space="preserve">项正确。 </w:t>
            </w:r>
          </w:p>
        </w:tc>
      </w:tr>
      <w:tr>
        <w:tblPrEx>
          <w:tblW w:w="5000" w:type="pct"/>
          <w:jc w:val="center"/>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spacing w:line="360" w:lineRule="auto"/>
              <w:jc w:val="center"/>
              <w:rPr>
                <w:rFonts w:eastAsia="宋体"/>
                <w:sz w:val="24"/>
              </w:rPr>
            </w:pPr>
            <w:r>
              <w:rPr>
                <w:rFonts w:eastAsia="宋体" w:hint="eastAsia"/>
                <w:sz w:val="24"/>
              </w:rPr>
              <w:t>第三步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推断。</w:t>
            </w:r>
          </w:p>
        </w:tc>
        <w:tc>
          <w:tcPr>
            <w:tcW w:w="8793" w:type="dxa"/>
            <w:tcMar>
              <w:left w:w="105" w:type="dxa"/>
              <w:right w:w="105" w:type="dxa"/>
            </w:tcMar>
            <w:vAlign w:val="center"/>
          </w:tcPr>
          <w:p>
            <w:pPr>
              <w:spacing w:line="360" w:lineRule="auto"/>
              <w:rPr>
                <w:rFonts w:eastAsia="宋体"/>
                <w:sz w:val="24"/>
              </w:rPr>
            </w:pPr>
            <w:r>
              <w:rPr>
                <w:rFonts w:eastAsia="宋体"/>
                <w:sz w:val="24"/>
              </w:rPr>
              <w:t>A</w:t>
            </w:r>
            <w:r>
              <w:rPr>
                <w:rFonts w:eastAsia="宋体" w:hint="eastAsia"/>
                <w:sz w:val="24"/>
              </w:rPr>
              <w:t>项</w:t>
            </w:r>
            <w:r>
              <w:rPr>
                <w:rFonts w:ascii="方正书宋_GBK" w:eastAsia="宋体" w:hAnsi="方正书宋_GBK"/>
                <w:sz w:val="24"/>
              </w:rPr>
              <w:t>,</w:t>
            </w:r>
            <w:r>
              <w:rPr>
                <w:rFonts w:eastAsia="宋体" w:hint="eastAsia"/>
                <w:sz w:val="24"/>
              </w:rPr>
              <w:t>“经考核被贬黜者一律不复任用”错</w:t>
            </w:r>
            <w:r>
              <w:rPr>
                <w:rFonts w:ascii="方正书宋_GBK" w:eastAsia="宋体" w:hAnsi="方正书宋_GBK"/>
                <w:sz w:val="24"/>
              </w:rPr>
              <w:t>,</w:t>
            </w:r>
            <w:r>
              <w:rPr>
                <w:rFonts w:eastAsia="宋体" w:hint="eastAsia"/>
                <w:sz w:val="24"/>
              </w:rPr>
              <w:t>根据原文“久之</w:t>
            </w:r>
            <w:r>
              <w:rPr>
                <w:rFonts w:ascii="方正书宋_GBK" w:eastAsia="宋体" w:hAnsi="方正书宋_GBK"/>
                <w:sz w:val="24"/>
              </w:rPr>
              <w:t>,</w:t>
            </w:r>
            <w:r>
              <w:rPr>
                <w:rFonts w:eastAsia="宋体" w:hint="eastAsia"/>
                <w:sz w:val="24"/>
              </w:rPr>
              <w:t>起四川副使”可知</w:t>
            </w:r>
            <w:r>
              <w:rPr>
                <w:rFonts w:ascii="方正书宋_GBK" w:eastAsia="宋体" w:hAnsi="方正书宋_GBK"/>
                <w:sz w:val="24"/>
              </w:rPr>
              <w:t>,</w:t>
            </w:r>
            <w:r>
              <w:rPr>
                <w:rFonts w:eastAsia="宋体" w:hint="eastAsia"/>
                <w:sz w:val="24"/>
              </w:rPr>
              <w:t>邵捷春后来又被起用为“四川副使”</w:t>
            </w:r>
            <w:r>
              <w:rPr>
                <w:rFonts w:ascii="方正书宋_GBK" w:eastAsia="宋体" w:hAnsi="方正书宋_GBK"/>
                <w:sz w:val="24"/>
              </w:rPr>
              <w:t>,</w:t>
            </w:r>
            <w:r>
              <w:rPr>
                <w:rFonts w:eastAsia="宋体" w:hint="eastAsia"/>
                <w:sz w:val="24"/>
              </w:rPr>
              <w:t>由此可以断定</w:t>
            </w:r>
            <w:r>
              <w:rPr>
                <w:rFonts w:eastAsia="宋体"/>
                <w:sz w:val="24"/>
              </w:rPr>
              <w:t>A</w:t>
            </w:r>
            <w:r>
              <w:rPr>
                <w:rFonts w:eastAsia="宋体" w:hint="eastAsia"/>
                <w:sz w:val="24"/>
              </w:rPr>
              <w:t>项是错误的。</w:t>
            </w:r>
          </w:p>
          <w:p>
            <w:pPr>
              <w:spacing w:line="360" w:lineRule="auto"/>
              <w:rPr>
                <w:rFonts w:eastAsia="宋体"/>
                <w:sz w:val="24"/>
              </w:rPr>
            </w:pPr>
            <w:r>
              <w:rPr>
                <w:rFonts w:eastAsia="宋体"/>
                <w:sz w:val="24"/>
              </w:rPr>
              <w:t>B</w:t>
            </w:r>
            <w:r>
              <w:rPr>
                <w:rFonts w:eastAsia="宋体" w:hint="eastAsia"/>
                <w:sz w:val="24"/>
              </w:rPr>
              <w:t>项</w:t>
            </w:r>
            <w:r>
              <w:rPr>
                <w:rFonts w:ascii="方正书宋_GBK" w:eastAsia="宋体" w:hAnsi="方正书宋_GBK"/>
                <w:sz w:val="24"/>
              </w:rPr>
              <w:t>,</w:t>
            </w:r>
            <w:r>
              <w:rPr>
                <w:rFonts w:eastAsia="宋体" w:hint="eastAsia"/>
                <w:sz w:val="24"/>
              </w:rPr>
              <w:t>根据原文“屯田军”</w:t>
            </w:r>
            <w:r>
              <w:rPr>
                <w:rFonts w:ascii="方正书宋_GBK" w:eastAsia="宋体" w:hAnsi="方正书宋_GBK"/>
                <w:sz w:val="24"/>
              </w:rPr>
              <w:t>,</w:t>
            </w:r>
            <w:r>
              <w:rPr>
                <w:rFonts w:eastAsia="宋体" w:hint="eastAsia"/>
                <w:sz w:val="24"/>
              </w:rPr>
              <w:t>可以断定</w:t>
            </w:r>
            <w:r>
              <w:rPr>
                <w:rFonts w:eastAsia="宋体"/>
                <w:sz w:val="24"/>
              </w:rPr>
              <w:t>B</w:t>
            </w:r>
            <w:r>
              <w:rPr>
                <w:rFonts w:eastAsia="宋体" w:hint="eastAsia"/>
                <w:sz w:val="24"/>
              </w:rPr>
              <w:t>项说法正确。</w:t>
            </w:r>
          </w:p>
          <w:p>
            <w:pPr>
              <w:spacing w:line="360" w:lineRule="auto"/>
            </w:pPr>
            <w:r>
              <w:rPr>
                <w:rFonts w:eastAsia="宋体"/>
                <w:sz w:val="24"/>
              </w:rPr>
              <w:t>D</w:t>
            </w:r>
            <w:r>
              <w:rPr>
                <w:rFonts w:eastAsia="宋体" w:hint="eastAsia"/>
                <w:sz w:val="24"/>
              </w:rPr>
              <w:t>项根据原文“明年八月仰药死狱中”“福王时</w:t>
            </w:r>
            <w:r>
              <w:rPr>
                <w:rFonts w:ascii="方正书宋_GBK" w:eastAsia="宋体" w:hAnsi="方正书宋_GBK"/>
                <w:sz w:val="24"/>
              </w:rPr>
              <w:t>,</w:t>
            </w:r>
            <w:r>
              <w:rPr>
                <w:rFonts w:eastAsia="宋体" w:hint="eastAsia"/>
                <w:sz w:val="24"/>
              </w:rPr>
              <w:t>复官”可以推断</w:t>
            </w:r>
            <w:r>
              <w:rPr>
                <w:rFonts w:ascii="方正书宋_GBK" w:eastAsia="宋体" w:hAnsi="方正书宋_GBK"/>
                <w:sz w:val="24"/>
              </w:rPr>
              <w:t>,</w:t>
            </w:r>
            <w:r>
              <w:rPr>
                <w:rFonts w:eastAsia="宋体"/>
                <w:sz w:val="24"/>
              </w:rPr>
              <w:t>D</w:t>
            </w:r>
            <w:r>
              <w:rPr>
                <w:rFonts w:eastAsia="宋体" w:hint="eastAsia"/>
                <w:sz w:val="24"/>
              </w:rPr>
              <w:t>项说法正确。</w:t>
            </w:r>
          </w:p>
        </w:tc>
      </w:tr>
      <w:tr>
        <w:tblPrEx>
          <w:tblW w:w="5000" w:type="pct"/>
          <w:jc w:val="center"/>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spacing w:line="360" w:lineRule="auto"/>
              <w:jc w:val="center"/>
              <w:rPr>
                <w:rFonts w:eastAsia="宋体"/>
                <w:sz w:val="24"/>
              </w:rPr>
            </w:pPr>
            <w:r>
              <w:rPr>
                <w:rFonts w:eastAsia="宋体" w:hint="eastAsia"/>
                <w:sz w:val="24"/>
              </w:rPr>
              <w:t>第四步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检验。</w:t>
            </w:r>
          </w:p>
        </w:tc>
        <w:tc>
          <w:tcPr>
            <w:tcW w:w="8793" w:type="dxa"/>
            <w:tcMar>
              <w:left w:w="105" w:type="dxa"/>
              <w:right w:w="105" w:type="dxa"/>
            </w:tcMar>
            <w:vAlign w:val="center"/>
          </w:tcPr>
          <w:p>
            <w:pPr>
              <w:spacing w:line="360" w:lineRule="auto"/>
              <w:rPr>
                <w:rFonts w:eastAsia="宋体"/>
                <w:sz w:val="24"/>
              </w:rPr>
            </w:pPr>
            <w:r>
              <w:rPr>
                <w:rFonts w:eastAsia="宋体" w:hint="eastAsia"/>
                <w:sz w:val="24"/>
              </w:rPr>
              <w:t>将四个选项代入原文</w:t>
            </w:r>
            <w:r>
              <w:rPr>
                <w:rFonts w:ascii="方正书宋_GBK" w:eastAsia="宋体" w:hAnsi="方正书宋_GBK"/>
                <w:sz w:val="24"/>
              </w:rPr>
              <w:t>,</w:t>
            </w:r>
            <w:r>
              <w:rPr>
                <w:rFonts w:eastAsia="宋体" w:hint="eastAsia"/>
                <w:sz w:val="24"/>
              </w:rPr>
              <w:t>逐一检验</w:t>
            </w:r>
            <w:r>
              <w:rPr>
                <w:rFonts w:ascii="方正书宋_GBK" w:eastAsia="宋体" w:hAnsi="方正书宋_GBK"/>
                <w:sz w:val="24"/>
              </w:rPr>
              <w:t>,</w:t>
            </w:r>
            <w:r>
              <w:rPr>
                <w:rFonts w:eastAsia="宋体" w:hint="eastAsia"/>
                <w:sz w:val="24"/>
              </w:rPr>
              <w:t>可以确定</w:t>
            </w:r>
            <w:r>
              <w:rPr>
                <w:rFonts w:eastAsia="宋体"/>
                <w:sz w:val="24"/>
              </w:rPr>
              <w:t>A</w:t>
            </w:r>
            <w:r>
              <w:rPr>
                <w:rFonts w:eastAsia="宋体" w:hint="eastAsia"/>
                <w:sz w:val="24"/>
              </w:rPr>
              <w:t>项说法错误。</w:t>
            </w:r>
          </w:p>
        </w:tc>
      </w:tr>
    </w:tbl>
    <w:p>
      <w:pPr>
        <w:spacing w:line="360" w:lineRule="auto"/>
        <w:rPr>
          <w:rFonts w:eastAsia="宋体"/>
          <w:sz w:val="24"/>
        </w:rPr>
      </w:pPr>
      <w:r>
        <w:rPr>
          <w:rFonts w:eastAsia="宋体"/>
          <w:sz w:val="24"/>
        </w:rPr>
        <w:drawing>
          <wp:inline distT="0" distB="0" distL="0" distR="0">
            <wp:extent cx="81915" cy="88265"/>
            <wp:effectExtent l="0" t="0" r="0" b="0"/>
            <wp:docPr id="55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11505"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p>
    <w:p>
      <w:pPr>
        <w:spacing w:line="360" w:lineRule="auto"/>
        <w:rPr>
          <w:rFonts w:eastAsia="宋体"/>
          <w:sz w:val="24"/>
        </w:rPr>
      </w:pPr>
      <w:r>
        <w:rPr>
          <w:rFonts w:eastAsia="宋体"/>
          <w:sz w:val="24"/>
        </w:rPr>
        <w:drawing>
          <wp:inline distT="0" distB="0" distL="0" distR="0">
            <wp:extent cx="530225" cy="161290"/>
            <wp:effectExtent l="0" t="0" r="0" b="0"/>
            <wp:docPr id="558"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91753" name="变式训练语文教师.jpg" descr=" "/>
                    <pic:cNvPicPr>
                      <a:picLocks noChangeAspect="1"/>
                    </pic:cNvPicPr>
                  </pic:nvPicPr>
                  <pic:blipFill>
                    <a:blip xmlns:r="http://schemas.openxmlformats.org/officeDocument/2006/relationships" r:embed="rId19"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下列对文中加点的词语的相关内容的解说</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“进士”</w:t>
      </w:r>
      <w:r>
        <w:rPr>
          <w:rFonts w:ascii="方正书宋_GBK" w:eastAsia="宋体" w:hAnsi="方正书宋_GBK"/>
          <w:sz w:val="24"/>
        </w:rPr>
        <w:t>,</w:t>
      </w:r>
      <w:r>
        <w:rPr>
          <w:rFonts w:eastAsia="宋体" w:hint="eastAsia"/>
          <w:sz w:val="24"/>
        </w:rPr>
        <w:t>贡举的人才。参加礼部考试的人</w:t>
      </w:r>
      <w:r>
        <w:rPr>
          <w:rFonts w:ascii="方正书宋_GBK" w:eastAsia="宋体" w:hAnsi="方正书宋_GBK"/>
          <w:sz w:val="24"/>
        </w:rPr>
        <w:t>,</w:t>
      </w:r>
      <w:r>
        <w:rPr>
          <w:rFonts w:eastAsia="宋体" w:hint="eastAsia"/>
          <w:sz w:val="24"/>
        </w:rPr>
        <w:t>均可称进士。试毕合格者赐进士及第</w:t>
      </w:r>
      <w:r>
        <w:rPr>
          <w:rFonts w:ascii="方正书宋_GBK" w:eastAsia="宋体" w:hAnsi="方正书宋_GBK"/>
          <w:sz w:val="24"/>
        </w:rPr>
        <w:t>,</w:t>
      </w:r>
      <w:r>
        <w:rPr>
          <w:rFonts w:eastAsia="宋体" w:hint="eastAsia"/>
          <w:sz w:val="24"/>
        </w:rPr>
        <w:t>其后又有赐进士出身、赐同进士出身的名义。</w:t>
      </w:r>
    </w:p>
    <w:p>
      <w:pPr>
        <w:spacing w:line="360" w:lineRule="auto"/>
        <w:rPr>
          <w:rFonts w:eastAsia="宋体"/>
          <w:sz w:val="24"/>
        </w:rPr>
      </w:pPr>
      <w:r>
        <w:rPr>
          <w:rFonts w:eastAsia="宋体"/>
          <w:sz w:val="24"/>
        </w:rPr>
        <w:t>B.</w:t>
      </w:r>
      <w:r>
        <w:rPr>
          <w:rFonts w:eastAsia="宋体" w:hint="eastAsia"/>
          <w:sz w:val="24"/>
        </w:rPr>
        <w:t>崇祯</w:t>
      </w:r>
      <w:r>
        <w:rPr>
          <w:rFonts w:ascii="方正书宋_GBK" w:eastAsia="宋体" w:hAnsi="方正书宋_GBK"/>
          <w:sz w:val="24"/>
        </w:rPr>
        <w:t>,</w:t>
      </w:r>
      <w:r>
        <w:rPr>
          <w:rFonts w:eastAsia="宋体" w:hint="eastAsia"/>
          <w:sz w:val="24"/>
        </w:rPr>
        <w:t>明思宗年号。年号是封建皇帝纪年的名称</w:t>
      </w:r>
      <w:r>
        <w:rPr>
          <w:rFonts w:ascii="方正书宋_GBK" w:eastAsia="宋体" w:hAnsi="方正书宋_GBK"/>
          <w:sz w:val="24"/>
        </w:rPr>
        <w:t>,</w:t>
      </w:r>
      <w:r>
        <w:rPr>
          <w:rFonts w:eastAsia="宋体" w:hint="eastAsia"/>
          <w:sz w:val="24"/>
        </w:rPr>
        <w:t>由汉高帝首创。</w:t>
      </w:r>
    </w:p>
    <w:p>
      <w:pPr>
        <w:spacing w:line="360" w:lineRule="auto"/>
        <w:rPr>
          <w:rFonts w:eastAsia="宋体"/>
          <w:sz w:val="24"/>
        </w:rPr>
      </w:pPr>
      <w:r>
        <w:rPr>
          <w:rFonts w:eastAsia="宋体"/>
          <w:sz w:val="24"/>
        </w:rPr>
        <w:t>C.</w:t>
      </w:r>
      <w:r>
        <w:rPr>
          <w:rFonts w:eastAsia="宋体" w:hint="eastAsia"/>
          <w:sz w:val="24"/>
        </w:rPr>
        <w:t>“御史”最初是负责记录的史官。自秦开始</w:t>
      </w:r>
      <w:r>
        <w:rPr>
          <w:rFonts w:ascii="方正书宋_GBK" w:eastAsia="宋体" w:hAnsi="方正书宋_GBK"/>
          <w:sz w:val="24"/>
        </w:rPr>
        <w:t>,</w:t>
      </w:r>
      <w:r>
        <w:rPr>
          <w:rFonts w:eastAsia="宋体" w:hint="eastAsia"/>
          <w:sz w:val="24"/>
        </w:rPr>
        <w:t>作为监察性质的官职</w:t>
      </w:r>
      <w:r>
        <w:rPr>
          <w:rFonts w:ascii="方正书宋_GBK" w:eastAsia="宋体" w:hAnsi="方正书宋_GBK"/>
          <w:sz w:val="24"/>
        </w:rPr>
        <w:t>,</w:t>
      </w:r>
      <w:r>
        <w:rPr>
          <w:rFonts w:eastAsia="宋体" w:hint="eastAsia"/>
          <w:sz w:val="24"/>
        </w:rPr>
        <w:t>负责监察朝廷官吏</w:t>
      </w:r>
      <w:r>
        <w:rPr>
          <w:rFonts w:ascii="方正书宋_GBK" w:eastAsia="宋体" w:hAnsi="方正书宋_GBK"/>
          <w:sz w:val="24"/>
        </w:rPr>
        <w:t>,</w:t>
      </w:r>
      <w:r>
        <w:rPr>
          <w:rFonts w:eastAsia="宋体" w:hint="eastAsia"/>
          <w:sz w:val="24"/>
        </w:rPr>
        <w:t>一直延续到清朝。</w:t>
      </w:r>
    </w:p>
    <w:p>
      <w:pPr>
        <w:spacing w:line="360" w:lineRule="auto"/>
        <w:rPr>
          <w:rFonts w:eastAsia="宋体"/>
          <w:sz w:val="24"/>
        </w:rPr>
      </w:pPr>
      <w:r>
        <w:rPr>
          <w:rFonts w:eastAsia="宋体"/>
          <w:sz w:val="24"/>
        </w:rPr>
        <w:t>D.</w:t>
      </w:r>
      <w:r>
        <w:rPr>
          <w:rFonts w:eastAsia="宋体" w:hint="eastAsia"/>
          <w:sz w:val="24"/>
        </w:rPr>
        <w:t>“兵部”是古代官署名。明初直属皇帝</w:t>
      </w:r>
      <w:r>
        <w:rPr>
          <w:rFonts w:ascii="方正书宋_GBK" w:eastAsia="宋体" w:hAnsi="方正书宋_GBK"/>
          <w:sz w:val="24"/>
        </w:rPr>
        <w:t>,</w:t>
      </w:r>
      <w:r>
        <w:rPr>
          <w:rFonts w:eastAsia="宋体" w:hint="eastAsia"/>
          <w:sz w:val="24"/>
        </w:rPr>
        <w:t>设尚书及左、右侍郎</w:t>
      </w:r>
      <w:r>
        <w:rPr>
          <w:rFonts w:ascii="方正书宋_GBK" w:eastAsia="宋体" w:hAnsi="方正书宋_GBK"/>
          <w:sz w:val="24"/>
        </w:rPr>
        <w:t>,</w:t>
      </w:r>
      <w:r>
        <w:rPr>
          <w:rFonts w:eastAsia="宋体" w:hint="eastAsia"/>
          <w:sz w:val="24"/>
        </w:rPr>
        <w:t>其堂官往往督军出征</w:t>
      </w:r>
      <w:r>
        <w:rPr>
          <w:rFonts w:ascii="方正书宋_GBK" w:eastAsia="宋体" w:hAnsi="方正书宋_GBK"/>
          <w:sz w:val="24"/>
        </w:rPr>
        <w:t>,</w:t>
      </w:r>
      <w:r>
        <w:rPr>
          <w:rFonts w:eastAsia="宋体" w:hint="eastAsia"/>
          <w:sz w:val="24"/>
        </w:rPr>
        <w:t>操赏罚进退将帅之权。</w:t>
      </w:r>
    </w:p>
    <w:p>
      <w:pPr>
        <w:spacing w:line="360" w:lineRule="auto"/>
        <w:rPr>
          <w:rFonts w:eastAsia="宋体"/>
          <w:sz w:val="24"/>
        </w:rPr>
      </w:pPr>
      <w:r>
        <w:rPr>
          <w:rFonts w:eastAsia="宋体"/>
          <w:sz w:val="24"/>
        </w:rPr>
        <w:drawing>
          <wp:inline distT="0" distB="0" distL="0" distR="0">
            <wp:extent cx="81915" cy="88265"/>
            <wp:effectExtent l="0" t="0" r="0" b="0"/>
            <wp:docPr id="55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95523"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“由汉高帝首创”错误</w:t>
      </w:r>
      <w:r>
        <w:rPr>
          <w:rFonts w:ascii="方正书宋_GBK" w:eastAsia="宋体" w:hAnsi="方正书宋_GBK"/>
          <w:sz w:val="24"/>
        </w:rPr>
        <w:t>,</w:t>
      </w:r>
      <w:r>
        <w:rPr>
          <w:rFonts w:eastAsia="宋体" w:hint="eastAsia"/>
          <w:sz w:val="24"/>
        </w:rPr>
        <w:t>年号是汉武帝首创的。</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邵捷春</w:t>
      </w:r>
      <w:r>
        <w:rPr>
          <w:rFonts w:ascii="方正楷体_GBK" w:eastAsia="宋体" w:hAnsi="方正楷体_GBK"/>
          <w:sz w:val="24"/>
        </w:rPr>
        <w:t>,</w:t>
      </w:r>
      <w:r>
        <w:rPr>
          <w:rFonts w:eastAsia="楷体" w:hint="eastAsia"/>
          <w:sz w:val="24"/>
        </w:rPr>
        <w:t>字肇复</w:t>
      </w:r>
      <w:r>
        <w:rPr>
          <w:rFonts w:ascii="方正楷体_GBK" w:eastAsia="宋体" w:hAnsi="方正楷体_GBK"/>
          <w:sz w:val="24"/>
        </w:rPr>
        <w:t>,</w:t>
      </w:r>
      <w:r>
        <w:rPr>
          <w:rFonts w:eastAsia="楷体" w:hint="eastAsia"/>
          <w:sz w:val="24"/>
        </w:rPr>
        <w:t>万历四十七年进士。崇祯二年</w:t>
      </w:r>
      <w:r>
        <w:rPr>
          <w:rFonts w:ascii="方正楷体_GBK" w:eastAsia="宋体" w:hAnsi="方正楷体_GBK"/>
          <w:sz w:val="24"/>
        </w:rPr>
        <w:t>,</w:t>
      </w:r>
      <w:r>
        <w:rPr>
          <w:rFonts w:eastAsia="楷体" w:hint="eastAsia"/>
          <w:sz w:val="24"/>
        </w:rPr>
        <w:t>邵捷春出任四川右参政</w:t>
      </w:r>
      <w:r>
        <w:rPr>
          <w:rFonts w:ascii="方正楷体_GBK" w:eastAsia="宋体" w:hAnsi="方正楷体_GBK"/>
          <w:sz w:val="24"/>
        </w:rPr>
        <w:t>,</w:t>
      </w:r>
      <w:r>
        <w:rPr>
          <w:rFonts w:eastAsia="楷体" w:hint="eastAsia"/>
          <w:sz w:val="24"/>
        </w:rPr>
        <w:t>分工守备川南</w:t>
      </w:r>
      <w:r>
        <w:rPr>
          <w:rFonts w:ascii="方正楷体_GBK" w:eastAsia="宋体" w:hAnsi="方正楷体_GBK"/>
          <w:sz w:val="24"/>
        </w:rPr>
        <w:t>,</w:t>
      </w:r>
      <w:r>
        <w:rPr>
          <w:rFonts w:eastAsia="楷体" w:hint="eastAsia"/>
          <w:sz w:val="24"/>
        </w:rPr>
        <w:t>招抚安定高、杨二氏。升任浙江按察使。考核外任官员</w:t>
      </w:r>
      <w:r>
        <w:rPr>
          <w:rFonts w:ascii="方正楷体_GBK" w:eastAsia="宋体" w:hAnsi="方正楷体_GBK"/>
          <w:sz w:val="24"/>
        </w:rPr>
        <w:t>,</w:t>
      </w:r>
      <w:r>
        <w:rPr>
          <w:rFonts w:eastAsia="楷体" w:hint="eastAsia"/>
          <w:sz w:val="24"/>
        </w:rPr>
        <w:t>因事被贬。过了很久</w:t>
      </w:r>
      <w:r>
        <w:rPr>
          <w:rFonts w:ascii="方正楷体_GBK" w:eastAsia="宋体" w:hAnsi="方正楷体_GBK"/>
          <w:sz w:val="24"/>
        </w:rPr>
        <w:t>,</w:t>
      </w:r>
      <w:r>
        <w:rPr>
          <w:rFonts w:eastAsia="楷体" w:hint="eastAsia"/>
          <w:sz w:val="24"/>
        </w:rPr>
        <w:t>他被起用为四川按察副使</w:t>
      </w:r>
      <w:r>
        <w:rPr>
          <w:rFonts w:ascii="方正楷体_GBK" w:eastAsia="宋体" w:hAnsi="方正楷体_GBK"/>
          <w:sz w:val="24"/>
        </w:rPr>
        <w:t>,</w:t>
      </w:r>
      <w:r>
        <w:rPr>
          <w:rFonts w:eastAsia="楷体" w:hint="eastAsia"/>
          <w:sz w:val="24"/>
        </w:rPr>
        <w:t>在崇祯十年秋天抵达成都。当时陕西的贼寇已经攻入四川</w:t>
      </w:r>
      <w:r>
        <w:rPr>
          <w:rFonts w:ascii="方正楷体_GBK" w:eastAsia="宋体" w:hAnsi="方正楷体_GBK"/>
          <w:sz w:val="24"/>
        </w:rPr>
        <w:t>,</w:t>
      </w:r>
      <w:r>
        <w:rPr>
          <w:rFonts w:eastAsia="楷体" w:hint="eastAsia"/>
          <w:sz w:val="24"/>
        </w:rPr>
        <w:t>巡抚王维章、总兵侯良柱率领全部部队在北面抵抗</w:t>
      </w:r>
      <w:r>
        <w:rPr>
          <w:rFonts w:ascii="方正楷体_GBK" w:eastAsia="宋体" w:hAnsi="方正楷体_GBK"/>
          <w:sz w:val="24"/>
        </w:rPr>
        <w:t>,</w:t>
      </w:r>
      <w:r>
        <w:rPr>
          <w:rFonts w:eastAsia="楷体" w:hint="eastAsia"/>
          <w:sz w:val="24"/>
        </w:rPr>
        <w:t>城中只有屯田的士兵和蜀王府的护卫军</w:t>
      </w:r>
      <w:r>
        <w:rPr>
          <w:rFonts w:ascii="方正楷体_GBK" w:eastAsia="宋体" w:hAnsi="方正楷体_GBK"/>
          <w:sz w:val="24"/>
        </w:rPr>
        <w:t>,</w:t>
      </w:r>
      <w:r>
        <w:rPr>
          <w:rFonts w:eastAsia="楷体" w:hint="eastAsia"/>
          <w:sz w:val="24"/>
        </w:rPr>
        <w:t>人们惊恐害怕。邵捷春打开城门接纳躲避贼寇的乡民。中尉奉鐕勾结贼寇</w:t>
      </w:r>
      <w:r>
        <w:rPr>
          <w:rFonts w:ascii="方正楷体_GBK" w:eastAsia="宋体" w:hAnsi="方正楷体_GBK"/>
          <w:sz w:val="24"/>
        </w:rPr>
        <w:t>,</w:t>
      </w:r>
      <w:r>
        <w:rPr>
          <w:rFonts w:eastAsia="楷体" w:hint="eastAsia"/>
          <w:sz w:val="24"/>
        </w:rPr>
        <w:t>抵达城下</w:t>
      </w:r>
      <w:r>
        <w:rPr>
          <w:rFonts w:ascii="方正楷体_GBK" w:eastAsia="宋体" w:hAnsi="方正楷体_GBK"/>
          <w:sz w:val="24"/>
        </w:rPr>
        <w:t>,</w:t>
      </w:r>
      <w:r>
        <w:rPr>
          <w:rFonts w:eastAsia="楷体" w:hint="eastAsia"/>
          <w:sz w:val="24"/>
        </w:rPr>
        <w:t>邵捷春与御史陈廷谟捉拿了奉鐕</w:t>
      </w:r>
      <w:r>
        <w:rPr>
          <w:rFonts w:ascii="方正楷体_GBK" w:eastAsia="宋体" w:hAnsi="方正楷体_GBK"/>
          <w:sz w:val="24"/>
        </w:rPr>
        <w:t>,</w:t>
      </w:r>
      <w:r>
        <w:rPr>
          <w:rFonts w:eastAsia="楷体" w:hint="eastAsia"/>
          <w:sz w:val="24"/>
        </w:rPr>
        <w:t>并且招募市民</w:t>
      </w:r>
      <w:r>
        <w:rPr>
          <w:rFonts w:ascii="方正楷体_GBK" w:eastAsia="宋体" w:hAnsi="方正楷体_GBK"/>
          <w:sz w:val="24"/>
        </w:rPr>
        <w:t>,</w:t>
      </w:r>
      <w:r>
        <w:rPr>
          <w:rFonts w:eastAsia="楷体" w:hint="eastAsia"/>
          <w:sz w:val="24"/>
        </w:rPr>
        <w:t>起用被废黜的将士固守城市。十二年五月</w:t>
      </w:r>
      <w:r>
        <w:rPr>
          <w:rFonts w:ascii="方正楷体_GBK" w:eastAsia="宋体" w:hAnsi="方正楷体_GBK"/>
          <w:sz w:val="24"/>
        </w:rPr>
        <w:t>,</w:t>
      </w:r>
      <w:r>
        <w:rPr>
          <w:rFonts w:eastAsia="楷体" w:hint="eastAsia"/>
          <w:sz w:val="24"/>
        </w:rPr>
        <w:t>宗龙入朝执掌兵部</w:t>
      </w:r>
      <w:r>
        <w:rPr>
          <w:rFonts w:ascii="方正楷体_GBK" w:eastAsia="宋体" w:hAnsi="方正楷体_GBK"/>
          <w:sz w:val="24"/>
        </w:rPr>
        <w:t>,</w:t>
      </w:r>
      <w:r>
        <w:rPr>
          <w:rFonts w:eastAsia="楷体" w:hint="eastAsia"/>
          <w:sz w:val="24"/>
        </w:rPr>
        <w:t>就提升邵捷春为右佥都御史代替他的职务。敕令巡按御史派遣官员押送到京城</w:t>
      </w:r>
      <w:r>
        <w:rPr>
          <w:rFonts w:ascii="方正楷体_GBK" w:eastAsia="宋体" w:hAnsi="方正楷体_GBK"/>
          <w:sz w:val="24"/>
        </w:rPr>
        <w:t>,</w:t>
      </w:r>
      <w:r>
        <w:rPr>
          <w:rFonts w:eastAsia="楷体" w:hint="eastAsia"/>
          <w:sz w:val="24"/>
        </w:rPr>
        <w:t>关入监狱判为死罪。邵捷春知道不能逃脱</w:t>
      </w:r>
      <w:r>
        <w:rPr>
          <w:rFonts w:ascii="方正楷体_GBK" w:eastAsia="宋体" w:hAnsi="方正楷体_GBK"/>
          <w:sz w:val="24"/>
        </w:rPr>
        <w:t>,</w:t>
      </w:r>
      <w:r>
        <w:rPr>
          <w:rFonts w:eastAsia="楷体" w:hint="eastAsia"/>
          <w:sz w:val="24"/>
        </w:rPr>
        <w:t>次年八月服毒药死在狱中。福王的时候</w:t>
      </w:r>
      <w:r>
        <w:rPr>
          <w:rFonts w:ascii="方正楷体_GBK" w:eastAsia="宋体" w:hAnsi="方正楷体_GBK"/>
          <w:sz w:val="24"/>
        </w:rPr>
        <w:t>,</w:t>
      </w:r>
      <w:r>
        <w:rPr>
          <w:rFonts w:eastAsia="楷体" w:hint="eastAsia"/>
          <w:sz w:val="24"/>
        </w:rPr>
        <w:t>恢复他的官职</w:t>
      </w:r>
      <w:r>
        <w:rPr>
          <w:rFonts w:ascii="方正楷体_GBK" w:eastAsia="宋体" w:hAnsi="方正楷体_GBK"/>
          <w:sz w:val="24"/>
        </w:rPr>
        <w:t>,</w:t>
      </w:r>
      <w:r>
        <w:rPr>
          <w:rFonts w:eastAsia="楷体" w:hint="eastAsia"/>
          <w:sz w:val="24"/>
        </w:rPr>
        <w:t>追赠他为兵部右侍郎。</w:t>
      </w:r>
    </w:p>
    <w:p>
      <w:pPr>
        <w:spacing w:line="360" w:lineRule="auto"/>
        <w:rPr>
          <w:rFonts w:eastAsia="宋体"/>
          <w:sz w:val="24"/>
        </w:rPr>
      </w:pPr>
      <w:r>
        <w:rPr>
          <w:rFonts w:eastAsia="宋体"/>
          <w:sz w:val="24"/>
        </w:rPr>
        <w:drawing>
          <wp:inline distT="0" distB="0" distL="0" distR="0">
            <wp:extent cx="938530" cy="188595"/>
            <wp:effectExtent l="0" t="0" r="0" b="0"/>
            <wp:docPr id="560"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7595"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赵宗儒</w:t>
      </w:r>
      <w:r>
        <w:rPr>
          <w:rFonts w:eastAsia="楷体" w:hint="eastAsia"/>
          <w:sz w:val="24"/>
          <w:em w:val="dot"/>
        </w:rPr>
        <w:t>字</w:t>
      </w:r>
      <w:r>
        <w:rPr>
          <w:rFonts w:eastAsia="楷体" w:hint="eastAsia"/>
          <w:sz w:val="24"/>
        </w:rPr>
        <w:t>秉文</w:t>
      </w:r>
      <w:r>
        <w:rPr>
          <w:rFonts w:ascii="方正楷体_GBK" w:eastAsia="宋体" w:hAnsi="方正楷体_GBK"/>
          <w:sz w:val="24"/>
        </w:rPr>
        <w:t>,</w:t>
      </w:r>
      <w:r>
        <w:rPr>
          <w:rFonts w:eastAsia="楷体" w:hint="eastAsia"/>
          <w:sz w:val="24"/>
        </w:rPr>
        <w:t>邓州穰人。父骅</w:t>
      </w:r>
      <w:r>
        <w:rPr>
          <w:rFonts w:ascii="方正楷体_GBK" w:eastAsia="宋体" w:hAnsi="方正楷体_GBK"/>
          <w:sz w:val="24"/>
        </w:rPr>
        <w:t>,</w:t>
      </w:r>
      <w:r>
        <w:rPr>
          <w:rFonts w:eastAsia="楷体" w:hint="eastAsia"/>
          <w:sz w:val="24"/>
        </w:rPr>
        <w:t>字云卿</w:t>
      </w:r>
      <w:r>
        <w:rPr>
          <w:rFonts w:ascii="方正楷体_GBK" w:eastAsia="宋体" w:hAnsi="方正楷体_GBK"/>
          <w:sz w:val="24"/>
        </w:rPr>
        <w:t>,</w:t>
      </w:r>
      <w:r>
        <w:rPr>
          <w:rFonts w:eastAsia="楷体" w:hint="eastAsia"/>
          <w:sz w:val="24"/>
        </w:rPr>
        <w:t>少嗜学</w:t>
      </w:r>
      <w:r>
        <w:rPr>
          <w:rFonts w:ascii="方正楷体_GBK" w:eastAsia="宋体" w:hAnsi="方正楷体_GBK"/>
          <w:sz w:val="24"/>
        </w:rPr>
        <w:t>,</w:t>
      </w:r>
      <w:r>
        <w:rPr>
          <w:rFonts w:eastAsia="楷体" w:hint="eastAsia"/>
          <w:sz w:val="24"/>
        </w:rPr>
        <w:t>履尚清鲠。</w:t>
      </w:r>
      <w:r>
        <w:rPr>
          <w:rFonts w:eastAsia="楷体" w:hint="eastAsia"/>
          <w:sz w:val="24"/>
          <w:em w:val="dot"/>
        </w:rPr>
        <w:t>开元</w:t>
      </w:r>
      <w:r>
        <w:rPr>
          <w:rFonts w:eastAsia="楷体" w:hint="eastAsia"/>
          <w:sz w:val="24"/>
        </w:rPr>
        <w:t>中</w:t>
      </w:r>
      <w:r>
        <w:rPr>
          <w:rFonts w:ascii="方正楷体_GBK" w:eastAsia="宋体" w:hAnsi="方正楷体_GBK"/>
          <w:sz w:val="24"/>
        </w:rPr>
        <w:t>,</w:t>
      </w:r>
      <w:r>
        <w:rPr>
          <w:rFonts w:eastAsia="楷体" w:hint="eastAsia"/>
          <w:sz w:val="24"/>
        </w:rPr>
        <w:t>擢进士第</w:t>
      </w:r>
      <w:r>
        <w:rPr>
          <w:rFonts w:ascii="方正楷体_GBK" w:eastAsia="宋体" w:hAnsi="方正楷体_GBK"/>
          <w:sz w:val="24"/>
        </w:rPr>
        <w:t>,</w:t>
      </w:r>
      <w:r>
        <w:rPr>
          <w:rFonts w:eastAsia="楷体" w:hint="eastAsia"/>
          <w:sz w:val="24"/>
        </w:rPr>
        <w:t>补</w:t>
      </w:r>
      <w:r>
        <w:rPr>
          <w:rFonts w:eastAsia="楷体" w:hint="eastAsia"/>
          <w:sz w:val="24"/>
          <w:em w:val="dot"/>
        </w:rPr>
        <w:t>太子</w:t>
      </w:r>
      <w:r>
        <w:rPr>
          <w:rFonts w:eastAsia="楷体" w:hint="eastAsia"/>
          <w:sz w:val="24"/>
        </w:rPr>
        <w:t>正字</w:t>
      </w:r>
      <w:r>
        <w:rPr>
          <w:rFonts w:ascii="方正楷体_GBK" w:eastAsia="宋体" w:hAnsi="方正楷体_GBK"/>
          <w:sz w:val="24"/>
        </w:rPr>
        <w:t>,</w:t>
      </w:r>
      <w:r>
        <w:rPr>
          <w:rFonts w:eastAsia="楷体" w:hint="eastAsia"/>
          <w:sz w:val="24"/>
        </w:rPr>
        <w:t>调雷泽、河东丞。采访使韦陟器之</w:t>
      </w:r>
      <w:r>
        <w:rPr>
          <w:rFonts w:ascii="方正楷体_GBK" w:eastAsia="宋体" w:hAnsi="方正楷体_GBK"/>
          <w:sz w:val="24"/>
        </w:rPr>
        <w:t>,</w:t>
      </w:r>
      <w:r>
        <w:rPr>
          <w:rFonts w:eastAsia="楷体" w:hint="eastAsia"/>
          <w:sz w:val="24"/>
        </w:rPr>
        <w:t>表置其府。又为陈留采访使郭纳支使。骅以尝陷贼</w:t>
      </w:r>
      <w:r>
        <w:rPr>
          <w:rFonts w:ascii="方正楷体_GBK" w:eastAsia="宋体" w:hAnsi="方正楷体_GBK"/>
          <w:sz w:val="24"/>
        </w:rPr>
        <w:t>,</w:t>
      </w:r>
      <w:r>
        <w:rPr>
          <w:rFonts w:eastAsia="楷体" w:hint="eastAsia"/>
          <w:sz w:val="24"/>
        </w:rPr>
        <w:t>贬晋江尉。久之</w:t>
      </w:r>
      <w:r>
        <w:rPr>
          <w:rFonts w:ascii="方正楷体_GBK" w:eastAsia="宋体" w:hAnsi="方正楷体_GBK"/>
          <w:sz w:val="24"/>
        </w:rPr>
        <w:t>,</w:t>
      </w:r>
      <w:r>
        <w:rPr>
          <w:rFonts w:eastAsia="楷体" w:hint="eastAsia"/>
          <w:sz w:val="24"/>
        </w:rPr>
        <w:t>召拜左补阙</w:t>
      </w:r>
      <w:r>
        <w:rPr>
          <w:rFonts w:ascii="方正楷体_GBK" w:eastAsia="宋体" w:hAnsi="方正楷体_GBK"/>
          <w:sz w:val="24"/>
        </w:rPr>
        <w:t>,</w:t>
      </w:r>
      <w:r>
        <w:rPr>
          <w:rFonts w:eastAsia="楷体" w:hint="eastAsia"/>
          <w:sz w:val="24"/>
        </w:rPr>
        <w:t>迁累尚书比部员外郎。建中初</w:t>
      </w:r>
      <w:r>
        <w:rPr>
          <w:rFonts w:ascii="方正楷体_GBK" w:eastAsia="宋体" w:hAnsi="方正楷体_GBK"/>
          <w:sz w:val="24"/>
        </w:rPr>
        <w:t>,</w:t>
      </w:r>
      <w:r>
        <w:rPr>
          <w:rFonts w:eastAsia="楷体" w:hint="eastAsia"/>
          <w:sz w:val="24"/>
        </w:rPr>
        <w:t>迁秘书少监。敦交友行义</w:t>
      </w:r>
      <w:r>
        <w:rPr>
          <w:rFonts w:ascii="方正楷体_GBK" w:eastAsia="宋体" w:hAnsi="方正楷体_GBK"/>
          <w:sz w:val="24"/>
        </w:rPr>
        <w:t>,</w:t>
      </w:r>
      <w:r>
        <w:rPr>
          <w:rFonts w:eastAsia="楷体" w:hint="eastAsia"/>
          <w:sz w:val="24"/>
        </w:rPr>
        <w:t>不以夷险慁操。骅位省郎</w:t>
      </w:r>
      <w:r>
        <w:rPr>
          <w:rFonts w:ascii="方正楷体_GBK" w:eastAsia="宋体" w:hAnsi="方正楷体_GBK"/>
          <w:sz w:val="24"/>
        </w:rPr>
        <w:t>,</w:t>
      </w:r>
      <w:r>
        <w:rPr>
          <w:rFonts w:eastAsia="楷体" w:hint="eastAsia"/>
          <w:sz w:val="24"/>
        </w:rPr>
        <w:t>衣食窭乏</w:t>
      </w:r>
      <w:r>
        <w:rPr>
          <w:rFonts w:ascii="方正楷体_GBK" w:eastAsia="宋体" w:hAnsi="方正楷体_GBK"/>
          <w:sz w:val="24"/>
        </w:rPr>
        <w:t>,</w:t>
      </w:r>
      <w:r>
        <w:rPr>
          <w:rFonts w:eastAsia="楷体" w:hint="eastAsia"/>
          <w:sz w:val="24"/>
        </w:rPr>
        <w:t>俸单寡</w:t>
      </w:r>
      <w:r>
        <w:rPr>
          <w:rFonts w:ascii="方正楷体_GBK" w:eastAsia="宋体" w:hAnsi="方正楷体_GBK"/>
          <w:sz w:val="24"/>
        </w:rPr>
        <w:t>,</w:t>
      </w:r>
      <w:r>
        <w:rPr>
          <w:rFonts w:eastAsia="楷体" w:hint="eastAsia"/>
          <w:sz w:val="24"/>
        </w:rPr>
        <w:t>诸子至徒步</w:t>
      </w:r>
      <w:r>
        <w:rPr>
          <w:rFonts w:ascii="方正楷体_GBK" w:eastAsia="宋体" w:hAnsi="方正楷体_GBK"/>
          <w:sz w:val="24"/>
        </w:rPr>
        <w:t>,</w:t>
      </w:r>
      <w:r>
        <w:rPr>
          <w:rFonts w:eastAsia="楷体" w:hint="eastAsia"/>
          <w:sz w:val="24"/>
        </w:rPr>
        <w:t>人为咨美。泾原兵反</w:t>
      </w:r>
      <w:r>
        <w:rPr>
          <w:rFonts w:ascii="方正楷体_GBK" w:eastAsia="宋体" w:hAnsi="方正楷体_GBK"/>
          <w:sz w:val="24"/>
        </w:rPr>
        <w:t>,</w:t>
      </w:r>
      <w:r>
        <w:rPr>
          <w:rFonts w:eastAsia="楷体" w:hint="eastAsia"/>
          <w:sz w:val="24"/>
        </w:rPr>
        <w:t>骅窜山谷</w:t>
      </w:r>
      <w:r>
        <w:rPr>
          <w:rFonts w:ascii="方正楷体_GBK" w:eastAsia="宋体" w:hAnsi="方正楷体_GBK"/>
          <w:sz w:val="24"/>
        </w:rPr>
        <w:t>,</w:t>
      </w:r>
      <w:r>
        <w:rPr>
          <w:rFonts w:eastAsia="楷体" w:hint="eastAsia"/>
          <w:sz w:val="24"/>
        </w:rPr>
        <w:t>病死</w:t>
      </w:r>
      <w:r>
        <w:rPr>
          <w:rFonts w:ascii="方正楷体_GBK" w:eastAsia="宋体" w:hAnsi="方正楷体_GBK"/>
          <w:sz w:val="24"/>
        </w:rPr>
        <w:t>,</w:t>
      </w:r>
      <w:r>
        <w:rPr>
          <w:rFonts w:eastAsia="楷体" w:hint="eastAsia"/>
          <w:sz w:val="24"/>
        </w:rPr>
        <w:t>赠华州</w:t>
      </w:r>
      <w:r>
        <w:rPr>
          <w:rFonts w:eastAsia="楷体" w:hint="eastAsia"/>
          <w:sz w:val="24"/>
          <w:em w:val="dot"/>
        </w:rPr>
        <w:t>刺史</w:t>
      </w:r>
      <w:r>
        <w:rPr>
          <w:rFonts w:eastAsia="楷体" w:hint="eastAsia"/>
          <w:sz w:val="24"/>
        </w:rPr>
        <w:t>。</w:t>
      </w:r>
    </w:p>
    <w:p>
      <w:pPr>
        <w:spacing w:line="360" w:lineRule="auto"/>
        <w:ind w:firstLine="480" w:firstLineChars="200"/>
        <w:rPr>
          <w:rFonts w:eastAsia="宋体"/>
          <w:sz w:val="24"/>
        </w:rPr>
      </w:pPr>
      <w:r>
        <w:rPr>
          <w:rFonts w:eastAsia="楷体" w:hint="eastAsia"/>
          <w:sz w:val="24"/>
        </w:rPr>
        <w:t>宗儒第进士</w:t>
      </w:r>
      <w:r>
        <w:rPr>
          <w:rFonts w:ascii="方正楷体_GBK" w:eastAsia="宋体" w:hAnsi="方正楷体_GBK"/>
          <w:sz w:val="24"/>
        </w:rPr>
        <w:t>,</w:t>
      </w:r>
      <w:r>
        <w:rPr>
          <w:rFonts w:eastAsia="楷体" w:hint="eastAsia"/>
          <w:sz w:val="24"/>
        </w:rPr>
        <w:t>授校书郎</w:t>
      </w:r>
      <w:r>
        <w:rPr>
          <w:rFonts w:ascii="方正楷体_GBK" w:eastAsia="宋体" w:hAnsi="方正楷体_GBK"/>
          <w:sz w:val="24"/>
        </w:rPr>
        <w:t>,</w:t>
      </w:r>
      <w:r>
        <w:rPr>
          <w:rFonts w:eastAsia="楷体" w:hint="eastAsia"/>
          <w:sz w:val="24"/>
        </w:rPr>
        <w:t>判入等</w:t>
      </w:r>
      <w:r>
        <w:rPr>
          <w:rFonts w:ascii="方正楷体_GBK" w:eastAsia="宋体" w:hAnsi="方正楷体_GBK"/>
          <w:sz w:val="24"/>
        </w:rPr>
        <w:t>,</w:t>
      </w:r>
      <w:r>
        <w:rPr>
          <w:rFonts w:eastAsia="楷体" w:hint="eastAsia"/>
          <w:sz w:val="24"/>
        </w:rPr>
        <w:t>补陆浑主簿。数月</w:t>
      </w:r>
      <w:r>
        <w:rPr>
          <w:rFonts w:ascii="方正楷体_GBK" w:eastAsia="宋体" w:hAnsi="方正楷体_GBK"/>
          <w:sz w:val="24"/>
        </w:rPr>
        <w:t>,</w:t>
      </w:r>
      <w:r>
        <w:rPr>
          <w:rFonts w:eastAsia="楷体" w:hint="eastAsia"/>
          <w:sz w:val="24"/>
        </w:rPr>
        <w:t>拜右</w:t>
      </w:r>
      <w:r>
        <w:rPr>
          <w:rFonts w:eastAsia="楷体" w:hint="eastAsia"/>
          <w:sz w:val="24"/>
          <w:em w:val="dot"/>
        </w:rPr>
        <w:t>拾遗</w:t>
      </w:r>
      <w:r>
        <w:rPr>
          <w:rFonts w:eastAsia="楷体" w:hint="eastAsia"/>
          <w:sz w:val="24"/>
        </w:rPr>
        <w:t>、翰林学士。时</w:t>
      </w:r>
      <w:r>
        <w:rPr>
          <w:rFonts w:ascii="方正楷体_GBK" w:eastAsia="宋体" w:hAnsi="方正楷体_GBK"/>
          <w:sz w:val="24"/>
        </w:rPr>
        <w:t>,</w:t>
      </w:r>
      <w:r>
        <w:rPr>
          <w:rFonts w:eastAsia="楷体" w:hint="eastAsia"/>
          <w:sz w:val="24"/>
        </w:rPr>
        <w:t>父骅迁秘书少监</w:t>
      </w:r>
      <w:r>
        <w:rPr>
          <w:rFonts w:ascii="方正楷体_GBK" w:eastAsia="宋体" w:hAnsi="方正楷体_GBK"/>
          <w:sz w:val="24"/>
        </w:rPr>
        <w:t>,</w:t>
      </w:r>
      <w:r>
        <w:rPr>
          <w:rFonts w:eastAsia="楷体" w:hint="eastAsia"/>
          <w:sz w:val="24"/>
          <w:em w:val="dot"/>
        </w:rPr>
        <w:t>德宗</w:t>
      </w:r>
      <w:r>
        <w:rPr>
          <w:rFonts w:eastAsia="楷体" w:hint="eastAsia"/>
          <w:sz w:val="24"/>
        </w:rPr>
        <w:t>欲宠其门</w:t>
      </w:r>
      <w:r>
        <w:rPr>
          <w:rFonts w:ascii="方正楷体_GBK" w:eastAsia="宋体" w:hAnsi="方正楷体_GBK"/>
          <w:sz w:val="24"/>
        </w:rPr>
        <w:t>,</w:t>
      </w:r>
      <w:r>
        <w:rPr>
          <w:rFonts w:eastAsia="楷体" w:hint="eastAsia"/>
          <w:sz w:val="24"/>
        </w:rPr>
        <w:t>使一日并命。再迁司勋员外郎。贞元六年</w:t>
      </w:r>
      <w:r>
        <w:rPr>
          <w:rFonts w:ascii="方正楷体_GBK" w:eastAsia="宋体" w:hAnsi="方正楷体_GBK"/>
          <w:sz w:val="24"/>
        </w:rPr>
        <w:t>,</w:t>
      </w:r>
      <w:r>
        <w:rPr>
          <w:rFonts w:eastAsia="楷体" w:hint="eastAsia"/>
          <w:sz w:val="24"/>
        </w:rPr>
        <w:t>领考功事。自至德后考绩失实</w:t>
      </w:r>
      <w:r>
        <w:rPr>
          <w:rFonts w:ascii="方正楷体_GBK" w:eastAsia="宋体" w:hAnsi="方正楷体_GBK"/>
          <w:sz w:val="24"/>
        </w:rPr>
        <w:t>,</w:t>
      </w:r>
      <w:r>
        <w:rPr>
          <w:rFonts w:eastAsia="楷体" w:hint="eastAsia"/>
          <w:sz w:val="24"/>
        </w:rPr>
        <w:t>内外悉考中上</w:t>
      </w:r>
      <w:r>
        <w:rPr>
          <w:rFonts w:ascii="方正楷体_GBK" w:eastAsia="宋体" w:hAnsi="方正楷体_GBK"/>
          <w:sz w:val="24"/>
        </w:rPr>
        <w:t>,</w:t>
      </w:r>
      <w:r>
        <w:rPr>
          <w:rFonts w:eastAsia="楷体" w:hint="eastAsia"/>
          <w:sz w:val="24"/>
        </w:rPr>
        <w:t>殿最混淆</w:t>
      </w:r>
      <w:r>
        <w:rPr>
          <w:rFonts w:ascii="方正楷体_GBK" w:eastAsia="宋体" w:hAnsi="方正楷体_GBK"/>
          <w:sz w:val="24"/>
        </w:rPr>
        <w:t>,</w:t>
      </w:r>
      <w:r>
        <w:rPr>
          <w:rFonts w:eastAsia="楷体" w:hint="eastAsia"/>
          <w:sz w:val="24"/>
        </w:rPr>
        <w:t>至宗儒</w:t>
      </w:r>
      <w:r>
        <w:rPr>
          <w:rFonts w:ascii="方正楷体_GBK" w:eastAsia="宋体" w:hAnsi="方正楷体_GBK"/>
          <w:sz w:val="24"/>
        </w:rPr>
        <w:t>,</w:t>
      </w:r>
      <w:r>
        <w:rPr>
          <w:rFonts w:eastAsia="楷体" w:hint="eastAsia"/>
          <w:sz w:val="24"/>
        </w:rPr>
        <w:t>黜陟详当</w:t>
      </w:r>
      <w:r>
        <w:rPr>
          <w:rFonts w:ascii="方正楷体_GBK" w:eastAsia="宋体" w:hAnsi="方正楷体_GBK"/>
          <w:sz w:val="24"/>
        </w:rPr>
        <w:t>,</w:t>
      </w:r>
      <w:r>
        <w:rPr>
          <w:rFonts w:eastAsia="楷体" w:hint="eastAsia"/>
          <w:sz w:val="24"/>
        </w:rPr>
        <w:t>无所回惮。右司郎中独孤良器、殿中侍御史杜伦以过黜考</w:t>
      </w:r>
      <w:r>
        <w:rPr>
          <w:rFonts w:ascii="方正楷体_GBK" w:eastAsia="宋体" w:hAnsi="方正楷体_GBK"/>
          <w:sz w:val="24"/>
        </w:rPr>
        <w:t>,</w:t>
      </w:r>
      <w:r>
        <w:rPr>
          <w:rFonts w:eastAsia="楷体" w:hint="eastAsia"/>
          <w:sz w:val="24"/>
        </w:rPr>
        <w:t>左丞裴郁、御史中丞卢佋降考中中</w:t>
      </w:r>
      <w:r>
        <w:rPr>
          <w:rFonts w:ascii="方正楷体_GBK" w:eastAsia="宋体" w:hAnsi="方正楷体_GBK"/>
          <w:sz w:val="24"/>
        </w:rPr>
        <w:t>,</w:t>
      </w:r>
      <w:r>
        <w:rPr>
          <w:rFonts w:eastAsia="楷体" w:hint="eastAsia"/>
          <w:sz w:val="24"/>
        </w:rPr>
        <w:t>凡入中上者</w:t>
      </w:r>
      <w:r>
        <w:rPr>
          <w:rFonts w:ascii="方正楷体_GBK" w:eastAsia="宋体" w:hAnsi="方正楷体_GBK"/>
          <w:sz w:val="24"/>
        </w:rPr>
        <w:t>,</w:t>
      </w:r>
      <w:r>
        <w:rPr>
          <w:rFonts w:eastAsia="楷体" w:hint="eastAsia"/>
          <w:sz w:val="24"/>
        </w:rPr>
        <w:t>才五十人。帝闻善之</w:t>
      </w:r>
      <w:r>
        <w:rPr>
          <w:rFonts w:ascii="方正楷体_GBK" w:eastAsia="宋体" w:hAnsi="方正楷体_GBK"/>
          <w:sz w:val="24"/>
        </w:rPr>
        <w:t>,</w:t>
      </w:r>
      <w:r>
        <w:rPr>
          <w:rFonts w:eastAsia="楷体" w:hint="eastAsia"/>
          <w:sz w:val="24"/>
        </w:rPr>
        <w:t>进考功郎中。累迁给事中。十二年</w:t>
      </w:r>
      <w:r>
        <w:rPr>
          <w:rFonts w:ascii="方正楷体_GBK" w:eastAsia="宋体" w:hAnsi="方正楷体_GBK"/>
          <w:sz w:val="24"/>
        </w:rPr>
        <w:t>,</w:t>
      </w:r>
      <w:r>
        <w:rPr>
          <w:rFonts w:eastAsia="楷体" w:hint="eastAsia"/>
          <w:sz w:val="24"/>
        </w:rPr>
        <w:t>以本官同中书门下平章事</w:t>
      </w:r>
      <w:r>
        <w:rPr>
          <w:rFonts w:ascii="方正楷体_GBK" w:eastAsia="宋体" w:hAnsi="方正楷体_GBK"/>
          <w:sz w:val="24"/>
        </w:rPr>
        <w:t>,</w:t>
      </w:r>
      <w:r>
        <w:rPr>
          <w:rFonts w:eastAsia="楷体" w:hint="eastAsia"/>
          <w:sz w:val="24"/>
        </w:rPr>
        <w:t>赐服金紫。居二岁</w:t>
      </w:r>
      <w:r>
        <w:rPr>
          <w:rFonts w:ascii="方正楷体_GBK" w:eastAsia="宋体" w:hAnsi="方正楷体_GBK"/>
          <w:sz w:val="24"/>
        </w:rPr>
        <w:t>,</w:t>
      </w:r>
      <w:r>
        <w:rPr>
          <w:rFonts w:eastAsia="楷体" w:hint="eastAsia"/>
          <w:sz w:val="24"/>
        </w:rPr>
        <w:t>罢为太子右庶子</w:t>
      </w:r>
      <w:r>
        <w:rPr>
          <w:rFonts w:ascii="方正楷体_GBK" w:eastAsia="宋体" w:hAnsi="方正楷体_GBK"/>
          <w:sz w:val="24"/>
        </w:rPr>
        <w:t>,</w:t>
      </w:r>
      <w:r>
        <w:rPr>
          <w:rFonts w:eastAsia="楷体" w:hint="eastAsia"/>
          <w:sz w:val="24"/>
        </w:rPr>
        <w:t>屏居慎静</w:t>
      </w:r>
      <w:r>
        <w:rPr>
          <w:rFonts w:ascii="方正楷体_GBK" w:eastAsia="宋体" w:hAnsi="方正楷体_GBK"/>
          <w:sz w:val="24"/>
        </w:rPr>
        <w:t>,</w:t>
      </w:r>
      <w:r>
        <w:rPr>
          <w:rFonts w:eastAsia="楷体" w:hint="eastAsia"/>
          <w:sz w:val="24"/>
        </w:rPr>
        <w:t>奉朝请而已。迁吏部</w:t>
      </w:r>
      <w:r>
        <w:rPr>
          <w:rFonts w:eastAsia="楷体" w:hint="eastAsia"/>
          <w:sz w:val="24"/>
          <w:em w:val="dot"/>
        </w:rPr>
        <w:t>侍郎</w:t>
      </w:r>
      <w:r>
        <w:rPr>
          <w:rFonts w:ascii="方正楷体_GBK" w:eastAsia="宋体" w:hAnsi="方正楷体_GBK"/>
          <w:sz w:val="24"/>
        </w:rPr>
        <w:t>,</w:t>
      </w:r>
      <w:r>
        <w:rPr>
          <w:rFonts w:eastAsia="楷体" w:hint="eastAsia"/>
          <w:sz w:val="24"/>
        </w:rPr>
        <w:t>召见</w:t>
      </w:r>
      <w:r>
        <w:rPr>
          <w:rFonts w:ascii="方正楷体_GBK" w:eastAsia="宋体" w:hAnsi="方正楷体_GBK"/>
          <w:sz w:val="24"/>
        </w:rPr>
        <w:t>,</w:t>
      </w:r>
      <w:r>
        <w:rPr>
          <w:rFonts w:eastAsia="楷体" w:hint="eastAsia"/>
          <w:sz w:val="24"/>
        </w:rPr>
        <w:t>劳曰</w:t>
      </w:r>
      <w:r>
        <w:rPr>
          <w:rFonts w:ascii="方正楷体_GBK" w:eastAsia="宋体" w:hAnsi="方正楷体_GBK"/>
          <w:sz w:val="24"/>
        </w:rPr>
        <w:t>:</w:t>
      </w:r>
      <w:r>
        <w:rPr>
          <w:rFonts w:eastAsia="楷体" w:hint="eastAsia"/>
          <w:sz w:val="24"/>
        </w:rPr>
        <w:t>“知卿杜门六年</w:t>
      </w:r>
      <w:r>
        <w:rPr>
          <w:rFonts w:ascii="方正楷体_GBK" w:eastAsia="宋体" w:hAnsi="方正楷体_GBK"/>
          <w:sz w:val="24"/>
        </w:rPr>
        <w:t>,</w:t>
      </w:r>
      <w:r>
        <w:rPr>
          <w:rFonts w:eastAsia="楷体" w:hint="eastAsia"/>
          <w:sz w:val="24"/>
        </w:rPr>
        <w:t>故有此拜</w:t>
      </w:r>
      <w:r>
        <w:rPr>
          <w:rFonts w:ascii="方正楷体_GBK" w:eastAsia="宋体" w:hAnsi="方正楷体_GBK"/>
          <w:sz w:val="24"/>
        </w:rPr>
        <w:t>,</w:t>
      </w:r>
      <w:r>
        <w:rPr>
          <w:rFonts w:eastAsia="楷体" w:hint="eastAsia"/>
          <w:sz w:val="24"/>
        </w:rPr>
        <w:t>曩与先臣并命</w:t>
      </w:r>
      <w:r>
        <w:rPr>
          <w:rFonts w:ascii="方正楷体_GBK" w:eastAsia="宋体" w:hAnsi="方正楷体_GBK"/>
          <w:sz w:val="24"/>
        </w:rPr>
        <w:t>,</w:t>
      </w:r>
      <w:r>
        <w:rPr>
          <w:rFonts w:eastAsia="楷体" w:hint="eastAsia"/>
          <w:sz w:val="24"/>
        </w:rPr>
        <w:t>尚念之邪</w:t>
      </w:r>
      <w:r>
        <w:rPr>
          <w:rFonts w:ascii="方正楷体_GBK" w:eastAsia="宋体" w:hAnsi="方正楷体_GBK"/>
          <w:sz w:val="24"/>
        </w:rPr>
        <w:t>?</w:t>
      </w:r>
      <w:r>
        <w:rPr>
          <w:rFonts w:eastAsia="楷体" w:hint="eastAsia"/>
          <w:sz w:val="24"/>
        </w:rPr>
        <w:t>”宗儒俯伏流涕。元和初</w:t>
      </w:r>
      <w:r>
        <w:rPr>
          <w:rFonts w:ascii="方正楷体_GBK" w:eastAsia="宋体" w:hAnsi="方正楷体_GBK"/>
          <w:sz w:val="24"/>
        </w:rPr>
        <w:t>,</w:t>
      </w:r>
      <w:r>
        <w:rPr>
          <w:rFonts w:eastAsia="楷体" w:hint="eastAsia"/>
          <w:sz w:val="24"/>
        </w:rPr>
        <w:t>检校</w:t>
      </w:r>
      <w:r>
        <w:rPr>
          <w:rFonts w:eastAsia="楷体" w:hint="eastAsia"/>
          <w:sz w:val="24"/>
          <w:em w:val="dot"/>
        </w:rPr>
        <w:t>礼部</w:t>
      </w:r>
      <w:r>
        <w:rPr>
          <w:rFonts w:eastAsia="楷体" w:hint="eastAsia"/>
          <w:sz w:val="24"/>
        </w:rPr>
        <w:t>尚书</w:t>
      </w:r>
      <w:r>
        <w:rPr>
          <w:rFonts w:ascii="方正楷体_GBK" w:eastAsia="宋体" w:hAnsi="方正楷体_GBK"/>
          <w:sz w:val="24"/>
        </w:rPr>
        <w:t>,</w:t>
      </w:r>
      <w:r>
        <w:rPr>
          <w:rFonts w:eastAsia="楷体" w:hint="eastAsia"/>
          <w:sz w:val="24"/>
        </w:rPr>
        <w:t>充东都留守。三迁至检校吏部、荆南</w:t>
      </w:r>
      <w:r>
        <w:rPr>
          <w:rFonts w:eastAsia="楷体" w:hint="eastAsia"/>
          <w:sz w:val="24"/>
          <w:em w:val="dot"/>
        </w:rPr>
        <w:t>节度使</w:t>
      </w:r>
      <w:r>
        <w:rPr>
          <w:rFonts w:ascii="方正楷体_GBK" w:eastAsia="宋体" w:hAnsi="方正楷体_GBK"/>
          <w:sz w:val="24"/>
        </w:rPr>
        <w:t>,</w:t>
      </w:r>
      <w:r>
        <w:rPr>
          <w:rFonts w:eastAsia="楷体" w:hint="eastAsia"/>
          <w:sz w:val="24"/>
        </w:rPr>
        <w:t>散冗食戍二千人。历山南西道、河中二镇</w:t>
      </w:r>
      <w:r>
        <w:rPr>
          <w:rFonts w:ascii="方正楷体_GBK" w:eastAsia="宋体" w:hAnsi="方正楷体_GBK"/>
          <w:sz w:val="24"/>
        </w:rPr>
        <w:t>,</w:t>
      </w:r>
      <w:r>
        <w:rPr>
          <w:rFonts w:eastAsia="楷体" w:hint="eastAsia"/>
          <w:sz w:val="24"/>
        </w:rPr>
        <w:t>拜御史大夫</w:t>
      </w:r>
      <w:r>
        <w:rPr>
          <w:rFonts w:ascii="方正楷体_GBK" w:eastAsia="宋体" w:hAnsi="方正楷体_GBK"/>
          <w:sz w:val="24"/>
        </w:rPr>
        <w:t>,</w:t>
      </w:r>
      <w:r>
        <w:rPr>
          <w:rFonts w:eastAsia="楷体" w:hint="eastAsia"/>
          <w:sz w:val="24"/>
        </w:rPr>
        <w:t>改</w:t>
      </w:r>
      <w:r>
        <w:rPr>
          <w:rFonts w:eastAsia="楷体" w:hint="eastAsia"/>
          <w:sz w:val="24"/>
          <w:em w:val="dot"/>
        </w:rPr>
        <w:t>吏部</w:t>
      </w:r>
      <w:r>
        <w:rPr>
          <w:rFonts w:eastAsia="楷体" w:hint="eastAsia"/>
          <w:sz w:val="24"/>
        </w:rPr>
        <w:t>尚书。</w:t>
      </w:r>
    </w:p>
    <w:p>
      <w:pPr>
        <w:spacing w:line="360" w:lineRule="auto"/>
        <w:ind w:firstLine="480" w:firstLineChars="200"/>
        <w:rPr>
          <w:rFonts w:eastAsia="宋体"/>
          <w:sz w:val="24"/>
        </w:rPr>
      </w:pPr>
      <w:r>
        <w:rPr>
          <w:rFonts w:eastAsia="楷体" w:hint="eastAsia"/>
          <w:sz w:val="24"/>
        </w:rPr>
        <w:t>穆宗立</w:t>
      </w:r>
      <w:r>
        <w:rPr>
          <w:rFonts w:ascii="方正楷体_GBK" w:eastAsia="宋体" w:hAnsi="方正楷体_GBK"/>
          <w:sz w:val="24"/>
        </w:rPr>
        <w:t>,</w:t>
      </w:r>
      <w:r>
        <w:rPr>
          <w:rFonts w:eastAsia="楷体" w:hint="eastAsia"/>
          <w:sz w:val="24"/>
        </w:rPr>
        <w:t>诏先朝所召贤良方正</w:t>
      </w:r>
      <w:r>
        <w:rPr>
          <w:rFonts w:ascii="方正楷体_GBK" w:eastAsia="宋体" w:hAnsi="方正楷体_GBK"/>
          <w:sz w:val="24"/>
        </w:rPr>
        <w:t>,</w:t>
      </w:r>
      <w:r>
        <w:rPr>
          <w:rFonts w:eastAsia="楷体" w:hint="eastAsia"/>
          <w:sz w:val="24"/>
        </w:rPr>
        <w:t>委</w:t>
      </w:r>
      <w:r>
        <w:rPr>
          <w:rFonts w:eastAsia="楷体" w:hint="eastAsia"/>
          <w:sz w:val="24"/>
          <w:em w:val="dot"/>
        </w:rPr>
        <w:t>有司</w:t>
      </w:r>
      <w:r>
        <w:rPr>
          <w:rFonts w:eastAsia="楷体" w:hint="eastAsia"/>
          <w:sz w:val="24"/>
        </w:rPr>
        <w:t>试。宗儒建言</w:t>
      </w:r>
      <w:r>
        <w:rPr>
          <w:rFonts w:ascii="方正楷体_GBK" w:eastAsia="宋体" w:hAnsi="方正楷体_GBK"/>
          <w:sz w:val="24"/>
        </w:rPr>
        <w:t>:</w:t>
      </w:r>
      <w:r>
        <w:rPr>
          <w:rFonts w:eastAsia="楷体" w:hint="eastAsia"/>
          <w:sz w:val="24"/>
        </w:rPr>
        <w:t>“应制而来者</w:t>
      </w:r>
      <w:r>
        <w:rPr>
          <w:rFonts w:ascii="方正楷体_GBK" w:eastAsia="宋体" w:hAnsi="方正楷体_GBK"/>
          <w:sz w:val="24"/>
        </w:rPr>
        <w:t>,</w:t>
      </w:r>
      <w:r>
        <w:rPr>
          <w:rFonts w:eastAsia="楷体" w:hint="eastAsia"/>
          <w:sz w:val="24"/>
        </w:rPr>
        <w:t>当天子临问。试有司</w:t>
      </w:r>
      <w:r>
        <w:rPr>
          <w:rFonts w:ascii="方正楷体_GBK" w:eastAsia="宋体" w:hAnsi="方正楷体_GBK"/>
          <w:sz w:val="24"/>
        </w:rPr>
        <w:t>,</w:t>
      </w:r>
      <w:r>
        <w:rPr>
          <w:rFonts w:eastAsia="楷体" w:hint="eastAsia"/>
          <w:sz w:val="24"/>
        </w:rPr>
        <w:t>非国旧典</w:t>
      </w:r>
      <w:r>
        <w:rPr>
          <w:rFonts w:ascii="方正楷体_GBK" w:eastAsia="宋体" w:hAnsi="方正楷体_GBK"/>
          <w:sz w:val="24"/>
        </w:rPr>
        <w:t>,</w:t>
      </w:r>
      <w:r>
        <w:rPr>
          <w:rFonts w:eastAsia="楷体" w:hint="eastAsia"/>
          <w:sz w:val="24"/>
        </w:rPr>
        <w:t>请罢之。”诏可。俄检校右仆射</w:t>
      </w:r>
      <w:r>
        <w:rPr>
          <w:rFonts w:ascii="方正楷体_GBK" w:eastAsia="宋体" w:hAnsi="方正楷体_GBK"/>
          <w:sz w:val="24"/>
        </w:rPr>
        <w:t>,</w:t>
      </w:r>
      <w:r>
        <w:rPr>
          <w:rFonts w:eastAsia="楷体" w:hint="eastAsia"/>
          <w:sz w:val="24"/>
        </w:rPr>
        <w:t>守太常卿。太常有《五方师子乐》</w:t>
      </w:r>
      <w:r>
        <w:rPr>
          <w:rFonts w:ascii="方正楷体_GBK" w:eastAsia="宋体" w:hAnsi="方正楷体_GBK"/>
          <w:sz w:val="24"/>
        </w:rPr>
        <w:t>,</w:t>
      </w:r>
      <w:r>
        <w:rPr>
          <w:rFonts w:eastAsia="楷体" w:hint="eastAsia"/>
          <w:sz w:val="24"/>
        </w:rPr>
        <w:t>非大朝会不作。帝嗜声色</w:t>
      </w:r>
      <w:r>
        <w:rPr>
          <w:rFonts w:ascii="方正楷体_GBK" w:eastAsia="宋体" w:hAnsi="方正楷体_GBK"/>
          <w:sz w:val="24"/>
        </w:rPr>
        <w:t>,</w:t>
      </w:r>
      <w:r>
        <w:rPr>
          <w:rFonts w:eastAsia="楷体" w:hint="eastAsia"/>
          <w:sz w:val="24"/>
        </w:rPr>
        <w:t>宦官领教坊者</w:t>
      </w:r>
      <w:r>
        <w:rPr>
          <w:rFonts w:ascii="方正楷体_GBK" w:eastAsia="宋体" w:hAnsi="方正楷体_GBK"/>
          <w:sz w:val="24"/>
        </w:rPr>
        <w:t>,</w:t>
      </w:r>
      <w:r>
        <w:rPr>
          <w:rFonts w:eastAsia="楷体" w:hint="eastAsia"/>
          <w:sz w:val="24"/>
        </w:rPr>
        <w:t>乃移书取之。宗儒不敢违</w:t>
      </w:r>
      <w:r>
        <w:rPr>
          <w:rFonts w:ascii="方正楷体_GBK" w:eastAsia="宋体" w:hAnsi="方正楷体_GBK"/>
          <w:sz w:val="24"/>
        </w:rPr>
        <w:t>,</w:t>
      </w:r>
      <w:r>
        <w:rPr>
          <w:rFonts w:eastAsia="楷体" w:hint="eastAsia"/>
          <w:sz w:val="24"/>
        </w:rPr>
        <w:t>以诉宰相。宰相以事专有司</w:t>
      </w:r>
      <w:r>
        <w:rPr>
          <w:rFonts w:ascii="方正楷体_GBK" w:eastAsia="宋体" w:hAnsi="方正楷体_GBK"/>
          <w:sz w:val="24"/>
        </w:rPr>
        <w:t>,</w:t>
      </w:r>
      <w:r>
        <w:rPr>
          <w:rFonts w:eastAsia="楷体" w:hint="eastAsia"/>
          <w:sz w:val="24"/>
        </w:rPr>
        <w:t>不应关白。以懦不职</w:t>
      </w:r>
      <w:r>
        <w:rPr>
          <w:rFonts w:ascii="方正楷体_GBK" w:eastAsia="宋体" w:hAnsi="方正楷体_GBK"/>
          <w:sz w:val="24"/>
        </w:rPr>
        <w:t>,</w:t>
      </w:r>
      <w:r>
        <w:rPr>
          <w:rFonts w:eastAsia="楷体" w:hint="eastAsia"/>
          <w:sz w:val="24"/>
        </w:rPr>
        <w:t>罢为太子少师。太和初</w:t>
      </w:r>
      <w:r>
        <w:rPr>
          <w:rFonts w:ascii="方正楷体_GBK" w:eastAsia="宋体" w:hAnsi="方正楷体_GBK"/>
          <w:sz w:val="24"/>
        </w:rPr>
        <w:t>,</w:t>
      </w:r>
      <w:r>
        <w:rPr>
          <w:rFonts w:eastAsia="楷体" w:hint="eastAsia"/>
          <w:sz w:val="24"/>
        </w:rPr>
        <w:t>进</w:t>
      </w:r>
      <w:r>
        <w:rPr>
          <w:rFonts w:eastAsia="楷体" w:hint="eastAsia"/>
          <w:sz w:val="24"/>
          <w:em w:val="dot"/>
        </w:rPr>
        <w:t>太子太傅</w:t>
      </w:r>
      <w:r>
        <w:rPr>
          <w:rFonts w:eastAsia="楷体" w:hint="eastAsia"/>
          <w:sz w:val="24"/>
        </w:rPr>
        <w:t>。文宗召访政理</w:t>
      </w:r>
      <w:r>
        <w:rPr>
          <w:rFonts w:ascii="方正楷体_GBK" w:eastAsia="宋体" w:hAnsi="方正楷体_GBK"/>
          <w:sz w:val="24"/>
        </w:rPr>
        <w:t>,</w:t>
      </w:r>
      <w:r>
        <w:rPr>
          <w:rFonts w:eastAsia="楷体" w:hint="eastAsia"/>
          <w:sz w:val="24"/>
        </w:rPr>
        <w:t>对曰</w:t>
      </w:r>
      <w:r>
        <w:rPr>
          <w:rFonts w:ascii="方正楷体_GBK" w:eastAsia="宋体" w:hAnsi="方正楷体_GBK"/>
          <w:sz w:val="24"/>
        </w:rPr>
        <w:t>:</w:t>
      </w:r>
      <w:r>
        <w:rPr>
          <w:rFonts w:eastAsia="楷体" w:hint="eastAsia"/>
          <w:sz w:val="24"/>
        </w:rPr>
        <w:t>“尧、舜之化</w:t>
      </w:r>
      <w:r>
        <w:rPr>
          <w:rFonts w:ascii="方正楷体_GBK" w:eastAsia="宋体" w:hAnsi="方正楷体_GBK"/>
          <w:sz w:val="24"/>
        </w:rPr>
        <w:t>,</w:t>
      </w:r>
      <w:r>
        <w:rPr>
          <w:rFonts w:eastAsia="楷体" w:hint="eastAsia"/>
          <w:sz w:val="24"/>
        </w:rPr>
        <w:t>慈俭而已</w:t>
      </w:r>
      <w:r>
        <w:rPr>
          <w:rFonts w:ascii="方正楷体_GBK" w:eastAsia="宋体" w:hAnsi="方正楷体_GBK"/>
          <w:sz w:val="24"/>
        </w:rPr>
        <w:t>,</w:t>
      </w:r>
      <w:r>
        <w:rPr>
          <w:rFonts w:eastAsia="楷体" w:hint="eastAsia"/>
          <w:sz w:val="24"/>
        </w:rPr>
        <w:t>愿陛下守之。”帝纳其言。六年</w:t>
      </w:r>
      <w:r>
        <w:rPr>
          <w:rFonts w:ascii="方正楷体_GBK" w:eastAsia="宋体" w:hAnsi="方正楷体_GBK"/>
          <w:sz w:val="24"/>
        </w:rPr>
        <w:t>,</w:t>
      </w:r>
      <w:r>
        <w:rPr>
          <w:rFonts w:eastAsia="楷体" w:hint="eastAsia"/>
          <w:sz w:val="24"/>
        </w:rPr>
        <w:t>授司空</w:t>
      </w:r>
      <w:r>
        <w:rPr>
          <w:rFonts w:ascii="方正楷体_GBK" w:eastAsia="宋体" w:hAnsi="方正楷体_GBK"/>
          <w:sz w:val="24"/>
        </w:rPr>
        <w:t>,</w:t>
      </w:r>
      <w:r>
        <w:rPr>
          <w:rFonts w:eastAsia="楷体" w:hint="eastAsia"/>
          <w:sz w:val="24"/>
          <w:em w:val="dot"/>
        </w:rPr>
        <w:t>致仕</w:t>
      </w:r>
      <w:r>
        <w:rPr>
          <w:rFonts w:eastAsia="楷体" w:hint="eastAsia"/>
          <w:sz w:val="24"/>
        </w:rPr>
        <w:t>。</w:t>
      </w:r>
      <w:r>
        <w:rPr>
          <w:rFonts w:eastAsia="楷体" w:hint="eastAsia"/>
          <w:sz w:val="24"/>
          <w:em w:val="dot"/>
        </w:rPr>
        <w:t>卒</w:t>
      </w:r>
      <w:r>
        <w:rPr>
          <w:rFonts w:ascii="方正楷体_GBK" w:eastAsia="宋体" w:hAnsi="方正楷体_GBK"/>
          <w:sz w:val="24"/>
        </w:rPr>
        <w:t>,</w:t>
      </w:r>
      <w:r>
        <w:rPr>
          <w:rFonts w:eastAsia="楷体" w:hint="eastAsia"/>
          <w:sz w:val="24"/>
        </w:rPr>
        <w:t>年八十七</w:t>
      </w:r>
      <w:r>
        <w:rPr>
          <w:rFonts w:ascii="方正楷体_GBK" w:eastAsia="宋体" w:hAnsi="方正楷体_GBK"/>
          <w:sz w:val="24"/>
        </w:rPr>
        <w:t>,</w:t>
      </w:r>
      <w:r>
        <w:rPr>
          <w:rFonts w:eastAsia="楷体" w:hint="eastAsia"/>
          <w:sz w:val="24"/>
        </w:rPr>
        <w:t>册赠</w:t>
      </w:r>
      <w:r>
        <w:rPr>
          <w:rFonts w:eastAsia="楷体" w:hint="eastAsia"/>
          <w:sz w:val="24"/>
          <w:em w:val="dot"/>
        </w:rPr>
        <w:t>司徒</w:t>
      </w:r>
      <w:r>
        <w:rPr>
          <w:rFonts w:ascii="方正楷体_GBK" w:eastAsia="宋体" w:hAnsi="方正楷体_GBK"/>
          <w:sz w:val="24"/>
        </w:rPr>
        <w:t>,</w:t>
      </w:r>
      <w:r>
        <w:rPr>
          <w:rFonts w:eastAsia="楷体" w:hint="eastAsia"/>
          <w:sz w:val="24"/>
          <w:em w:val="dot"/>
        </w:rPr>
        <w:t>谥</w:t>
      </w:r>
      <w:r>
        <w:rPr>
          <w:rFonts w:eastAsia="楷体" w:hint="eastAsia"/>
          <w:sz w:val="24"/>
        </w:rPr>
        <w:t>曰昭。宗儒以文学历将相</w:t>
      </w:r>
      <w:r>
        <w:rPr>
          <w:rFonts w:ascii="方正楷体_GBK" w:eastAsia="宋体" w:hAnsi="方正楷体_GBK"/>
          <w:sz w:val="24"/>
        </w:rPr>
        <w:t>,</w:t>
      </w:r>
      <w:r>
        <w:rPr>
          <w:rFonts w:eastAsia="楷体" w:hint="eastAsia"/>
          <w:sz w:val="24"/>
        </w:rPr>
        <w:t>位任崇剧</w:t>
      </w:r>
      <w:r>
        <w:rPr>
          <w:rFonts w:ascii="方正楷体_GBK" w:eastAsia="宋体" w:hAnsi="方正楷体_GBK"/>
          <w:sz w:val="24"/>
        </w:rPr>
        <w:t>,</w:t>
      </w:r>
      <w:r>
        <w:rPr>
          <w:rFonts w:eastAsia="楷体" w:hint="eastAsia"/>
          <w:sz w:val="24"/>
        </w:rPr>
        <w:t>然无仪矩</w:t>
      </w:r>
      <w:r>
        <w:rPr>
          <w:rFonts w:ascii="方正楷体_GBK" w:eastAsia="宋体" w:hAnsi="方正楷体_GBK"/>
          <w:sz w:val="24"/>
        </w:rPr>
        <w:t>,</w:t>
      </w:r>
      <w:r>
        <w:rPr>
          <w:rFonts w:eastAsia="楷体" w:hint="eastAsia"/>
          <w:sz w:val="24"/>
        </w:rPr>
        <w:t>以治生琐碎失名。</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节选自《新唐书</w:t>
      </w:r>
      <w:r>
        <w:rPr>
          <w:rFonts w:eastAsia="NEU-BZ-S92" w:hint="eastAsia"/>
        </w:rPr>
        <w:t>·</w:t>
      </w:r>
      <w:r>
        <w:rPr>
          <w:rFonts w:eastAsia="宋体" w:hint="eastAsia"/>
          <w:sz w:val="24"/>
        </w:rPr>
        <w:t>赵宗儒传》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文化常识</w:t>
      </w:r>
      <w:r>
        <w:rPr>
          <w:rFonts w:ascii="方正书宋_GBK" w:eastAsia="宋体" w:hAnsi="方正书宋_GBK"/>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“字”</w:t>
      </w:r>
      <w:r>
        <w:rPr>
          <w:rFonts w:ascii="方正书宋_GBK" w:eastAsia="宋体" w:hAnsi="方正书宋_GBK"/>
          <w:sz w:val="24"/>
        </w:rPr>
        <w:t>,</w:t>
      </w:r>
      <w:r>
        <w:rPr>
          <w:rFonts w:eastAsia="宋体" w:hint="eastAsia"/>
          <w:sz w:val="24"/>
        </w:rPr>
        <w:t>古人幼时命名</w:t>
      </w:r>
      <w:r>
        <w:rPr>
          <w:rFonts w:ascii="方正书宋_GBK" w:eastAsia="宋体" w:hAnsi="方正书宋_GBK"/>
          <w:sz w:val="24"/>
        </w:rPr>
        <w:t>,</w:t>
      </w:r>
      <w:r>
        <w:rPr>
          <w:rFonts w:eastAsia="宋体" w:hint="eastAsia"/>
          <w:sz w:val="24"/>
        </w:rPr>
        <w:t>成年取字。取字是为了便于他人称谓</w:t>
      </w:r>
      <w:r>
        <w:rPr>
          <w:rFonts w:ascii="方正书宋_GBK" w:eastAsia="宋体" w:hAnsi="方正书宋_GBK"/>
          <w:sz w:val="24"/>
        </w:rPr>
        <w:t>,</w:t>
      </w:r>
      <w:r>
        <w:rPr>
          <w:rFonts w:eastAsia="宋体" w:hint="eastAsia"/>
          <w:sz w:val="24"/>
        </w:rPr>
        <w:t>出于礼貌和尊敬</w:t>
      </w:r>
      <w:r>
        <w:rPr>
          <w:rFonts w:ascii="方正书宋_GBK" w:eastAsia="宋体" w:hAnsi="方正书宋_GBK"/>
          <w:sz w:val="24"/>
        </w:rPr>
        <w:t>,</w:t>
      </w:r>
      <w:r>
        <w:rPr>
          <w:rFonts w:eastAsia="宋体" w:hint="eastAsia"/>
          <w:sz w:val="24"/>
        </w:rPr>
        <w:t>对平辈或尊辈称字。</w:t>
      </w:r>
    </w:p>
    <w:p>
      <w:pPr>
        <w:spacing w:line="360" w:lineRule="auto"/>
        <w:rPr>
          <w:rFonts w:eastAsia="宋体"/>
          <w:sz w:val="24"/>
        </w:rPr>
      </w:pPr>
      <w:r>
        <w:rPr>
          <w:rFonts w:eastAsia="宋体"/>
          <w:sz w:val="24"/>
        </w:rPr>
        <w:t>B.</w:t>
      </w:r>
      <w:r>
        <w:rPr>
          <w:rFonts w:eastAsia="宋体" w:hint="eastAsia"/>
          <w:sz w:val="24"/>
        </w:rPr>
        <w:t>“开元”是年号</w:t>
      </w:r>
      <w:r>
        <w:rPr>
          <w:rFonts w:ascii="方正书宋_GBK" w:eastAsia="宋体" w:hAnsi="方正书宋_GBK"/>
          <w:sz w:val="24"/>
        </w:rPr>
        <w:t>,</w:t>
      </w:r>
      <w:r>
        <w:rPr>
          <w:rFonts w:eastAsia="宋体" w:hint="eastAsia"/>
          <w:sz w:val="24"/>
        </w:rPr>
        <w:t>年号是帝王用以纪年的名称。“开元”是唐玄宗的年号。</w:t>
      </w:r>
    </w:p>
    <w:p>
      <w:pPr>
        <w:spacing w:line="360" w:lineRule="auto"/>
        <w:rPr>
          <w:rFonts w:eastAsia="宋体"/>
          <w:sz w:val="24"/>
        </w:rPr>
      </w:pPr>
      <w:r>
        <w:rPr>
          <w:rFonts w:eastAsia="宋体"/>
          <w:sz w:val="24"/>
        </w:rPr>
        <w:t>C.</w:t>
      </w:r>
      <w:r>
        <w:rPr>
          <w:rFonts w:eastAsia="宋体" w:hint="eastAsia"/>
          <w:sz w:val="24"/>
        </w:rPr>
        <w:t>“太子”</w:t>
      </w:r>
      <w:r>
        <w:rPr>
          <w:rFonts w:ascii="方正书宋_GBK" w:eastAsia="宋体" w:hAnsi="方正书宋_GBK"/>
          <w:sz w:val="24"/>
        </w:rPr>
        <w:t>,</w:t>
      </w:r>
      <w:r>
        <w:rPr>
          <w:rFonts w:eastAsia="宋体" w:hint="eastAsia"/>
          <w:sz w:val="24"/>
        </w:rPr>
        <w:t>西周以迄战国</w:t>
      </w:r>
      <w:r>
        <w:rPr>
          <w:rFonts w:ascii="方正书宋_GBK" w:eastAsia="宋体" w:hAnsi="方正书宋_GBK"/>
          <w:sz w:val="24"/>
        </w:rPr>
        <w:t>,</w:t>
      </w:r>
      <w:r>
        <w:rPr>
          <w:rFonts w:eastAsia="宋体" w:hint="eastAsia"/>
          <w:sz w:val="24"/>
        </w:rPr>
        <w:t>天子、诸侯指定的继承人皆称“太子”。自秦始</w:t>
      </w:r>
      <w:r>
        <w:rPr>
          <w:rFonts w:ascii="方正书宋_GBK" w:eastAsia="宋体" w:hAnsi="方正书宋_GBK"/>
          <w:sz w:val="24"/>
        </w:rPr>
        <w:t>,</w:t>
      </w:r>
      <w:r>
        <w:rPr>
          <w:rFonts w:eastAsia="宋体" w:hint="eastAsia"/>
          <w:sz w:val="24"/>
        </w:rPr>
        <w:t>“太子”称“皇太子”。</w:t>
      </w:r>
    </w:p>
    <w:p>
      <w:pPr>
        <w:spacing w:line="360" w:lineRule="auto"/>
        <w:rPr>
          <w:rFonts w:eastAsia="宋体"/>
          <w:sz w:val="24"/>
        </w:rPr>
      </w:pPr>
      <w:r>
        <w:rPr>
          <w:rFonts w:eastAsia="宋体"/>
          <w:sz w:val="24"/>
        </w:rPr>
        <w:t>D.</w:t>
      </w:r>
      <w:r>
        <w:rPr>
          <w:rFonts w:eastAsia="宋体" w:hint="eastAsia"/>
          <w:sz w:val="24"/>
        </w:rPr>
        <w:t>“刺史”</w:t>
      </w:r>
      <w:r>
        <w:rPr>
          <w:rFonts w:ascii="方正书宋_GBK" w:eastAsia="宋体" w:hAnsi="方正书宋_GBK"/>
          <w:sz w:val="24"/>
        </w:rPr>
        <w:t>,</w:t>
      </w:r>
      <w:r>
        <w:rPr>
          <w:rFonts w:eastAsia="宋体" w:hint="eastAsia"/>
          <w:sz w:val="24"/>
        </w:rPr>
        <w:t>原为监察官名</w:t>
      </w:r>
      <w:r>
        <w:rPr>
          <w:rFonts w:ascii="方正书宋_GBK" w:eastAsia="宋体" w:hAnsi="方正书宋_GBK"/>
          <w:sz w:val="24"/>
        </w:rPr>
        <w:t>,</w:t>
      </w:r>
      <w:r>
        <w:rPr>
          <w:rFonts w:eastAsia="宋体" w:hint="eastAsia"/>
          <w:sz w:val="24"/>
        </w:rPr>
        <w:t>东汉时成为州郡最高军政长官。</w:t>
      </w:r>
    </w:p>
    <w:p>
      <w:pPr>
        <w:spacing w:line="360" w:lineRule="auto"/>
        <w:rPr>
          <w:rFonts w:eastAsia="宋体"/>
          <w:sz w:val="24"/>
        </w:rPr>
      </w:pPr>
      <w:r>
        <w:rPr>
          <w:rFonts w:eastAsia="宋体"/>
          <w:sz w:val="24"/>
        </w:rPr>
        <w:drawing>
          <wp:inline distT="0" distB="0" distL="0" distR="0">
            <wp:extent cx="81915" cy="88265"/>
            <wp:effectExtent l="0" t="0" r="0" b="0"/>
            <wp:docPr id="56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15267"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“太子”改称“皇太子”</w:t>
      </w:r>
      <w:r>
        <w:rPr>
          <w:rFonts w:ascii="方正书宋_GBK" w:eastAsia="宋体" w:hAnsi="方正书宋_GBK"/>
          <w:sz w:val="24"/>
        </w:rPr>
        <w:t>,</w:t>
      </w:r>
      <w:r>
        <w:rPr>
          <w:rFonts w:eastAsia="宋体" w:hint="eastAsia"/>
          <w:sz w:val="24"/>
        </w:rPr>
        <w:t>自西汉始。</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文化常识</w:t>
      </w:r>
      <w:r>
        <w:rPr>
          <w:rFonts w:ascii="方正书宋_GBK" w:eastAsia="宋体" w:hAnsi="方正书宋_GBK"/>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“拾遗”是唐代谏官名</w:t>
      </w:r>
      <w:r>
        <w:rPr>
          <w:rFonts w:ascii="方正书宋_GBK" w:eastAsia="宋体" w:hAnsi="方正书宋_GBK"/>
          <w:sz w:val="24"/>
        </w:rPr>
        <w:t>,</w:t>
      </w:r>
      <w:r>
        <w:rPr>
          <w:rFonts w:eastAsia="宋体" w:hint="eastAsia"/>
          <w:sz w:val="24"/>
        </w:rPr>
        <w:t>北宋时改为左右正言</w:t>
      </w:r>
      <w:r>
        <w:rPr>
          <w:rFonts w:ascii="方正书宋_GBK" w:eastAsia="宋体" w:hAnsi="方正书宋_GBK"/>
          <w:sz w:val="24"/>
        </w:rPr>
        <w:t>,</w:t>
      </w:r>
      <w:r>
        <w:rPr>
          <w:rFonts w:eastAsia="宋体" w:hint="eastAsia"/>
          <w:sz w:val="24"/>
        </w:rPr>
        <w:t>后随置随罢无定。杜甫曾任左正言。</w:t>
      </w:r>
    </w:p>
    <w:p>
      <w:pPr>
        <w:spacing w:line="360" w:lineRule="auto"/>
        <w:rPr>
          <w:rFonts w:eastAsia="宋体"/>
          <w:sz w:val="24"/>
        </w:rPr>
      </w:pPr>
      <w:r>
        <w:rPr>
          <w:rFonts w:eastAsia="宋体"/>
          <w:sz w:val="24"/>
        </w:rPr>
        <w:t>B.</w:t>
      </w:r>
      <w:r>
        <w:rPr>
          <w:rFonts w:eastAsia="宋体" w:hint="eastAsia"/>
          <w:sz w:val="24"/>
        </w:rPr>
        <w:t>“德宗”是皇帝庙号</w:t>
      </w:r>
      <w:r>
        <w:rPr>
          <w:rFonts w:ascii="方正书宋_GBK" w:eastAsia="宋体" w:hAnsi="方正书宋_GBK"/>
          <w:sz w:val="24"/>
        </w:rPr>
        <w:t>,</w:t>
      </w:r>
      <w:r>
        <w:rPr>
          <w:rFonts w:eastAsia="宋体" w:hint="eastAsia"/>
          <w:sz w:val="24"/>
        </w:rPr>
        <w:t>庙号指的是皇帝死后</w:t>
      </w:r>
      <w:r>
        <w:rPr>
          <w:rFonts w:ascii="方正书宋_GBK" w:eastAsia="宋体" w:hAnsi="方正书宋_GBK"/>
          <w:sz w:val="24"/>
        </w:rPr>
        <w:t>,</w:t>
      </w:r>
      <w:r>
        <w:rPr>
          <w:rFonts w:eastAsia="宋体" w:hint="eastAsia"/>
          <w:sz w:val="24"/>
        </w:rPr>
        <w:t>在太庙立室奉祀时特立的名号。</w:t>
      </w:r>
    </w:p>
    <w:p>
      <w:pPr>
        <w:spacing w:line="360" w:lineRule="auto"/>
        <w:rPr>
          <w:rFonts w:eastAsia="宋体"/>
          <w:sz w:val="24"/>
        </w:rPr>
      </w:pPr>
      <w:r>
        <w:rPr>
          <w:rFonts w:eastAsia="宋体"/>
          <w:sz w:val="24"/>
        </w:rPr>
        <w:t>C.</w:t>
      </w:r>
      <w:r>
        <w:rPr>
          <w:rFonts w:eastAsia="宋体" w:hint="eastAsia"/>
          <w:sz w:val="24"/>
        </w:rPr>
        <w:t>“侍郎”初为宫廷近侍。隋唐时三省六部各部的长官的副职称为“侍郎”。</w:t>
      </w:r>
    </w:p>
    <w:p>
      <w:pPr>
        <w:spacing w:line="360" w:lineRule="auto"/>
        <w:rPr>
          <w:rFonts w:eastAsia="宋体"/>
          <w:sz w:val="24"/>
        </w:rPr>
      </w:pPr>
      <w:r>
        <w:rPr>
          <w:rFonts w:eastAsia="宋体"/>
          <w:sz w:val="24"/>
        </w:rPr>
        <w:t>D.</w:t>
      </w:r>
      <w:r>
        <w:rPr>
          <w:rFonts w:eastAsia="宋体" w:hint="eastAsia"/>
          <w:sz w:val="24"/>
        </w:rPr>
        <w:t>“礼部”</w:t>
      </w:r>
      <w:r>
        <w:rPr>
          <w:rFonts w:ascii="方正书宋_GBK" w:eastAsia="宋体" w:hAnsi="方正书宋_GBK"/>
          <w:sz w:val="24"/>
        </w:rPr>
        <w:t>,</w:t>
      </w:r>
      <w:r>
        <w:rPr>
          <w:rFonts w:eastAsia="宋体" w:hint="eastAsia"/>
          <w:sz w:val="24"/>
        </w:rPr>
        <w:t>官署名。北魏始置</w:t>
      </w:r>
      <w:r>
        <w:rPr>
          <w:rFonts w:ascii="方正书宋_GBK" w:eastAsia="宋体" w:hAnsi="方正书宋_GBK"/>
          <w:sz w:val="24"/>
        </w:rPr>
        <w:t>,</w:t>
      </w:r>
      <w:r>
        <w:rPr>
          <w:rFonts w:eastAsia="宋体" w:hint="eastAsia"/>
          <w:sz w:val="24"/>
        </w:rPr>
        <w:t>隋代始为尚书省六部之一</w:t>
      </w:r>
      <w:r>
        <w:rPr>
          <w:rFonts w:ascii="方正书宋_GBK" w:eastAsia="宋体" w:hAnsi="方正书宋_GBK"/>
          <w:sz w:val="24"/>
        </w:rPr>
        <w:t>,</w:t>
      </w:r>
      <w:r>
        <w:rPr>
          <w:rFonts w:eastAsia="宋体" w:hint="eastAsia"/>
          <w:sz w:val="24"/>
        </w:rPr>
        <w:t>分掌礼乐、学校、宗教、民族及外交政务。唐因之。</w:t>
      </w:r>
    </w:p>
    <w:p>
      <w:pPr>
        <w:spacing w:line="360" w:lineRule="auto"/>
        <w:rPr>
          <w:rFonts w:eastAsia="宋体"/>
          <w:sz w:val="24"/>
        </w:rPr>
      </w:pPr>
      <w:r>
        <w:rPr>
          <w:rFonts w:eastAsia="宋体"/>
          <w:sz w:val="24"/>
        </w:rPr>
        <w:drawing>
          <wp:inline distT="0" distB="0" distL="0" distR="0">
            <wp:extent cx="81915" cy="88265"/>
            <wp:effectExtent l="0" t="0" r="0" b="0"/>
            <wp:docPr id="56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24583"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杜甫是唐代诗人</w:t>
      </w:r>
      <w:r>
        <w:rPr>
          <w:rFonts w:ascii="方正书宋_GBK" w:eastAsia="宋体" w:hAnsi="方正书宋_GBK"/>
          <w:sz w:val="24"/>
        </w:rPr>
        <w:t>,</w:t>
      </w:r>
      <w:r>
        <w:rPr>
          <w:rFonts w:eastAsia="宋体" w:hint="eastAsia"/>
          <w:sz w:val="24"/>
        </w:rPr>
        <w:t>曾任左拾遗。</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文化常识</w:t>
      </w:r>
      <w:r>
        <w:rPr>
          <w:rFonts w:ascii="方正书宋_GBK" w:eastAsia="宋体" w:hAnsi="方正书宋_GBK"/>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“节度使”是唐代开始设立的地方军队长官</w:t>
      </w:r>
      <w:r>
        <w:rPr>
          <w:rFonts w:ascii="方正书宋_GBK" w:eastAsia="宋体" w:hAnsi="方正书宋_GBK"/>
          <w:sz w:val="24"/>
        </w:rPr>
        <w:t>,</w:t>
      </w:r>
      <w:r>
        <w:rPr>
          <w:rFonts w:eastAsia="宋体" w:hint="eastAsia"/>
          <w:sz w:val="24"/>
        </w:rPr>
        <w:t>因受职之时朝廷赐以旌节而得名。</w:t>
      </w:r>
    </w:p>
    <w:p>
      <w:pPr>
        <w:spacing w:line="360" w:lineRule="auto"/>
        <w:rPr>
          <w:rFonts w:eastAsia="宋体"/>
          <w:sz w:val="24"/>
        </w:rPr>
      </w:pPr>
      <w:r>
        <w:rPr>
          <w:rFonts w:eastAsia="宋体"/>
          <w:sz w:val="24"/>
        </w:rPr>
        <w:t>B.</w:t>
      </w:r>
      <w:r>
        <w:rPr>
          <w:rFonts w:eastAsia="宋体" w:hint="eastAsia"/>
          <w:sz w:val="24"/>
        </w:rPr>
        <w:t>“吏部”</w:t>
      </w:r>
      <w:r>
        <w:rPr>
          <w:rFonts w:ascii="方正书宋_GBK" w:eastAsia="宋体" w:hAnsi="方正书宋_GBK"/>
          <w:sz w:val="24"/>
        </w:rPr>
        <w:t>,</w:t>
      </w:r>
      <w:r>
        <w:rPr>
          <w:rFonts w:eastAsia="宋体" w:hint="eastAsia"/>
          <w:sz w:val="24"/>
        </w:rPr>
        <w:t>官署名。六部之一。职掌全国官吏的任免、考课、升降、调动事宜</w:t>
      </w:r>
      <w:r>
        <w:rPr>
          <w:rFonts w:ascii="方正书宋_GBK" w:eastAsia="宋体" w:hAnsi="方正书宋_GBK"/>
          <w:sz w:val="24"/>
        </w:rPr>
        <w:t>,</w:t>
      </w:r>
      <w:r>
        <w:rPr>
          <w:rFonts w:eastAsia="宋体" w:hint="eastAsia"/>
          <w:sz w:val="24"/>
        </w:rPr>
        <w:t>长官为吏部尚书。</w:t>
      </w:r>
    </w:p>
    <w:p>
      <w:pPr>
        <w:spacing w:line="360" w:lineRule="auto"/>
        <w:rPr>
          <w:rFonts w:eastAsia="宋体"/>
          <w:sz w:val="24"/>
        </w:rPr>
      </w:pPr>
      <w:r>
        <w:rPr>
          <w:rFonts w:eastAsia="宋体"/>
          <w:sz w:val="24"/>
        </w:rPr>
        <w:t>C.</w:t>
      </w:r>
      <w:r>
        <w:rPr>
          <w:rFonts w:eastAsia="宋体" w:hint="eastAsia"/>
          <w:sz w:val="24"/>
        </w:rPr>
        <w:t>“有司”指有具体职务、做具体工作的官吏</w:t>
      </w:r>
      <w:r>
        <w:rPr>
          <w:rFonts w:ascii="方正书宋_GBK" w:eastAsia="宋体" w:hAnsi="方正书宋_GBK"/>
          <w:sz w:val="24"/>
        </w:rPr>
        <w:t>,</w:t>
      </w:r>
      <w:r>
        <w:rPr>
          <w:rFonts w:eastAsia="宋体" w:hint="eastAsia"/>
          <w:sz w:val="24"/>
        </w:rPr>
        <w:t>也可以泛指官吏。古代设官分职</w:t>
      </w:r>
      <w:r>
        <w:rPr>
          <w:rFonts w:ascii="方正书宋_GBK" w:eastAsia="宋体" w:hAnsi="方正书宋_GBK"/>
          <w:sz w:val="24"/>
        </w:rPr>
        <w:t>,</w:t>
      </w:r>
      <w:r>
        <w:rPr>
          <w:rFonts w:eastAsia="宋体" w:hint="eastAsia"/>
          <w:sz w:val="24"/>
        </w:rPr>
        <w:t>各有专司</w:t>
      </w:r>
      <w:r>
        <w:rPr>
          <w:rFonts w:ascii="方正书宋_GBK" w:eastAsia="宋体" w:hAnsi="方正书宋_GBK"/>
          <w:sz w:val="24"/>
        </w:rPr>
        <w:t>,</w:t>
      </w:r>
      <w:r>
        <w:rPr>
          <w:rFonts w:eastAsia="宋体" w:hint="eastAsia"/>
          <w:sz w:val="24"/>
        </w:rPr>
        <w:t>凡专司某事的各级、各部门的官吏</w:t>
      </w:r>
      <w:r>
        <w:rPr>
          <w:rFonts w:ascii="方正书宋_GBK" w:eastAsia="宋体" w:hAnsi="方正书宋_GBK"/>
          <w:sz w:val="24"/>
        </w:rPr>
        <w:t>,</w:t>
      </w:r>
      <w:r>
        <w:rPr>
          <w:rFonts w:eastAsia="宋体" w:hint="eastAsia"/>
          <w:sz w:val="24"/>
        </w:rPr>
        <w:t>都可称为“有司”。</w:t>
      </w:r>
    </w:p>
    <w:p>
      <w:pPr>
        <w:spacing w:line="360" w:lineRule="auto"/>
        <w:rPr>
          <w:rFonts w:eastAsia="宋体"/>
          <w:sz w:val="24"/>
        </w:rPr>
      </w:pPr>
      <w:r>
        <w:rPr>
          <w:rFonts w:eastAsia="宋体"/>
          <w:sz w:val="24"/>
        </w:rPr>
        <w:t>D.</w:t>
      </w:r>
      <w:r>
        <w:rPr>
          <w:rFonts w:eastAsia="宋体" w:hint="eastAsia"/>
          <w:sz w:val="24"/>
        </w:rPr>
        <w:t>“太子太傅”</w:t>
      </w:r>
      <w:r>
        <w:rPr>
          <w:rFonts w:ascii="方正书宋_GBK" w:eastAsia="宋体" w:hAnsi="方正书宋_GBK"/>
          <w:sz w:val="24"/>
        </w:rPr>
        <w:t>,</w:t>
      </w:r>
      <w:r>
        <w:rPr>
          <w:rFonts w:eastAsia="宋体" w:hint="eastAsia"/>
          <w:sz w:val="24"/>
        </w:rPr>
        <w:t>西晋设置</w:t>
      </w:r>
      <w:r>
        <w:rPr>
          <w:rFonts w:ascii="方正书宋_GBK" w:eastAsia="宋体" w:hAnsi="方正书宋_GBK"/>
          <w:sz w:val="24"/>
        </w:rPr>
        <w:t>,</w:t>
      </w:r>
      <w:r>
        <w:rPr>
          <w:rFonts w:eastAsia="宋体" w:hint="eastAsia"/>
          <w:sz w:val="24"/>
        </w:rPr>
        <w:t>负责监护</w:t>
      </w:r>
      <w:r>
        <w:rPr>
          <w:rFonts w:ascii="方正书宋_GBK" w:eastAsia="宋体" w:hAnsi="方正书宋_GBK"/>
          <w:sz w:val="24"/>
        </w:rPr>
        <w:t>,</w:t>
      </w:r>
      <w:r>
        <w:rPr>
          <w:rFonts w:eastAsia="宋体" w:hint="eastAsia"/>
          <w:sz w:val="24"/>
        </w:rPr>
        <w:t>辅导太子。北朝魏齐沿设。隋后历代不改。至明清后以朝臣兼任</w:t>
      </w:r>
      <w:r>
        <w:rPr>
          <w:rFonts w:ascii="方正书宋_GBK" w:eastAsia="宋体" w:hAnsi="方正书宋_GBK"/>
          <w:sz w:val="24"/>
        </w:rPr>
        <w:t>,</w:t>
      </w:r>
      <w:r>
        <w:rPr>
          <w:rFonts w:eastAsia="宋体" w:hint="eastAsia"/>
          <w:sz w:val="24"/>
        </w:rPr>
        <w:t>遂成虚职。</w:t>
      </w:r>
    </w:p>
    <w:p>
      <w:pPr>
        <w:spacing w:line="360" w:lineRule="auto"/>
        <w:rPr>
          <w:rFonts w:eastAsia="宋体"/>
          <w:sz w:val="24"/>
        </w:rPr>
      </w:pPr>
      <w:r>
        <w:rPr>
          <w:rFonts w:eastAsia="宋体"/>
          <w:sz w:val="24"/>
        </w:rPr>
        <w:drawing>
          <wp:inline distT="0" distB="0" distL="0" distR="0">
            <wp:extent cx="81915" cy="88265"/>
            <wp:effectExtent l="0" t="0" r="0" b="0"/>
            <wp:docPr id="56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89154"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“节度使”总揽一区的军、民、财政。</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文化常识</w:t>
      </w:r>
      <w:r>
        <w:rPr>
          <w:rFonts w:ascii="方正书宋_GBK" w:eastAsia="宋体" w:hAnsi="方正书宋_GBK"/>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“致仕”即交还官职</w:t>
      </w:r>
      <w:r>
        <w:rPr>
          <w:rFonts w:ascii="方正书宋_GBK" w:eastAsia="宋体" w:hAnsi="方正书宋_GBK"/>
          <w:sz w:val="24"/>
        </w:rPr>
        <w:t>,</w:t>
      </w:r>
      <w:r>
        <w:rPr>
          <w:rFonts w:eastAsia="宋体" w:hint="eastAsia"/>
          <w:sz w:val="24"/>
        </w:rPr>
        <w:t>表示官员辞去官职或达到规定年龄而退休。</w:t>
      </w:r>
    </w:p>
    <w:p>
      <w:pPr>
        <w:spacing w:line="360" w:lineRule="auto"/>
        <w:rPr>
          <w:rFonts w:eastAsia="宋体"/>
          <w:sz w:val="24"/>
        </w:rPr>
      </w:pPr>
      <w:r>
        <w:rPr>
          <w:rFonts w:eastAsia="宋体"/>
          <w:sz w:val="24"/>
        </w:rPr>
        <w:t>B.</w:t>
      </w:r>
      <w:r>
        <w:rPr>
          <w:rFonts w:eastAsia="宋体" w:hint="eastAsia"/>
          <w:sz w:val="24"/>
        </w:rPr>
        <w:t>“卒”</w:t>
      </w:r>
      <w:r>
        <w:rPr>
          <w:rFonts w:ascii="方正书宋_GBK" w:eastAsia="宋体" w:hAnsi="方正书宋_GBK"/>
          <w:sz w:val="24"/>
        </w:rPr>
        <w:t>,</w:t>
      </w:r>
      <w:r>
        <w:rPr>
          <w:rFonts w:eastAsia="宋体" w:hint="eastAsia"/>
          <w:sz w:val="24"/>
        </w:rPr>
        <w:t>古代称大夫的死为“卒”</w:t>
      </w:r>
      <w:r>
        <w:rPr>
          <w:rFonts w:ascii="方正书宋_GBK" w:eastAsia="宋体" w:hAnsi="方正书宋_GBK"/>
          <w:sz w:val="24"/>
        </w:rPr>
        <w:t>,</w:t>
      </w:r>
      <w:r>
        <w:rPr>
          <w:rFonts w:eastAsia="宋体" w:hint="eastAsia"/>
          <w:sz w:val="24"/>
        </w:rPr>
        <w:t>称帝王和王后的死为“崩”</w:t>
      </w:r>
      <w:r>
        <w:rPr>
          <w:rFonts w:ascii="方正书宋_GBK" w:eastAsia="宋体" w:hAnsi="方正书宋_GBK"/>
          <w:sz w:val="24"/>
        </w:rPr>
        <w:t>,</w:t>
      </w:r>
      <w:r>
        <w:rPr>
          <w:rFonts w:eastAsia="宋体" w:hint="eastAsia"/>
          <w:sz w:val="24"/>
        </w:rPr>
        <w:t>称诸侯或大官的死为“薨”</w:t>
      </w:r>
      <w:r>
        <w:rPr>
          <w:rFonts w:ascii="方正书宋_GBK" w:eastAsia="宋体" w:hAnsi="方正书宋_GBK"/>
          <w:sz w:val="24"/>
        </w:rPr>
        <w:t>,</w:t>
      </w:r>
      <w:r>
        <w:rPr>
          <w:rFonts w:eastAsia="宋体" w:hint="eastAsia"/>
          <w:sz w:val="24"/>
        </w:rPr>
        <w:t>称“士”的死为“不禄”。</w:t>
      </w:r>
    </w:p>
    <w:p>
      <w:pPr>
        <w:spacing w:line="360" w:lineRule="auto"/>
        <w:rPr>
          <w:rFonts w:eastAsia="宋体"/>
          <w:sz w:val="24"/>
        </w:rPr>
      </w:pPr>
      <w:r>
        <w:rPr>
          <w:rFonts w:eastAsia="宋体"/>
          <w:sz w:val="24"/>
        </w:rPr>
        <w:t>C.</w:t>
      </w:r>
      <w:r>
        <w:rPr>
          <w:rFonts w:eastAsia="宋体" w:hint="eastAsia"/>
          <w:sz w:val="24"/>
        </w:rPr>
        <w:t>司徒</w:t>
      </w:r>
      <w:r>
        <w:rPr>
          <w:rFonts w:ascii="方正书宋_GBK" w:eastAsia="宋体" w:hAnsi="方正书宋_GBK"/>
          <w:sz w:val="24"/>
        </w:rPr>
        <w:t>,</w:t>
      </w:r>
      <w:r>
        <w:rPr>
          <w:rFonts w:eastAsia="宋体" w:hint="eastAsia"/>
          <w:sz w:val="24"/>
        </w:rPr>
        <w:t>官名</w:t>
      </w:r>
      <w:r>
        <w:rPr>
          <w:rFonts w:ascii="方正书宋_GBK" w:eastAsia="宋体" w:hAnsi="方正书宋_GBK"/>
          <w:sz w:val="24"/>
        </w:rPr>
        <w:t>,</w:t>
      </w:r>
      <w:r>
        <w:rPr>
          <w:rFonts w:eastAsia="宋体" w:hint="eastAsia"/>
          <w:sz w:val="24"/>
        </w:rPr>
        <w:t>周代始置</w:t>
      </w:r>
      <w:r>
        <w:rPr>
          <w:rFonts w:ascii="方正书宋_GBK" w:eastAsia="宋体" w:hAnsi="方正书宋_GBK"/>
          <w:sz w:val="24"/>
        </w:rPr>
        <w:t>,</w:t>
      </w:r>
      <w:r>
        <w:rPr>
          <w:rFonts w:eastAsia="宋体" w:hint="eastAsia"/>
          <w:sz w:val="24"/>
        </w:rPr>
        <w:t>主管民事、户口、籍田、徒役和财赋诸事。是礼部尚书的别称。</w:t>
      </w:r>
    </w:p>
    <w:p>
      <w:pPr>
        <w:spacing w:line="360" w:lineRule="auto"/>
        <w:rPr>
          <w:rFonts w:eastAsia="宋体"/>
          <w:sz w:val="24"/>
        </w:rPr>
      </w:pPr>
      <w:r>
        <w:rPr>
          <w:rFonts w:eastAsia="宋体"/>
          <w:sz w:val="24"/>
        </w:rPr>
        <w:t>D.</w:t>
      </w:r>
      <w:r>
        <w:rPr>
          <w:rFonts w:eastAsia="宋体" w:hint="eastAsia"/>
          <w:sz w:val="24"/>
        </w:rPr>
        <w:t>“谥”是指封建时代帝王、贵族、大臣或其他有地位的人死后</w:t>
      </w:r>
      <w:r>
        <w:rPr>
          <w:rFonts w:ascii="方正书宋_GBK" w:eastAsia="宋体" w:hAnsi="方正书宋_GBK"/>
          <w:sz w:val="24"/>
        </w:rPr>
        <w:t>,</w:t>
      </w:r>
      <w:r>
        <w:rPr>
          <w:rFonts w:eastAsia="宋体" w:hint="eastAsia"/>
          <w:sz w:val="24"/>
        </w:rPr>
        <w:t>依其生前事迹所给予的称号。如齐宣王的“宣”。</w:t>
      </w:r>
    </w:p>
    <w:p>
      <w:pPr>
        <w:spacing w:line="360" w:lineRule="auto"/>
        <w:rPr>
          <w:rFonts w:eastAsia="宋体"/>
          <w:sz w:val="24"/>
        </w:rPr>
      </w:pPr>
      <w:r>
        <w:rPr>
          <w:rFonts w:eastAsia="宋体"/>
          <w:sz w:val="24"/>
        </w:rPr>
        <w:drawing>
          <wp:inline distT="0" distB="0" distL="0" distR="0">
            <wp:extent cx="81915" cy="88265"/>
            <wp:effectExtent l="0" t="0" r="0" b="0"/>
            <wp:docPr id="56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87394"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“司徒”是户部尚书的别称。</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赵宗儒</w:t>
      </w:r>
      <w:r>
        <w:rPr>
          <w:rFonts w:ascii="方正楷体_GBK" w:eastAsia="宋体" w:hAnsi="方正楷体_GBK"/>
          <w:sz w:val="24"/>
        </w:rPr>
        <w:t>,</w:t>
      </w:r>
      <w:r>
        <w:rPr>
          <w:rFonts w:eastAsia="楷体" w:hint="eastAsia"/>
          <w:sz w:val="24"/>
        </w:rPr>
        <w:t>字秉文</w:t>
      </w:r>
      <w:r>
        <w:rPr>
          <w:rFonts w:ascii="方正楷体_GBK" w:eastAsia="宋体" w:hAnsi="方正楷体_GBK"/>
          <w:sz w:val="24"/>
        </w:rPr>
        <w:t>,</w:t>
      </w:r>
      <w:r>
        <w:rPr>
          <w:rFonts w:eastAsia="楷体" w:hint="eastAsia"/>
          <w:sz w:val="24"/>
        </w:rPr>
        <w:t>邓州穰人。父亲赵骅</w:t>
      </w:r>
      <w:r>
        <w:rPr>
          <w:rFonts w:ascii="方正楷体_GBK" w:eastAsia="宋体" w:hAnsi="方正楷体_GBK"/>
          <w:sz w:val="24"/>
        </w:rPr>
        <w:t>,</w:t>
      </w:r>
      <w:r>
        <w:rPr>
          <w:rFonts w:eastAsia="楷体" w:hint="eastAsia"/>
          <w:sz w:val="24"/>
        </w:rPr>
        <w:t>字云卿</w:t>
      </w:r>
      <w:r>
        <w:rPr>
          <w:rFonts w:ascii="方正楷体_GBK" w:eastAsia="宋体" w:hAnsi="方正楷体_GBK"/>
          <w:sz w:val="24"/>
        </w:rPr>
        <w:t>,</w:t>
      </w:r>
      <w:r>
        <w:rPr>
          <w:rFonts w:eastAsia="楷体" w:hint="eastAsia"/>
          <w:sz w:val="24"/>
        </w:rPr>
        <w:t>年轻时酷爱学习</w:t>
      </w:r>
      <w:r>
        <w:rPr>
          <w:rFonts w:ascii="方正楷体_GBK" w:eastAsia="宋体" w:hAnsi="方正楷体_GBK"/>
          <w:sz w:val="24"/>
        </w:rPr>
        <w:t>,</w:t>
      </w:r>
      <w:r>
        <w:rPr>
          <w:rFonts w:eastAsia="楷体" w:hint="eastAsia"/>
          <w:sz w:val="24"/>
        </w:rPr>
        <w:t>崇尚清高</w:t>
      </w:r>
      <w:r>
        <w:rPr>
          <w:rFonts w:ascii="方正楷体_GBK" w:eastAsia="宋体" w:hAnsi="方正楷体_GBK"/>
          <w:sz w:val="24"/>
        </w:rPr>
        <w:t>,</w:t>
      </w:r>
      <w:r>
        <w:rPr>
          <w:rFonts w:eastAsia="楷体" w:hint="eastAsia"/>
          <w:sz w:val="24"/>
        </w:rPr>
        <w:t>为人刚直。开元年间</w:t>
      </w:r>
      <w:r>
        <w:rPr>
          <w:rFonts w:ascii="方正楷体_GBK" w:eastAsia="宋体" w:hAnsi="方正楷体_GBK"/>
          <w:sz w:val="24"/>
        </w:rPr>
        <w:t>,</w:t>
      </w:r>
      <w:r>
        <w:rPr>
          <w:rFonts w:eastAsia="楷体" w:hint="eastAsia"/>
          <w:sz w:val="24"/>
        </w:rPr>
        <w:t>考中进士科</w:t>
      </w:r>
      <w:r>
        <w:rPr>
          <w:rFonts w:ascii="方正楷体_GBK" w:eastAsia="宋体" w:hAnsi="方正楷体_GBK"/>
          <w:sz w:val="24"/>
        </w:rPr>
        <w:t>,</w:t>
      </w:r>
      <w:r>
        <w:rPr>
          <w:rFonts w:eastAsia="楷体" w:hint="eastAsia"/>
          <w:sz w:val="24"/>
        </w:rPr>
        <w:t>补授太子正字</w:t>
      </w:r>
      <w:r>
        <w:rPr>
          <w:rFonts w:ascii="方正楷体_GBK" w:eastAsia="宋体" w:hAnsi="方正楷体_GBK"/>
          <w:sz w:val="24"/>
        </w:rPr>
        <w:t>,</w:t>
      </w:r>
      <w:r>
        <w:rPr>
          <w:rFonts w:eastAsia="楷体" w:hint="eastAsia"/>
          <w:sz w:val="24"/>
        </w:rPr>
        <w:t>调任雷泽、河东丞。采访使韦陟非常器重他</w:t>
      </w:r>
      <w:r>
        <w:rPr>
          <w:rFonts w:ascii="方正楷体_GBK" w:eastAsia="宋体" w:hAnsi="方正楷体_GBK"/>
          <w:sz w:val="24"/>
        </w:rPr>
        <w:t>,</w:t>
      </w:r>
      <w:r>
        <w:rPr>
          <w:rFonts w:eastAsia="楷体" w:hint="eastAsia"/>
          <w:sz w:val="24"/>
        </w:rPr>
        <w:t>上表安排他在幕府中任职。又担任陈留采访使郭纳部下的支使。赵骅因曾落入贼寇手中</w:t>
      </w:r>
      <w:r>
        <w:rPr>
          <w:rFonts w:ascii="方正楷体_GBK" w:eastAsia="宋体" w:hAnsi="方正楷体_GBK"/>
          <w:sz w:val="24"/>
        </w:rPr>
        <w:t>,</w:t>
      </w:r>
      <w:r>
        <w:rPr>
          <w:rFonts w:eastAsia="楷体" w:hint="eastAsia"/>
          <w:sz w:val="24"/>
        </w:rPr>
        <w:t>被贬为晋江尉。过了一段时间</w:t>
      </w:r>
      <w:r>
        <w:rPr>
          <w:rFonts w:ascii="方正楷体_GBK" w:eastAsia="宋体" w:hAnsi="方正楷体_GBK"/>
          <w:sz w:val="24"/>
        </w:rPr>
        <w:t>,</w:t>
      </w:r>
      <w:r>
        <w:rPr>
          <w:rFonts w:eastAsia="楷体" w:hint="eastAsia"/>
          <w:sz w:val="24"/>
        </w:rPr>
        <w:t>召入朝授任左补阙</w:t>
      </w:r>
      <w:r>
        <w:rPr>
          <w:rFonts w:ascii="方正楷体_GBK" w:eastAsia="宋体" w:hAnsi="方正楷体_GBK"/>
          <w:sz w:val="24"/>
        </w:rPr>
        <w:t>,</w:t>
      </w:r>
      <w:r>
        <w:rPr>
          <w:rFonts w:eastAsia="楷体" w:hint="eastAsia"/>
          <w:sz w:val="24"/>
        </w:rPr>
        <w:t>多次提升任为尚书比部员外郎。建中初年</w:t>
      </w:r>
      <w:r>
        <w:rPr>
          <w:rFonts w:ascii="方正楷体_GBK" w:eastAsia="宋体" w:hAnsi="方正楷体_GBK"/>
          <w:sz w:val="24"/>
        </w:rPr>
        <w:t>,</w:t>
      </w:r>
      <w:r>
        <w:rPr>
          <w:rFonts w:eastAsia="楷体" w:hint="eastAsia"/>
          <w:sz w:val="24"/>
        </w:rPr>
        <w:t>升任秘书少监。重视交友和行侠仗义</w:t>
      </w:r>
      <w:r>
        <w:rPr>
          <w:rFonts w:ascii="方正楷体_GBK" w:eastAsia="宋体" w:hAnsi="方正楷体_GBK"/>
          <w:sz w:val="24"/>
        </w:rPr>
        <w:t>,</w:t>
      </w:r>
      <w:r>
        <w:rPr>
          <w:rFonts w:eastAsia="楷体" w:hint="eastAsia"/>
          <w:sz w:val="24"/>
        </w:rPr>
        <w:t>不因处境险恶与否影响操守。赵骅官至省郎</w:t>
      </w:r>
      <w:r>
        <w:rPr>
          <w:rFonts w:ascii="方正楷体_GBK" w:eastAsia="宋体" w:hAnsi="方正楷体_GBK"/>
          <w:sz w:val="24"/>
        </w:rPr>
        <w:t>,</w:t>
      </w:r>
      <w:r>
        <w:rPr>
          <w:rFonts w:eastAsia="楷体" w:hint="eastAsia"/>
          <w:sz w:val="24"/>
        </w:rPr>
        <w:t>衣食贫乏</w:t>
      </w:r>
      <w:r>
        <w:rPr>
          <w:rFonts w:ascii="方正楷体_GBK" w:eastAsia="宋体" w:hAnsi="方正楷体_GBK"/>
          <w:sz w:val="24"/>
        </w:rPr>
        <w:t>,</w:t>
      </w:r>
      <w:r>
        <w:rPr>
          <w:rFonts w:eastAsia="楷体" w:hint="eastAsia"/>
          <w:sz w:val="24"/>
        </w:rPr>
        <w:t>俸禄很少</w:t>
      </w:r>
      <w:r>
        <w:rPr>
          <w:rFonts w:ascii="方正楷体_GBK" w:eastAsia="宋体" w:hAnsi="方正楷体_GBK"/>
          <w:sz w:val="24"/>
        </w:rPr>
        <w:t>,</w:t>
      </w:r>
      <w:r>
        <w:rPr>
          <w:rFonts w:eastAsia="楷体" w:hint="eastAsia"/>
          <w:sz w:val="24"/>
        </w:rPr>
        <w:t>以致诸子徒步出行</w:t>
      </w:r>
      <w:r>
        <w:rPr>
          <w:rFonts w:ascii="方正楷体_GBK" w:eastAsia="宋体" w:hAnsi="方正楷体_GBK"/>
          <w:sz w:val="24"/>
        </w:rPr>
        <w:t>,</w:t>
      </w:r>
      <w:r>
        <w:rPr>
          <w:rFonts w:eastAsia="楷体" w:hint="eastAsia"/>
          <w:sz w:val="24"/>
        </w:rPr>
        <w:t>人们为此惊叹赞美。泾原军叛乱</w:t>
      </w:r>
      <w:r>
        <w:rPr>
          <w:rFonts w:ascii="方正楷体_GBK" w:eastAsia="宋体" w:hAnsi="方正楷体_GBK"/>
          <w:sz w:val="24"/>
        </w:rPr>
        <w:t>,</w:t>
      </w:r>
      <w:r>
        <w:rPr>
          <w:rFonts w:eastAsia="楷体" w:hint="eastAsia"/>
          <w:sz w:val="24"/>
        </w:rPr>
        <w:t>赵骅逃入山谷</w:t>
      </w:r>
      <w:r>
        <w:rPr>
          <w:rFonts w:ascii="方正楷体_GBK" w:eastAsia="宋体" w:hAnsi="方正楷体_GBK"/>
          <w:sz w:val="24"/>
        </w:rPr>
        <w:t>,</w:t>
      </w:r>
      <w:r>
        <w:rPr>
          <w:rFonts w:eastAsia="楷体" w:hint="eastAsia"/>
          <w:sz w:val="24"/>
        </w:rPr>
        <w:t>病死</w:t>
      </w:r>
      <w:r>
        <w:rPr>
          <w:rFonts w:ascii="方正楷体_GBK" w:eastAsia="宋体" w:hAnsi="方正楷体_GBK"/>
          <w:sz w:val="24"/>
        </w:rPr>
        <w:t>,</w:t>
      </w:r>
      <w:r>
        <w:rPr>
          <w:rFonts w:eastAsia="楷体" w:hint="eastAsia"/>
          <w:sz w:val="24"/>
        </w:rPr>
        <w:t>追赠华州刺史。</w:t>
      </w:r>
    </w:p>
    <w:p>
      <w:pPr>
        <w:spacing w:line="360" w:lineRule="auto"/>
        <w:ind w:firstLine="480" w:firstLineChars="200"/>
        <w:rPr>
          <w:rFonts w:eastAsia="宋体"/>
          <w:sz w:val="24"/>
        </w:rPr>
      </w:pPr>
      <w:r>
        <w:rPr>
          <w:rFonts w:eastAsia="楷体" w:hint="eastAsia"/>
          <w:sz w:val="24"/>
        </w:rPr>
        <w:t>赵宗儒考中进士科</w:t>
      </w:r>
      <w:r>
        <w:rPr>
          <w:rFonts w:ascii="方正楷体_GBK" w:eastAsia="宋体" w:hAnsi="方正楷体_GBK"/>
          <w:sz w:val="24"/>
        </w:rPr>
        <w:t>,</w:t>
      </w:r>
      <w:r>
        <w:rPr>
          <w:rFonts w:eastAsia="楷体" w:hint="eastAsia"/>
          <w:sz w:val="24"/>
        </w:rPr>
        <w:t>授任校书郎</w:t>
      </w:r>
      <w:r>
        <w:rPr>
          <w:rFonts w:ascii="方正楷体_GBK" w:eastAsia="宋体" w:hAnsi="方正楷体_GBK"/>
          <w:sz w:val="24"/>
        </w:rPr>
        <w:t>,</w:t>
      </w:r>
      <w:r>
        <w:rPr>
          <w:rFonts w:eastAsia="楷体" w:hint="eastAsia"/>
          <w:sz w:val="24"/>
        </w:rPr>
        <w:t>平判入等</w:t>
      </w:r>
      <w:r>
        <w:rPr>
          <w:rFonts w:ascii="方正楷体_GBK" w:eastAsia="宋体" w:hAnsi="方正楷体_GBK"/>
          <w:sz w:val="24"/>
        </w:rPr>
        <w:t>,</w:t>
      </w:r>
      <w:r>
        <w:rPr>
          <w:rFonts w:eastAsia="楷体" w:hint="eastAsia"/>
          <w:sz w:val="24"/>
        </w:rPr>
        <w:t>补授陆浑主簿。数月后</w:t>
      </w:r>
      <w:r>
        <w:rPr>
          <w:rFonts w:ascii="方正楷体_GBK" w:eastAsia="宋体" w:hAnsi="方正楷体_GBK"/>
          <w:sz w:val="24"/>
        </w:rPr>
        <w:t>,</w:t>
      </w:r>
      <w:r>
        <w:rPr>
          <w:rFonts w:eastAsia="楷体" w:hint="eastAsia"/>
          <w:sz w:val="24"/>
        </w:rPr>
        <w:t>授任右拾遗、翰林学士。当时</w:t>
      </w:r>
      <w:r>
        <w:rPr>
          <w:rFonts w:ascii="方正楷体_GBK" w:eastAsia="宋体" w:hAnsi="方正楷体_GBK"/>
          <w:sz w:val="24"/>
        </w:rPr>
        <w:t>,</w:t>
      </w:r>
      <w:r>
        <w:rPr>
          <w:rFonts w:eastAsia="楷体" w:hint="eastAsia"/>
          <w:sz w:val="24"/>
        </w:rPr>
        <w:t>父亲赵骅升任秘书少监</w:t>
      </w:r>
      <w:r>
        <w:rPr>
          <w:rFonts w:ascii="方正楷体_GBK" w:eastAsia="宋体" w:hAnsi="方正楷体_GBK"/>
          <w:sz w:val="24"/>
        </w:rPr>
        <w:t>,</w:t>
      </w:r>
      <w:r>
        <w:rPr>
          <w:rFonts w:eastAsia="楷体" w:hint="eastAsia"/>
          <w:sz w:val="24"/>
        </w:rPr>
        <w:t>德宗为了宠幸他们一家</w:t>
      </w:r>
      <w:r>
        <w:rPr>
          <w:rFonts w:ascii="方正楷体_GBK" w:eastAsia="宋体" w:hAnsi="方正楷体_GBK"/>
          <w:sz w:val="24"/>
        </w:rPr>
        <w:t>,</w:t>
      </w:r>
      <w:r>
        <w:rPr>
          <w:rFonts w:eastAsia="楷体" w:hint="eastAsia"/>
          <w:sz w:val="24"/>
        </w:rPr>
        <w:t>在一天内同时任命他们父子。赵宗儒再次升任为司勋员外郎。贞元六年</w:t>
      </w:r>
      <w:r>
        <w:rPr>
          <w:rFonts w:ascii="方正楷体_GBK" w:eastAsia="宋体" w:hAnsi="方正楷体_GBK"/>
          <w:sz w:val="24"/>
        </w:rPr>
        <w:t>,</w:t>
      </w:r>
      <w:r>
        <w:rPr>
          <w:rFonts w:eastAsia="楷体" w:hint="eastAsia"/>
          <w:sz w:val="24"/>
        </w:rPr>
        <w:t>赵宗儒主管考功事务。从至德以后官员考绩往往失实</w:t>
      </w:r>
      <w:r>
        <w:rPr>
          <w:rFonts w:ascii="方正楷体_GBK" w:eastAsia="宋体" w:hAnsi="方正楷体_GBK"/>
          <w:sz w:val="24"/>
        </w:rPr>
        <w:t>,</w:t>
      </w:r>
      <w:r>
        <w:rPr>
          <w:rFonts w:eastAsia="楷体" w:hint="eastAsia"/>
          <w:sz w:val="24"/>
        </w:rPr>
        <w:t>内外官员考绩都为中上</w:t>
      </w:r>
      <w:r>
        <w:rPr>
          <w:rFonts w:ascii="方正楷体_GBK" w:eastAsia="宋体" w:hAnsi="方正楷体_GBK"/>
          <w:sz w:val="24"/>
        </w:rPr>
        <w:t>,</w:t>
      </w:r>
      <w:r>
        <w:rPr>
          <w:rFonts w:eastAsia="楷体" w:hint="eastAsia"/>
          <w:sz w:val="24"/>
        </w:rPr>
        <w:t>优劣混淆</w:t>
      </w:r>
      <w:r>
        <w:rPr>
          <w:rFonts w:ascii="方正楷体_GBK" w:eastAsia="宋体" w:hAnsi="方正楷体_GBK"/>
          <w:sz w:val="24"/>
        </w:rPr>
        <w:t>,</w:t>
      </w:r>
      <w:r>
        <w:rPr>
          <w:rFonts w:eastAsia="楷体" w:hint="eastAsia"/>
          <w:sz w:val="24"/>
        </w:rPr>
        <w:t>到赵宗儒任职后</w:t>
      </w:r>
      <w:r>
        <w:rPr>
          <w:rFonts w:ascii="方正楷体_GBK" w:eastAsia="宋体" w:hAnsi="方正楷体_GBK"/>
          <w:sz w:val="24"/>
        </w:rPr>
        <w:t>,</w:t>
      </w:r>
      <w:r>
        <w:rPr>
          <w:rFonts w:eastAsia="楷体" w:hint="eastAsia"/>
          <w:sz w:val="24"/>
        </w:rPr>
        <w:t>升降周详妥当</w:t>
      </w:r>
      <w:r>
        <w:rPr>
          <w:rFonts w:ascii="方正楷体_GBK" w:eastAsia="宋体" w:hAnsi="方正楷体_GBK"/>
          <w:sz w:val="24"/>
        </w:rPr>
        <w:t>,</w:t>
      </w:r>
      <w:r>
        <w:rPr>
          <w:rFonts w:eastAsia="楷体" w:hint="eastAsia"/>
          <w:sz w:val="24"/>
        </w:rPr>
        <w:t>无所回避</w:t>
      </w:r>
      <w:r>
        <w:rPr>
          <w:rFonts w:ascii="方正楷体_GBK" w:eastAsia="宋体" w:hAnsi="方正楷体_GBK"/>
          <w:sz w:val="24"/>
        </w:rPr>
        <w:t>,</w:t>
      </w:r>
      <w:r>
        <w:rPr>
          <w:rFonts w:eastAsia="楷体" w:hint="eastAsia"/>
          <w:sz w:val="24"/>
        </w:rPr>
        <w:t>毫无畏惧。右司郎中独孤良器、殿中侍御史杜伦因为过失取消参考资格</w:t>
      </w:r>
      <w:r>
        <w:rPr>
          <w:rFonts w:ascii="方正楷体_GBK" w:eastAsia="宋体" w:hAnsi="方正楷体_GBK"/>
          <w:sz w:val="24"/>
        </w:rPr>
        <w:t>,</w:t>
      </w:r>
      <w:r>
        <w:rPr>
          <w:rFonts w:eastAsia="楷体" w:hint="eastAsia"/>
          <w:sz w:val="24"/>
        </w:rPr>
        <w:t>左丞裴郁、御史中丞卢佋降考绩为中中</w:t>
      </w:r>
      <w:r>
        <w:rPr>
          <w:rFonts w:ascii="方正楷体_GBK" w:eastAsia="宋体" w:hAnsi="方正楷体_GBK"/>
          <w:sz w:val="24"/>
        </w:rPr>
        <w:t>,</w:t>
      </w:r>
      <w:r>
        <w:rPr>
          <w:rFonts w:eastAsia="楷体" w:hint="eastAsia"/>
          <w:sz w:val="24"/>
        </w:rPr>
        <w:t>考绩达到中上的</w:t>
      </w:r>
      <w:r>
        <w:rPr>
          <w:rFonts w:ascii="方正楷体_GBK" w:eastAsia="宋体" w:hAnsi="方正楷体_GBK"/>
          <w:sz w:val="24"/>
        </w:rPr>
        <w:t>,</w:t>
      </w:r>
      <w:r>
        <w:rPr>
          <w:rFonts w:eastAsia="楷体" w:hint="eastAsia"/>
          <w:sz w:val="24"/>
        </w:rPr>
        <w:t>仅有五十人。皇帝听说后认为很好</w:t>
      </w:r>
      <w:r>
        <w:rPr>
          <w:rFonts w:ascii="方正楷体_GBK" w:eastAsia="宋体" w:hAnsi="方正楷体_GBK"/>
          <w:sz w:val="24"/>
        </w:rPr>
        <w:t>,</w:t>
      </w:r>
      <w:r>
        <w:rPr>
          <w:rFonts w:eastAsia="楷体" w:hint="eastAsia"/>
          <w:sz w:val="24"/>
        </w:rPr>
        <w:t>晋升他为考功郎中。赵宗儒多次升任为给事中。十二年</w:t>
      </w:r>
      <w:r>
        <w:rPr>
          <w:rFonts w:ascii="方正楷体_GBK" w:eastAsia="宋体" w:hAnsi="方正楷体_GBK"/>
          <w:sz w:val="24"/>
        </w:rPr>
        <w:t>,</w:t>
      </w:r>
      <w:r>
        <w:rPr>
          <w:rFonts w:eastAsia="楷体" w:hint="eastAsia"/>
          <w:sz w:val="24"/>
        </w:rPr>
        <w:t>以实任官职同中书门下平章事的身份</w:t>
      </w:r>
      <w:r>
        <w:rPr>
          <w:rFonts w:ascii="方正楷体_GBK" w:eastAsia="宋体" w:hAnsi="方正楷体_GBK"/>
          <w:sz w:val="24"/>
        </w:rPr>
        <w:t>,</w:t>
      </w:r>
      <w:r>
        <w:rPr>
          <w:rFonts w:eastAsia="楷体" w:hint="eastAsia"/>
          <w:sz w:val="24"/>
        </w:rPr>
        <w:t>被赐予可穿金紫色衣服的恩荣。任相两年</w:t>
      </w:r>
      <w:r>
        <w:rPr>
          <w:rFonts w:ascii="方正楷体_GBK" w:eastAsia="宋体" w:hAnsi="方正楷体_GBK"/>
          <w:sz w:val="24"/>
        </w:rPr>
        <w:t>,</w:t>
      </w:r>
      <w:r>
        <w:rPr>
          <w:rFonts w:eastAsia="楷体" w:hint="eastAsia"/>
          <w:sz w:val="24"/>
        </w:rPr>
        <w:t>被罢相位改任为太子右庶子</w:t>
      </w:r>
      <w:r>
        <w:rPr>
          <w:rFonts w:ascii="方正楷体_GBK" w:eastAsia="宋体" w:hAnsi="方正楷体_GBK"/>
          <w:sz w:val="24"/>
        </w:rPr>
        <w:t>,</w:t>
      </w:r>
      <w:r>
        <w:rPr>
          <w:rFonts w:eastAsia="楷体" w:hint="eastAsia"/>
          <w:sz w:val="24"/>
        </w:rPr>
        <w:t>闭门静居</w:t>
      </w:r>
      <w:r>
        <w:rPr>
          <w:rFonts w:ascii="方正楷体_GBK" w:eastAsia="宋体" w:hAnsi="方正楷体_GBK"/>
          <w:sz w:val="24"/>
        </w:rPr>
        <w:t>,</w:t>
      </w:r>
      <w:r>
        <w:rPr>
          <w:rFonts w:eastAsia="楷体" w:hint="eastAsia"/>
          <w:sz w:val="24"/>
        </w:rPr>
        <w:t>参加朝会时才外出。升任吏部侍郎</w:t>
      </w:r>
      <w:r>
        <w:rPr>
          <w:rFonts w:ascii="方正楷体_GBK" w:eastAsia="宋体" w:hAnsi="方正楷体_GBK"/>
          <w:sz w:val="24"/>
        </w:rPr>
        <w:t>,</w:t>
      </w:r>
      <w:r>
        <w:rPr>
          <w:rFonts w:eastAsia="楷体" w:hint="eastAsia"/>
          <w:sz w:val="24"/>
        </w:rPr>
        <w:t>皇帝召见</w:t>
      </w:r>
      <w:r>
        <w:rPr>
          <w:rFonts w:ascii="方正楷体_GBK" w:eastAsia="宋体" w:hAnsi="方正楷体_GBK"/>
          <w:sz w:val="24"/>
        </w:rPr>
        <w:t>,</w:t>
      </w:r>
      <w:r>
        <w:rPr>
          <w:rFonts w:eastAsia="楷体" w:hint="eastAsia"/>
          <w:sz w:val="24"/>
        </w:rPr>
        <w:t>慰劳他说</w:t>
      </w:r>
      <w:r>
        <w:rPr>
          <w:rFonts w:ascii="方正楷体_GBK" w:eastAsia="宋体" w:hAnsi="方正楷体_GBK"/>
          <w:sz w:val="24"/>
        </w:rPr>
        <w:t>:</w:t>
      </w:r>
      <w:r>
        <w:rPr>
          <w:rFonts w:eastAsia="楷体" w:hint="eastAsia"/>
          <w:sz w:val="24"/>
        </w:rPr>
        <w:t>“知道你谢绝宾客六年</w:t>
      </w:r>
      <w:r>
        <w:rPr>
          <w:rFonts w:ascii="方正楷体_GBK" w:eastAsia="宋体" w:hAnsi="方正楷体_GBK"/>
          <w:sz w:val="24"/>
        </w:rPr>
        <w:t>,</w:t>
      </w:r>
      <w:r>
        <w:rPr>
          <w:rFonts w:eastAsia="楷体" w:hint="eastAsia"/>
          <w:sz w:val="24"/>
        </w:rPr>
        <w:t>因此有此次授任</w:t>
      </w:r>
      <w:r>
        <w:rPr>
          <w:rFonts w:ascii="方正楷体_GBK" w:eastAsia="宋体" w:hAnsi="方正楷体_GBK"/>
          <w:sz w:val="24"/>
        </w:rPr>
        <w:t>,</w:t>
      </w:r>
      <w:r>
        <w:rPr>
          <w:rFonts w:eastAsia="楷体" w:hint="eastAsia"/>
          <w:sz w:val="24"/>
        </w:rPr>
        <w:t>从前你曾与你父亲一同被任命</w:t>
      </w:r>
      <w:r>
        <w:rPr>
          <w:rFonts w:ascii="方正楷体_GBK" w:eastAsia="宋体" w:hAnsi="方正楷体_GBK"/>
          <w:sz w:val="24"/>
        </w:rPr>
        <w:t>,</w:t>
      </w:r>
      <w:r>
        <w:rPr>
          <w:rFonts w:eastAsia="楷体" w:hint="eastAsia"/>
          <w:sz w:val="24"/>
        </w:rPr>
        <w:t>你还记得吗</w:t>
      </w:r>
      <w:r>
        <w:rPr>
          <w:rFonts w:ascii="方正楷体_GBK" w:eastAsia="宋体" w:hAnsi="方正楷体_GBK"/>
          <w:sz w:val="24"/>
        </w:rPr>
        <w:t>?</w:t>
      </w:r>
      <w:r>
        <w:rPr>
          <w:rFonts w:eastAsia="楷体" w:hint="eastAsia"/>
          <w:sz w:val="24"/>
        </w:rPr>
        <w:t>”赵宗儒伏在地上流泪。元和初年</w:t>
      </w:r>
      <w:r>
        <w:rPr>
          <w:rFonts w:ascii="方正楷体_GBK" w:eastAsia="宋体" w:hAnsi="方正楷体_GBK"/>
          <w:sz w:val="24"/>
        </w:rPr>
        <w:t>,</w:t>
      </w:r>
      <w:r>
        <w:rPr>
          <w:rFonts w:eastAsia="楷体" w:hint="eastAsia"/>
          <w:sz w:val="24"/>
        </w:rPr>
        <w:t>任检校礼部尚书</w:t>
      </w:r>
      <w:r>
        <w:rPr>
          <w:rFonts w:ascii="方正楷体_GBK" w:eastAsia="宋体" w:hAnsi="方正楷体_GBK"/>
          <w:sz w:val="24"/>
        </w:rPr>
        <w:t>,</w:t>
      </w:r>
      <w:r>
        <w:rPr>
          <w:rFonts w:eastAsia="楷体" w:hint="eastAsia"/>
          <w:sz w:val="24"/>
        </w:rPr>
        <w:t>充任东都留守。三次提升任职检校吏部、荆南节度使</w:t>
      </w:r>
      <w:r>
        <w:rPr>
          <w:rFonts w:ascii="方正楷体_GBK" w:eastAsia="宋体" w:hAnsi="方正楷体_GBK"/>
          <w:sz w:val="24"/>
        </w:rPr>
        <w:t>,</w:t>
      </w:r>
      <w:r>
        <w:rPr>
          <w:rFonts w:eastAsia="楷体" w:hint="eastAsia"/>
          <w:sz w:val="24"/>
        </w:rPr>
        <w:t>遣散多余戍卒两千人。历任山南西道、河中二镇节度使</w:t>
      </w:r>
      <w:r>
        <w:rPr>
          <w:rFonts w:ascii="方正楷体_GBK" w:eastAsia="宋体" w:hAnsi="方正楷体_GBK"/>
          <w:sz w:val="24"/>
        </w:rPr>
        <w:t>,</w:t>
      </w:r>
      <w:r>
        <w:rPr>
          <w:rFonts w:eastAsia="楷体" w:hint="eastAsia"/>
          <w:sz w:val="24"/>
        </w:rPr>
        <w:t>授任御史大夫</w:t>
      </w:r>
      <w:r>
        <w:rPr>
          <w:rFonts w:ascii="方正楷体_GBK" w:eastAsia="宋体" w:hAnsi="方正楷体_GBK"/>
          <w:sz w:val="24"/>
        </w:rPr>
        <w:t>,</w:t>
      </w:r>
      <w:r>
        <w:rPr>
          <w:rFonts w:eastAsia="楷体" w:hint="eastAsia"/>
          <w:sz w:val="24"/>
        </w:rPr>
        <w:t>改任吏部尚书。</w:t>
      </w:r>
    </w:p>
    <w:p>
      <w:pPr>
        <w:spacing w:line="360" w:lineRule="auto"/>
        <w:ind w:firstLine="480" w:firstLineChars="200"/>
        <w:rPr>
          <w:rFonts w:eastAsia="宋体"/>
          <w:sz w:val="24"/>
        </w:rPr>
      </w:pPr>
      <w:r>
        <w:rPr>
          <w:rFonts w:eastAsia="楷体" w:hint="eastAsia"/>
          <w:sz w:val="24"/>
        </w:rPr>
        <w:t>穆宗即位</w:t>
      </w:r>
      <w:r>
        <w:rPr>
          <w:rFonts w:ascii="方正楷体_GBK" w:eastAsia="宋体" w:hAnsi="方正楷体_GBK"/>
          <w:sz w:val="24"/>
        </w:rPr>
        <w:t>,</w:t>
      </w:r>
      <w:r>
        <w:rPr>
          <w:rFonts w:eastAsia="楷体" w:hint="eastAsia"/>
          <w:sz w:val="24"/>
        </w:rPr>
        <w:t>下诏命先朝所召集的贤才良士</w:t>
      </w:r>
      <w:r>
        <w:rPr>
          <w:rFonts w:ascii="方正楷体_GBK" w:eastAsia="宋体" w:hAnsi="方正楷体_GBK"/>
          <w:sz w:val="24"/>
        </w:rPr>
        <w:t>,</w:t>
      </w:r>
      <w:r>
        <w:rPr>
          <w:rFonts w:eastAsia="楷体" w:hint="eastAsia"/>
          <w:sz w:val="24"/>
        </w:rPr>
        <w:t>交给有关部门进行考试。赵宗儒建议说</w:t>
      </w:r>
      <w:r>
        <w:rPr>
          <w:rFonts w:ascii="方正楷体_GBK" w:eastAsia="宋体" w:hAnsi="方正楷体_GBK"/>
          <w:sz w:val="24"/>
        </w:rPr>
        <w:t>:</w:t>
      </w:r>
      <w:r>
        <w:rPr>
          <w:rFonts w:eastAsia="楷体" w:hint="eastAsia"/>
          <w:sz w:val="24"/>
        </w:rPr>
        <w:t>“应制而来的</w:t>
      </w:r>
      <w:r>
        <w:rPr>
          <w:rFonts w:ascii="方正楷体_GBK" w:eastAsia="宋体" w:hAnsi="方正楷体_GBK"/>
          <w:sz w:val="24"/>
        </w:rPr>
        <w:t>,</w:t>
      </w:r>
      <w:r>
        <w:rPr>
          <w:rFonts w:eastAsia="楷体" w:hint="eastAsia"/>
          <w:sz w:val="24"/>
        </w:rPr>
        <w:t>应由天子亲自考试。让有关部门考试</w:t>
      </w:r>
      <w:r>
        <w:rPr>
          <w:rFonts w:ascii="方正楷体_GBK" w:eastAsia="宋体" w:hAnsi="方正楷体_GBK"/>
          <w:sz w:val="24"/>
        </w:rPr>
        <w:t>,</w:t>
      </w:r>
      <w:r>
        <w:rPr>
          <w:rFonts w:eastAsia="楷体" w:hint="eastAsia"/>
          <w:sz w:val="24"/>
        </w:rPr>
        <w:t>不符合国家旧制</w:t>
      </w:r>
      <w:r>
        <w:rPr>
          <w:rFonts w:ascii="方正楷体_GBK" w:eastAsia="宋体" w:hAnsi="方正楷体_GBK"/>
          <w:sz w:val="24"/>
        </w:rPr>
        <w:t>,</w:t>
      </w:r>
      <w:r>
        <w:rPr>
          <w:rFonts w:eastAsia="楷体" w:hint="eastAsia"/>
          <w:sz w:val="24"/>
        </w:rPr>
        <w:t>请求停止。”下诏批准。不久任检校右仆射</w:t>
      </w:r>
      <w:r>
        <w:rPr>
          <w:rFonts w:ascii="方正楷体_GBK" w:eastAsia="宋体" w:hAnsi="方正楷体_GBK"/>
          <w:sz w:val="24"/>
        </w:rPr>
        <w:t>,</w:t>
      </w:r>
      <w:r>
        <w:rPr>
          <w:rFonts w:eastAsia="楷体" w:hint="eastAsia"/>
          <w:sz w:val="24"/>
        </w:rPr>
        <w:t>仍兼任太常卿。太常有《五方师子乐》</w:t>
      </w:r>
      <w:r>
        <w:rPr>
          <w:rFonts w:ascii="方正楷体_GBK" w:eastAsia="宋体" w:hAnsi="方正楷体_GBK"/>
          <w:sz w:val="24"/>
        </w:rPr>
        <w:t>,</w:t>
      </w:r>
      <w:r>
        <w:rPr>
          <w:rFonts w:eastAsia="楷体" w:hint="eastAsia"/>
          <w:sz w:val="24"/>
        </w:rPr>
        <w:t>不是大的朝会不奏。皇帝酷爱音乐美色</w:t>
      </w:r>
      <w:r>
        <w:rPr>
          <w:rFonts w:ascii="方正楷体_GBK" w:eastAsia="宋体" w:hAnsi="方正楷体_GBK"/>
          <w:sz w:val="24"/>
        </w:rPr>
        <w:t>,</w:t>
      </w:r>
      <w:r>
        <w:rPr>
          <w:rFonts w:eastAsia="楷体" w:hint="eastAsia"/>
          <w:sz w:val="24"/>
        </w:rPr>
        <w:t>主管教坊的宦官</w:t>
      </w:r>
      <w:r>
        <w:rPr>
          <w:rFonts w:ascii="方正楷体_GBK" w:eastAsia="宋体" w:hAnsi="方正楷体_GBK"/>
          <w:sz w:val="24"/>
        </w:rPr>
        <w:t>,</w:t>
      </w:r>
      <w:r>
        <w:rPr>
          <w:rFonts w:eastAsia="楷体" w:hint="eastAsia"/>
          <w:sz w:val="24"/>
        </w:rPr>
        <w:t>就移送公文要取乐人。赵宗儒不敢违抗</w:t>
      </w:r>
      <w:r>
        <w:rPr>
          <w:rFonts w:ascii="方正楷体_GBK" w:eastAsia="宋体" w:hAnsi="方正楷体_GBK"/>
          <w:sz w:val="24"/>
        </w:rPr>
        <w:t>,</w:t>
      </w:r>
      <w:r>
        <w:rPr>
          <w:rFonts w:eastAsia="楷体" w:hint="eastAsia"/>
          <w:sz w:val="24"/>
        </w:rPr>
        <w:t>把这件事告诉宰相。宰相认为此事应由主管部门决断</w:t>
      </w:r>
      <w:r>
        <w:rPr>
          <w:rFonts w:ascii="方正楷体_GBK" w:eastAsia="宋体" w:hAnsi="方正楷体_GBK"/>
          <w:sz w:val="24"/>
        </w:rPr>
        <w:t>,</w:t>
      </w:r>
      <w:r>
        <w:rPr>
          <w:rFonts w:eastAsia="楷体" w:hint="eastAsia"/>
          <w:sz w:val="24"/>
        </w:rPr>
        <w:t>不应禀报给他。因为他懦弱不称职</w:t>
      </w:r>
      <w:r>
        <w:rPr>
          <w:rFonts w:ascii="方正楷体_GBK" w:eastAsia="宋体" w:hAnsi="方正楷体_GBK"/>
          <w:sz w:val="24"/>
        </w:rPr>
        <w:t>,</w:t>
      </w:r>
      <w:r>
        <w:rPr>
          <w:rFonts w:eastAsia="楷体" w:hint="eastAsia"/>
          <w:sz w:val="24"/>
        </w:rPr>
        <w:t>解除职位担任太子少师。太和初年</w:t>
      </w:r>
      <w:r>
        <w:rPr>
          <w:rFonts w:ascii="方正楷体_GBK" w:eastAsia="宋体" w:hAnsi="方正楷体_GBK"/>
          <w:sz w:val="24"/>
        </w:rPr>
        <w:t>,</w:t>
      </w:r>
      <w:r>
        <w:rPr>
          <w:rFonts w:eastAsia="楷体" w:hint="eastAsia"/>
          <w:sz w:val="24"/>
        </w:rPr>
        <w:t>升任太子太傅。文宗召见他咨询治国之道</w:t>
      </w:r>
      <w:r>
        <w:rPr>
          <w:rFonts w:ascii="方正楷体_GBK" w:eastAsia="宋体" w:hAnsi="方正楷体_GBK"/>
          <w:sz w:val="24"/>
        </w:rPr>
        <w:t>,</w:t>
      </w:r>
      <w:r>
        <w:rPr>
          <w:rFonts w:eastAsia="楷体" w:hint="eastAsia"/>
          <w:sz w:val="24"/>
        </w:rPr>
        <w:t>回答说</w:t>
      </w:r>
      <w:r>
        <w:rPr>
          <w:rFonts w:ascii="方正楷体_GBK" w:eastAsia="宋体" w:hAnsi="方正楷体_GBK"/>
          <w:sz w:val="24"/>
        </w:rPr>
        <w:t>:</w:t>
      </w:r>
      <w:r>
        <w:rPr>
          <w:rFonts w:eastAsia="楷体" w:hint="eastAsia"/>
          <w:sz w:val="24"/>
        </w:rPr>
        <w:t>“尧、舜的教化</w:t>
      </w:r>
      <w:r>
        <w:rPr>
          <w:rFonts w:ascii="方正楷体_GBK" w:eastAsia="宋体" w:hAnsi="方正楷体_GBK"/>
          <w:sz w:val="24"/>
        </w:rPr>
        <w:t>,</w:t>
      </w:r>
      <w:r>
        <w:rPr>
          <w:rFonts w:eastAsia="楷体" w:hint="eastAsia"/>
          <w:sz w:val="24"/>
        </w:rPr>
        <w:t>仁慈勤俭罢了</w:t>
      </w:r>
      <w:r>
        <w:rPr>
          <w:rFonts w:ascii="方正楷体_GBK" w:eastAsia="宋体" w:hAnsi="方正楷体_GBK"/>
          <w:sz w:val="24"/>
        </w:rPr>
        <w:t>,</w:t>
      </w:r>
      <w:r>
        <w:rPr>
          <w:rFonts w:eastAsia="楷体" w:hint="eastAsia"/>
          <w:sz w:val="24"/>
        </w:rPr>
        <w:t>愿陛下恪守此道。”皇帝接受了他的建议。六年</w:t>
      </w:r>
      <w:r>
        <w:rPr>
          <w:rFonts w:ascii="方正楷体_GBK" w:eastAsia="宋体" w:hAnsi="方正楷体_GBK"/>
          <w:sz w:val="24"/>
        </w:rPr>
        <w:t>,</w:t>
      </w:r>
      <w:r>
        <w:rPr>
          <w:rFonts w:eastAsia="楷体" w:hint="eastAsia"/>
          <w:sz w:val="24"/>
        </w:rPr>
        <w:t>授任司空</w:t>
      </w:r>
      <w:r>
        <w:rPr>
          <w:rFonts w:ascii="方正楷体_GBK" w:eastAsia="宋体" w:hAnsi="方正楷体_GBK"/>
          <w:sz w:val="24"/>
        </w:rPr>
        <w:t>,</w:t>
      </w:r>
      <w:r>
        <w:rPr>
          <w:rFonts w:eastAsia="楷体" w:hint="eastAsia"/>
          <w:sz w:val="24"/>
        </w:rPr>
        <w:t>退休。去世</w:t>
      </w:r>
      <w:r>
        <w:rPr>
          <w:rFonts w:ascii="方正楷体_GBK" w:eastAsia="宋体" w:hAnsi="方正楷体_GBK"/>
          <w:sz w:val="24"/>
        </w:rPr>
        <w:t>,</w:t>
      </w:r>
      <w:r>
        <w:rPr>
          <w:rFonts w:eastAsia="楷体" w:hint="eastAsia"/>
          <w:sz w:val="24"/>
        </w:rPr>
        <w:t>享年八十七岁</w:t>
      </w:r>
      <w:r>
        <w:rPr>
          <w:rFonts w:ascii="方正楷体_GBK" w:eastAsia="宋体" w:hAnsi="方正楷体_GBK"/>
          <w:sz w:val="24"/>
        </w:rPr>
        <w:t>,</w:t>
      </w:r>
      <w:r>
        <w:rPr>
          <w:rFonts w:eastAsia="楷体" w:hint="eastAsia"/>
          <w:sz w:val="24"/>
        </w:rPr>
        <w:t>追赠司徒</w:t>
      </w:r>
      <w:r>
        <w:rPr>
          <w:rFonts w:ascii="方正楷体_GBK" w:eastAsia="宋体" w:hAnsi="方正楷体_GBK"/>
          <w:sz w:val="24"/>
        </w:rPr>
        <w:t>,</w:t>
      </w:r>
      <w:r>
        <w:rPr>
          <w:rFonts w:eastAsia="楷体" w:hint="eastAsia"/>
          <w:sz w:val="24"/>
        </w:rPr>
        <w:t>谥号为昭。赵宗儒以文学而历任将相</w:t>
      </w:r>
      <w:r>
        <w:rPr>
          <w:rFonts w:ascii="方正楷体_GBK" w:eastAsia="宋体" w:hAnsi="方正楷体_GBK"/>
          <w:sz w:val="24"/>
        </w:rPr>
        <w:t>,</w:t>
      </w:r>
      <w:r>
        <w:rPr>
          <w:rFonts w:eastAsia="楷体" w:hint="eastAsia"/>
          <w:sz w:val="24"/>
        </w:rPr>
        <w:t>官位显赫</w:t>
      </w:r>
      <w:r>
        <w:rPr>
          <w:rFonts w:ascii="方正楷体_GBK" w:eastAsia="宋体" w:hAnsi="方正楷体_GBK"/>
          <w:sz w:val="24"/>
        </w:rPr>
        <w:t>,</w:t>
      </w:r>
      <w:r>
        <w:rPr>
          <w:rFonts w:eastAsia="楷体" w:hint="eastAsia"/>
          <w:sz w:val="24"/>
        </w:rPr>
        <w:t>但做事没有规范</w:t>
      </w:r>
      <w:r>
        <w:rPr>
          <w:rFonts w:ascii="方正楷体_GBK" w:eastAsia="宋体" w:hAnsi="方正楷体_GBK"/>
          <w:sz w:val="24"/>
        </w:rPr>
        <w:t>,</w:t>
      </w:r>
      <w:r>
        <w:rPr>
          <w:rFonts w:eastAsia="楷体" w:hint="eastAsia"/>
          <w:sz w:val="24"/>
        </w:rPr>
        <w:t>因治事琐碎丧失声誉。</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满分攻略三</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两关键点</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破解文言文概括和分析文意题</w:t>
      </w:r>
    </w:p>
    <w:p>
      <w:pPr>
        <w:spacing w:line="360" w:lineRule="auto"/>
        <w:rPr>
          <w:rFonts w:eastAsia="宋体"/>
          <w:sz w:val="24"/>
        </w:rPr>
      </w:pPr>
      <w:r>
        <w:rPr>
          <w:rFonts w:eastAsia="宋体"/>
          <w:sz w:val="24"/>
        </w:rPr>
        <w:drawing>
          <wp:inline distT="0" distB="0" distL="0" distR="0">
            <wp:extent cx="938530" cy="188595"/>
            <wp:effectExtent l="0" t="0" r="0" b="0"/>
            <wp:docPr id="565"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26482"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046"/>
        <w:gridCol w:w="644"/>
        <w:gridCol w:w="834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046" w:type="dxa"/>
            <w:tcMar>
              <w:left w:w="0" w:type="dxa"/>
              <w:right w:w="0" w:type="dxa"/>
            </w:tcMar>
            <w:vAlign w:val="center"/>
          </w:tcPr>
          <w:p>
            <w:pPr>
              <w:spacing w:line="360" w:lineRule="auto"/>
              <w:jc w:val="center"/>
              <w:rPr>
                <w:rFonts w:eastAsia="宋体"/>
                <w:sz w:val="24"/>
              </w:rPr>
            </w:pPr>
            <w:r>
              <w:rPr>
                <w:rFonts w:eastAsia="黑体" w:hint="eastAsia"/>
                <w:sz w:val="24"/>
              </w:rPr>
              <w:t>关键点一</w:t>
            </w:r>
            <w:r>
              <w:rPr>
                <w:rFonts w:ascii="方正黑体_GBK" w:eastAsia="宋体" w:hAnsi="方正黑体_GBK"/>
                <w:sz w:val="24"/>
              </w:rPr>
              <w:t>:</w:t>
            </w:r>
          </w:p>
          <w:p>
            <w:pPr>
              <w:spacing w:line="360" w:lineRule="auto"/>
              <w:jc w:val="center"/>
              <w:rPr>
                <w:rFonts w:eastAsia="宋体"/>
                <w:sz w:val="24"/>
              </w:rPr>
            </w:pPr>
            <w:r>
              <w:rPr>
                <w:rFonts w:eastAsia="黑体" w:hint="eastAsia"/>
                <w:sz w:val="24"/>
              </w:rPr>
              <w:t>定区间</w:t>
            </w:r>
          </w:p>
        </w:tc>
        <w:tc>
          <w:tcPr>
            <w:tcW w:w="8986" w:type="dxa"/>
            <w:gridSpan w:val="2"/>
            <w:tcMar>
              <w:left w:w="105" w:type="dxa"/>
              <w:right w:w="105" w:type="dxa"/>
            </w:tcMar>
            <w:vAlign w:val="center"/>
          </w:tcPr>
          <w:p>
            <w:pPr>
              <w:spacing w:line="360" w:lineRule="auto"/>
            </w:pPr>
            <w:r>
              <w:rPr>
                <w:rFonts w:eastAsia="宋体" w:hint="eastAsia"/>
                <w:sz w:val="24"/>
              </w:rPr>
              <w:t>概括和分析文意题</w:t>
            </w:r>
            <w:r>
              <w:rPr>
                <w:rFonts w:ascii="方正书宋_GBK" w:eastAsia="宋体" w:hAnsi="方正书宋_GBK"/>
                <w:sz w:val="24"/>
              </w:rPr>
              <w:t>,</w:t>
            </w:r>
            <w:r>
              <w:rPr>
                <w:rFonts w:eastAsia="宋体" w:hint="eastAsia"/>
                <w:sz w:val="24"/>
              </w:rPr>
              <w:t>通常按照文本内容的先后顺序设置选项。因此解答时</w:t>
            </w:r>
            <w:r>
              <w:rPr>
                <w:rFonts w:ascii="方正书宋_GBK" w:eastAsia="宋体" w:hAnsi="方正书宋_GBK"/>
                <w:sz w:val="24"/>
              </w:rPr>
              <w:t>,</w:t>
            </w:r>
            <w:r>
              <w:rPr>
                <w:rFonts w:eastAsia="宋体" w:hint="eastAsia"/>
                <w:sz w:val="24"/>
              </w:rPr>
              <w:t>考生应依照选项中的人物、时间、地点、事件</w:t>
            </w:r>
            <w:r>
              <w:rPr>
                <w:rFonts w:ascii="方正书宋_GBK" w:eastAsia="宋体" w:hAnsi="方正书宋_GBK"/>
                <w:sz w:val="24"/>
              </w:rPr>
              <w:t>,</w:t>
            </w:r>
            <w:r>
              <w:rPr>
                <w:rFonts w:eastAsia="宋体" w:hint="eastAsia"/>
                <w:sz w:val="24"/>
              </w:rPr>
              <w:t>筛选出原文中与选项相对应的内容</w:t>
            </w:r>
            <w:r>
              <w:rPr>
                <w:rFonts w:ascii="方正书宋_GBK" w:eastAsia="宋体" w:hAnsi="方正书宋_GBK"/>
                <w:sz w:val="24"/>
              </w:rPr>
              <w:t>,</w:t>
            </w:r>
            <w:r>
              <w:rPr>
                <w:rFonts w:eastAsia="宋体" w:hint="eastAsia"/>
                <w:sz w:val="24"/>
              </w:rPr>
              <w:t>锁定比对区间。</w:t>
            </w:r>
          </w:p>
        </w:tc>
      </w:tr>
      <w:tr>
        <w:tblPrEx>
          <w:tblW w:w="5000" w:type="pct"/>
          <w:jc w:val="center"/>
          <w:tblLayout w:type="fixed"/>
          <w:tblCellMar>
            <w:top w:w="0" w:type="dxa"/>
            <w:left w:w="108" w:type="dxa"/>
            <w:bottom w:w="0" w:type="dxa"/>
            <w:right w:w="108" w:type="dxa"/>
          </w:tblCellMar>
        </w:tblPrEx>
        <w:trPr>
          <w:jc w:val="center"/>
        </w:trPr>
        <w:tc>
          <w:tcPr>
            <w:tcW w:w="1046" w:type="dxa"/>
            <w:vMerge w:val="restart"/>
            <w:tcMar>
              <w:left w:w="0" w:type="dxa"/>
              <w:right w:w="0" w:type="dxa"/>
            </w:tcMar>
            <w:vAlign w:val="center"/>
          </w:tcPr>
          <w:p>
            <w:pPr>
              <w:spacing w:line="360" w:lineRule="auto"/>
              <w:jc w:val="center"/>
              <w:rPr>
                <w:rFonts w:eastAsia="宋体"/>
                <w:sz w:val="24"/>
              </w:rPr>
            </w:pPr>
            <w:r>
              <w:rPr>
                <w:rFonts w:eastAsia="黑体" w:hint="eastAsia"/>
                <w:sz w:val="24"/>
              </w:rPr>
              <w:t>关键点二</w:t>
            </w:r>
            <w:r>
              <w:rPr>
                <w:rFonts w:ascii="方正黑体_GBK" w:eastAsia="宋体" w:hAnsi="方正黑体_GBK"/>
                <w:sz w:val="24"/>
              </w:rPr>
              <w:t>:</w:t>
            </w:r>
          </w:p>
          <w:p>
            <w:pPr>
              <w:spacing w:line="360" w:lineRule="auto"/>
              <w:jc w:val="center"/>
              <w:rPr>
                <w:rFonts w:eastAsia="宋体"/>
                <w:sz w:val="24"/>
              </w:rPr>
            </w:pPr>
            <w:r>
              <w:rPr>
                <w:rFonts w:eastAsia="黑体" w:hint="eastAsia"/>
                <w:sz w:val="24"/>
              </w:rPr>
              <w:t>定角度</w:t>
            </w:r>
          </w:p>
        </w:tc>
        <w:tc>
          <w:tcPr>
            <w:tcW w:w="8986" w:type="dxa"/>
            <w:gridSpan w:val="2"/>
            <w:tcMar>
              <w:left w:w="105" w:type="dxa"/>
              <w:right w:w="105" w:type="dxa"/>
            </w:tcMar>
            <w:vAlign w:val="center"/>
          </w:tcPr>
          <w:p>
            <w:pPr>
              <w:spacing w:line="360" w:lineRule="auto"/>
            </w:pPr>
            <w:r>
              <w:rPr>
                <w:rFonts w:eastAsia="宋体" w:hint="eastAsia"/>
                <w:sz w:val="24"/>
              </w:rPr>
              <w:t>比对就是把选项与原文进行细致对照、分析</w:t>
            </w:r>
            <w:r>
              <w:rPr>
                <w:rFonts w:ascii="方正书宋_GBK" w:eastAsia="宋体" w:hAnsi="方正书宋_GBK"/>
                <w:sz w:val="24"/>
              </w:rPr>
              <w:t>,</w:t>
            </w:r>
            <w:r>
              <w:rPr>
                <w:rFonts w:eastAsia="宋体" w:hint="eastAsia"/>
                <w:sz w:val="24"/>
              </w:rPr>
              <w:t>从中发现选项与原文不一致的地方</w:t>
            </w:r>
            <w:r>
              <w:rPr>
                <w:rFonts w:ascii="方正书宋_GBK" w:eastAsia="宋体" w:hAnsi="方正书宋_GBK"/>
                <w:sz w:val="24"/>
              </w:rPr>
              <w:t>,</w:t>
            </w:r>
            <w:r>
              <w:rPr>
                <w:rFonts w:eastAsia="宋体" w:hint="eastAsia"/>
                <w:sz w:val="24"/>
              </w:rPr>
              <w:t>进而找出选项的错误之处。比对的内容一般包括人物、时间、地点、关键词语、添加内容、因果关系及增删的范围词或程度词等。</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七角度</w:t>
            </w:r>
          </w:p>
        </w:tc>
        <w:tc>
          <w:tcPr>
            <w:tcW w:w="8342" w:type="dxa"/>
            <w:tcMar>
              <w:left w:w="105" w:type="dxa"/>
              <w:right w:w="105" w:type="dxa"/>
            </w:tcMar>
            <w:vAlign w:val="center"/>
          </w:tcPr>
          <w:p>
            <w:pPr>
              <w:spacing w:line="360" w:lineRule="auto"/>
              <w:jc w:val="center"/>
            </w:pPr>
            <w:r>
              <w:rPr>
                <w:rFonts w:eastAsia="宋体" w:hint="eastAsia"/>
                <w:sz w:val="24"/>
              </w:rPr>
              <w:t>比对阐释</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人物</w:t>
            </w:r>
          </w:p>
        </w:tc>
        <w:tc>
          <w:tcPr>
            <w:tcW w:w="8342" w:type="dxa"/>
            <w:tcMar>
              <w:left w:w="105" w:type="dxa"/>
              <w:right w:w="105" w:type="dxa"/>
            </w:tcMar>
            <w:vAlign w:val="center"/>
          </w:tcPr>
          <w:p>
            <w:pPr>
              <w:spacing w:line="360" w:lineRule="auto"/>
            </w:pPr>
            <w:r>
              <w:rPr>
                <w:rFonts w:eastAsia="宋体" w:hint="eastAsia"/>
                <w:sz w:val="24"/>
              </w:rPr>
              <w:t>分清主要人物和次要人物在不同时间、不同地点所做的不同事情</w:t>
            </w:r>
            <w:r>
              <w:rPr>
                <w:rFonts w:ascii="方正书宋_GBK" w:eastAsia="宋体" w:hAnsi="方正书宋_GBK"/>
                <w:sz w:val="24"/>
              </w:rPr>
              <w:t>,</w:t>
            </w:r>
            <w:r>
              <w:rPr>
                <w:rFonts w:eastAsia="宋体" w:hint="eastAsia"/>
                <w:sz w:val="24"/>
              </w:rPr>
              <w:t>产生的不同结果</w:t>
            </w:r>
            <w:r>
              <w:rPr>
                <w:rFonts w:ascii="方正书宋_GBK" w:eastAsia="宋体" w:hAnsi="方正书宋_GBK"/>
                <w:sz w:val="24"/>
              </w:rPr>
              <w:t>,</w:t>
            </w:r>
            <w:r>
              <w:rPr>
                <w:rFonts w:eastAsia="宋体" w:hint="eastAsia"/>
                <w:sz w:val="24"/>
              </w:rPr>
              <w:t>注意张冠李戴</w:t>
            </w:r>
            <w:r>
              <w:rPr>
                <w:rFonts w:ascii="方正书宋_GBK" w:eastAsia="宋体" w:hAnsi="方正书宋_GBK"/>
                <w:sz w:val="24"/>
              </w:rPr>
              <w:t>,</w:t>
            </w:r>
            <w:r>
              <w:rPr>
                <w:rFonts w:eastAsia="宋体" w:hint="eastAsia"/>
                <w:sz w:val="24"/>
              </w:rPr>
              <w:t>“人物错误”的陷阱。</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时间</w:t>
            </w:r>
          </w:p>
        </w:tc>
        <w:tc>
          <w:tcPr>
            <w:tcW w:w="8342" w:type="dxa"/>
            <w:tcMar>
              <w:left w:w="105" w:type="dxa"/>
              <w:right w:w="105" w:type="dxa"/>
            </w:tcMar>
            <w:vAlign w:val="center"/>
          </w:tcPr>
          <w:p>
            <w:pPr>
              <w:spacing w:line="360" w:lineRule="auto"/>
            </w:pPr>
            <w:r>
              <w:rPr>
                <w:rFonts w:eastAsia="宋体" w:hint="eastAsia"/>
                <w:sz w:val="24"/>
              </w:rPr>
              <w:t>命题者故意搞错或颠倒事情发生的时间顺序。分析时应特别注意选项中的时间词语</w:t>
            </w:r>
            <w:r>
              <w:rPr>
                <w:rFonts w:ascii="方正书宋_GBK" w:eastAsia="宋体" w:hAnsi="方正书宋_GBK"/>
                <w:sz w:val="24"/>
              </w:rPr>
              <w:t>,</w:t>
            </w:r>
            <w:r>
              <w:rPr>
                <w:rFonts w:eastAsia="宋体" w:hint="eastAsia"/>
                <w:sz w:val="24"/>
              </w:rPr>
              <w:t>并与原文比对</w:t>
            </w:r>
            <w:r>
              <w:rPr>
                <w:rFonts w:ascii="方正书宋_GBK" w:eastAsia="宋体" w:hAnsi="方正书宋_GBK"/>
                <w:sz w:val="24"/>
              </w:rPr>
              <w:t>,</w:t>
            </w:r>
            <w:r>
              <w:rPr>
                <w:rFonts w:eastAsia="宋体" w:hint="eastAsia"/>
                <w:sz w:val="24"/>
              </w:rPr>
              <w:t>理清人物在何时做了何事</w:t>
            </w:r>
            <w:r>
              <w:rPr>
                <w:rFonts w:ascii="方正书宋_GBK" w:eastAsia="宋体" w:hAnsi="方正书宋_GBK"/>
                <w:sz w:val="24"/>
              </w:rPr>
              <w:t>,</w:t>
            </w:r>
            <w:r>
              <w:rPr>
                <w:rFonts w:eastAsia="宋体" w:hint="eastAsia"/>
                <w:sz w:val="24"/>
              </w:rPr>
              <w:t>注意“时间错误”的陷阱。</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地点</w:t>
            </w:r>
          </w:p>
        </w:tc>
        <w:tc>
          <w:tcPr>
            <w:tcW w:w="8342" w:type="dxa"/>
            <w:tcMar>
              <w:left w:w="105" w:type="dxa"/>
              <w:right w:w="105" w:type="dxa"/>
            </w:tcMar>
            <w:vAlign w:val="center"/>
          </w:tcPr>
          <w:p>
            <w:pPr>
              <w:spacing w:line="360" w:lineRule="auto"/>
            </w:pPr>
            <w:r>
              <w:rPr>
                <w:rFonts w:eastAsia="宋体" w:hint="eastAsia"/>
                <w:sz w:val="24"/>
              </w:rPr>
              <w:t>比对选项中人物行为、事件发生的地点与原文是否一致</w:t>
            </w:r>
            <w:r>
              <w:rPr>
                <w:rFonts w:ascii="方正书宋_GBK" w:eastAsia="宋体" w:hAnsi="方正书宋_GBK"/>
                <w:sz w:val="24"/>
              </w:rPr>
              <w:t>,</w:t>
            </w:r>
            <w:r>
              <w:rPr>
                <w:rFonts w:eastAsia="宋体" w:hint="eastAsia"/>
                <w:sz w:val="24"/>
              </w:rPr>
              <w:t>注意“地点错误”的陷阱。</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关键词语</w:t>
            </w:r>
          </w:p>
        </w:tc>
        <w:tc>
          <w:tcPr>
            <w:tcW w:w="8342" w:type="dxa"/>
            <w:tcMar>
              <w:left w:w="105" w:type="dxa"/>
              <w:right w:w="105" w:type="dxa"/>
            </w:tcMar>
            <w:vAlign w:val="center"/>
          </w:tcPr>
          <w:p>
            <w:pPr>
              <w:spacing w:line="360" w:lineRule="auto"/>
            </w:pPr>
            <w:r>
              <w:rPr>
                <w:rFonts w:eastAsia="宋体" w:hint="eastAsia"/>
                <w:sz w:val="24"/>
              </w:rPr>
              <w:t>命题者故意曲解文中某一关键词语的意思</w:t>
            </w:r>
            <w:r>
              <w:rPr>
                <w:rFonts w:ascii="方正书宋_GBK" w:eastAsia="宋体" w:hAnsi="方正书宋_GBK"/>
                <w:sz w:val="24"/>
              </w:rPr>
              <w:t>,</w:t>
            </w:r>
            <w:r>
              <w:rPr>
                <w:rFonts w:eastAsia="宋体" w:hint="eastAsia"/>
                <w:sz w:val="24"/>
              </w:rPr>
              <w:t>设置错误项。因为被曲解的词语往往起到关键作用</w:t>
            </w:r>
            <w:r>
              <w:rPr>
                <w:rFonts w:ascii="方正书宋_GBK" w:eastAsia="宋体" w:hAnsi="方正书宋_GBK"/>
                <w:sz w:val="24"/>
              </w:rPr>
              <w:t>,</w:t>
            </w:r>
            <w:r>
              <w:rPr>
                <w:rFonts w:eastAsia="宋体" w:hint="eastAsia"/>
                <w:sz w:val="24"/>
              </w:rPr>
              <w:t>且不易把握</w:t>
            </w:r>
            <w:r>
              <w:rPr>
                <w:rFonts w:ascii="方正书宋_GBK" w:eastAsia="宋体" w:hAnsi="方正书宋_GBK"/>
                <w:sz w:val="24"/>
              </w:rPr>
              <w:t>,</w:t>
            </w:r>
            <w:r>
              <w:rPr>
                <w:rFonts w:eastAsia="宋体" w:hint="eastAsia"/>
                <w:sz w:val="24"/>
              </w:rPr>
              <w:t>所以我们要认真比对原文。</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添加内容</w:t>
            </w:r>
          </w:p>
        </w:tc>
        <w:tc>
          <w:tcPr>
            <w:tcW w:w="8342" w:type="dxa"/>
            <w:tcMar>
              <w:left w:w="105" w:type="dxa"/>
              <w:right w:w="105" w:type="dxa"/>
            </w:tcMar>
            <w:vAlign w:val="center"/>
          </w:tcPr>
          <w:p>
            <w:pPr>
              <w:spacing w:line="360" w:lineRule="auto"/>
            </w:pPr>
            <w:r>
              <w:rPr>
                <w:rFonts w:eastAsia="宋体" w:hint="eastAsia"/>
                <w:sz w:val="24"/>
              </w:rPr>
              <w:t>比对选项中是否被命题者故意添加原材料中未涉及的内容</w:t>
            </w:r>
            <w:r>
              <w:rPr>
                <w:rFonts w:ascii="方正书宋_GBK" w:eastAsia="宋体" w:hAnsi="方正书宋_GBK"/>
                <w:sz w:val="24"/>
              </w:rPr>
              <w:t>,</w:t>
            </w:r>
            <w:r>
              <w:rPr>
                <w:rFonts w:eastAsia="宋体" w:hint="eastAsia"/>
                <w:sz w:val="24"/>
              </w:rPr>
              <w:t>注意“无中生有”的陷阱。</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因果关系</w:t>
            </w:r>
          </w:p>
        </w:tc>
        <w:tc>
          <w:tcPr>
            <w:tcW w:w="8342" w:type="dxa"/>
            <w:tcMar>
              <w:left w:w="105" w:type="dxa"/>
              <w:right w:w="105" w:type="dxa"/>
            </w:tcMar>
            <w:vAlign w:val="center"/>
          </w:tcPr>
          <w:p>
            <w:pPr>
              <w:spacing w:line="360" w:lineRule="auto"/>
            </w:pPr>
            <w:r>
              <w:rPr>
                <w:rFonts w:eastAsia="宋体" w:hint="eastAsia"/>
                <w:sz w:val="24"/>
              </w:rPr>
              <w:t>比对命题人是否将原因说成结果</w:t>
            </w:r>
            <w:r>
              <w:rPr>
                <w:rFonts w:ascii="方正书宋_GBK" w:eastAsia="宋体" w:hAnsi="方正书宋_GBK"/>
                <w:sz w:val="24"/>
              </w:rPr>
              <w:t>,</w:t>
            </w:r>
            <w:r>
              <w:rPr>
                <w:rFonts w:eastAsia="宋体" w:hint="eastAsia"/>
                <w:sz w:val="24"/>
              </w:rPr>
              <w:t>或将结果说成原因</w:t>
            </w:r>
            <w:r>
              <w:rPr>
                <w:rFonts w:ascii="方正书宋_GBK" w:eastAsia="宋体" w:hAnsi="方正书宋_GBK"/>
                <w:sz w:val="24"/>
              </w:rPr>
              <w:t>,</w:t>
            </w:r>
            <w:r>
              <w:rPr>
                <w:rFonts w:eastAsia="宋体" w:hint="eastAsia"/>
                <w:sz w:val="24"/>
              </w:rPr>
              <w:t>或强行施加因果关系</w:t>
            </w:r>
            <w:r>
              <w:rPr>
                <w:rFonts w:ascii="方正书宋_GBK" w:eastAsia="宋体" w:hAnsi="方正书宋_GBK"/>
                <w:sz w:val="24"/>
              </w:rPr>
              <w:t>,</w:t>
            </w:r>
            <w:r>
              <w:rPr>
                <w:rFonts w:eastAsia="宋体" w:hint="eastAsia"/>
                <w:sz w:val="24"/>
              </w:rPr>
              <w:t>注意“因果倒置”或“强加因果”的陷阱。</w:t>
            </w:r>
          </w:p>
        </w:tc>
      </w:tr>
      <w:tr>
        <w:tblPrEx>
          <w:tblW w:w="5000" w:type="pct"/>
          <w:jc w:val="center"/>
          <w:tblLayout w:type="fixed"/>
          <w:tblCellMar>
            <w:top w:w="0" w:type="dxa"/>
            <w:left w:w="108" w:type="dxa"/>
            <w:bottom w:w="0" w:type="dxa"/>
            <w:right w:w="108" w:type="dxa"/>
          </w:tblCellMar>
        </w:tblPrEx>
        <w:trPr>
          <w:jc w:val="center"/>
        </w:trPr>
        <w:tc>
          <w:tcPr>
            <w:tcW w:w="1046" w:type="dxa"/>
            <w:vMerge/>
            <w:tcMar>
              <w:left w:w="0" w:type="dxa"/>
              <w:right w:w="0" w:type="dxa"/>
            </w:tcMar>
            <w:vAlign w:val="center"/>
          </w:tcPr>
          <w:p>
            <w:pPr>
              <w:spacing w:line="360" w:lineRule="auto"/>
              <w:rPr>
                <w:rFonts w:eastAsia="宋体"/>
                <w:sz w:val="24"/>
              </w:rPr>
            </w:pPr>
          </w:p>
        </w:tc>
        <w:tc>
          <w:tcPr>
            <w:tcW w:w="644" w:type="dxa"/>
            <w:tcMar>
              <w:left w:w="0" w:type="dxa"/>
              <w:right w:w="0" w:type="dxa"/>
            </w:tcMar>
            <w:vAlign w:val="center"/>
          </w:tcPr>
          <w:p>
            <w:pPr>
              <w:spacing w:line="360" w:lineRule="auto"/>
              <w:jc w:val="center"/>
              <w:rPr>
                <w:rFonts w:eastAsia="宋体"/>
                <w:sz w:val="24"/>
              </w:rPr>
            </w:pPr>
            <w:r>
              <w:rPr>
                <w:rFonts w:eastAsia="宋体" w:hint="eastAsia"/>
                <w:sz w:val="24"/>
              </w:rPr>
              <w:t>增删的范</w:t>
            </w:r>
          </w:p>
          <w:p>
            <w:pPr>
              <w:spacing w:line="360" w:lineRule="auto"/>
              <w:jc w:val="center"/>
              <w:rPr>
                <w:rFonts w:eastAsia="宋体"/>
                <w:sz w:val="24"/>
              </w:rPr>
            </w:pPr>
            <w:r>
              <w:rPr>
                <w:rFonts w:eastAsia="宋体" w:hint="eastAsia"/>
                <w:sz w:val="24"/>
              </w:rPr>
              <w:t>围词或程</w:t>
            </w:r>
          </w:p>
          <w:p>
            <w:pPr>
              <w:spacing w:line="360" w:lineRule="auto"/>
              <w:jc w:val="center"/>
              <w:rPr>
                <w:rFonts w:eastAsia="宋体"/>
                <w:sz w:val="24"/>
              </w:rPr>
            </w:pPr>
            <w:r>
              <w:rPr>
                <w:rFonts w:eastAsia="宋体" w:hint="eastAsia"/>
                <w:sz w:val="24"/>
              </w:rPr>
              <w:t>度词</w:t>
            </w:r>
          </w:p>
        </w:tc>
        <w:tc>
          <w:tcPr>
            <w:tcW w:w="8342" w:type="dxa"/>
            <w:tcMar>
              <w:left w:w="105" w:type="dxa"/>
              <w:right w:w="105" w:type="dxa"/>
            </w:tcMar>
            <w:vAlign w:val="center"/>
          </w:tcPr>
          <w:p>
            <w:pPr>
              <w:spacing w:line="360" w:lineRule="auto"/>
              <w:rPr>
                <w:rFonts w:eastAsia="宋体"/>
                <w:sz w:val="24"/>
              </w:rPr>
            </w:pPr>
            <w:r>
              <w:rPr>
                <w:rFonts w:eastAsia="宋体" w:hint="eastAsia"/>
                <w:sz w:val="24"/>
              </w:rPr>
              <w:t>比对一些增删的表示范围或程度的词语</w:t>
            </w:r>
            <w:r>
              <w:rPr>
                <w:rFonts w:ascii="方正书宋_GBK" w:eastAsia="宋体" w:hAnsi="方正书宋_GBK"/>
                <w:sz w:val="24"/>
              </w:rPr>
              <w:t>,</w:t>
            </w:r>
            <w:r>
              <w:rPr>
                <w:rFonts w:eastAsia="宋体" w:hint="eastAsia"/>
                <w:sz w:val="24"/>
              </w:rPr>
              <w:t>注意“以偏概全”的陷阱。</w:t>
            </w:r>
          </w:p>
        </w:tc>
      </w:tr>
    </w:tbl>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20pt">
            <v:imagedata r:id="rId24" o:title=""/>
            <o:lock v:ext="edit" aspectratio="t"/>
          </v:shape>
        </w:pict>
      </w:r>
      <w:r>
        <w:rPr>
          <w:rFonts w:eastAsia="宋体"/>
          <w:sz w:val="24"/>
        </w:rPr>
        <w:drawing>
          <wp:inline distT="0" distB="0" distL="0" distR="0">
            <wp:extent cx="938530" cy="188595"/>
            <wp:effectExtent l="0" t="0" r="0" b="0"/>
            <wp:docPr id="566"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37777"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课标全国</w:t>
      </w:r>
      <w:r>
        <w:rPr>
          <w:rFonts w:ascii="宋体" w:eastAsia="宋体" w:hAnsi="宋体" w:cs="宋体" w:hint="eastAsia"/>
          <w:sz w:val="24"/>
        </w:rPr>
        <w:t>Ⅰ</w:t>
      </w:r>
      <w:r>
        <w:rPr>
          <w:rFonts w:ascii="方正黑体_GBK" w:eastAsia="宋体" w:hAnsi="方正黑体_GBK"/>
          <w:sz w:val="24"/>
        </w:rPr>
        <w:t>,</w:t>
      </w:r>
      <w:r>
        <w:rPr>
          <w:rFonts w:ascii="NEU-F2-S92" w:eastAsia="宋体" w:hAnsi="NEU-F2-S92"/>
          <w:sz w:val="24"/>
        </w:rPr>
        <w:t>12</w:t>
      </w:r>
      <w:r>
        <w:rPr>
          <w:rFonts w:ascii="方正黑体_GBK" w:eastAsia="宋体" w:hAnsi="方正黑体_GBK"/>
          <w:sz w:val="24"/>
        </w:rPr>
        <w:t>)(</w:t>
      </w:r>
      <w:r>
        <w:rPr>
          <w:rFonts w:eastAsia="黑体" w:hint="eastAsia"/>
          <w:sz w:val="24"/>
        </w:rPr>
        <w:t>改编</w:t>
      </w:r>
      <w:r>
        <w:rPr>
          <w:rFonts w:ascii="方正黑体_GBK" w:eastAsia="宋体" w:hAnsi="方正黑体_GBK"/>
          <w:sz w:val="24"/>
        </w:rPr>
        <w:t>)</w:t>
      </w: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苏轼字子瞻</w:t>
      </w:r>
      <w:r>
        <w:rPr>
          <w:rFonts w:ascii="方正楷体_GBK" w:eastAsia="宋体" w:hAnsi="方正楷体_GBK"/>
          <w:sz w:val="24"/>
        </w:rPr>
        <w:t>,</w:t>
      </w:r>
      <w:r>
        <w:rPr>
          <w:rFonts w:eastAsia="楷体" w:hint="eastAsia"/>
          <w:sz w:val="24"/>
        </w:rPr>
        <w:t>眉州眉山人。母程氏亲授以书</w:t>
      </w:r>
      <w:r>
        <w:rPr>
          <w:rFonts w:ascii="方正楷体_GBK" w:eastAsia="宋体" w:hAnsi="方正楷体_GBK"/>
          <w:sz w:val="24"/>
        </w:rPr>
        <w:t>,</w:t>
      </w:r>
      <w:r>
        <w:rPr>
          <w:rFonts w:eastAsia="楷体" w:hint="eastAsia"/>
          <w:sz w:val="24"/>
        </w:rPr>
        <w:t>闻古今成败</w:t>
      </w:r>
      <w:r>
        <w:rPr>
          <w:rFonts w:ascii="方正楷体_GBK" w:eastAsia="宋体" w:hAnsi="方正楷体_GBK"/>
          <w:sz w:val="24"/>
        </w:rPr>
        <w:t>,</w:t>
      </w:r>
      <w:r>
        <w:rPr>
          <w:rFonts w:eastAsia="楷体" w:hint="eastAsia"/>
          <w:sz w:val="24"/>
        </w:rPr>
        <w:t>辄能语其要。嘉祐二年</w:t>
      </w:r>
      <w:r>
        <w:rPr>
          <w:rFonts w:ascii="方正楷体_GBK" w:eastAsia="宋体" w:hAnsi="方正楷体_GBK"/>
          <w:sz w:val="24"/>
        </w:rPr>
        <w:t>,</w:t>
      </w:r>
      <w:r>
        <w:rPr>
          <w:rFonts w:eastAsia="楷体" w:hint="eastAsia"/>
          <w:sz w:val="24"/>
        </w:rPr>
        <w:t>试礼部。主司欧阳修惊喜</w:t>
      </w:r>
      <w:r>
        <w:rPr>
          <w:rFonts w:ascii="方正楷体_GBK" w:eastAsia="宋体" w:hAnsi="方正楷体_GBK"/>
          <w:sz w:val="24"/>
        </w:rPr>
        <w:t>,</w:t>
      </w:r>
      <w:r>
        <w:rPr>
          <w:rFonts w:eastAsia="楷体" w:hint="eastAsia"/>
          <w:sz w:val="24"/>
        </w:rPr>
        <w:t>殿试中乙科。后以书见修</w:t>
      </w:r>
      <w:r>
        <w:rPr>
          <w:rFonts w:ascii="方正楷体_GBK" w:eastAsia="宋体" w:hAnsi="方正楷体_GBK"/>
          <w:sz w:val="24"/>
        </w:rPr>
        <w:t>,</w:t>
      </w:r>
      <w:r>
        <w:rPr>
          <w:rFonts w:eastAsia="楷体" w:hint="eastAsia"/>
          <w:sz w:val="24"/>
        </w:rPr>
        <w:t>修语梅圣俞曰</w:t>
      </w:r>
      <w:r>
        <w:rPr>
          <w:rFonts w:ascii="方正楷体_GBK" w:eastAsia="宋体" w:hAnsi="方正楷体_GBK"/>
          <w:sz w:val="24"/>
        </w:rPr>
        <w:t>:</w:t>
      </w:r>
      <w:r>
        <w:rPr>
          <w:rFonts w:eastAsia="楷体" w:hint="eastAsia"/>
          <w:sz w:val="24"/>
        </w:rPr>
        <w:t>“吾当避此人出一头地。”洵卒</w:t>
      </w:r>
      <w:r>
        <w:rPr>
          <w:rFonts w:ascii="方正楷体_GBK" w:eastAsia="宋体" w:hAnsi="方正楷体_GBK"/>
          <w:sz w:val="24"/>
        </w:rPr>
        <w:t>,</w:t>
      </w:r>
      <w:r>
        <w:rPr>
          <w:rFonts w:eastAsia="楷体" w:hint="eastAsia"/>
          <w:sz w:val="24"/>
        </w:rPr>
        <w:t>赠光禄丞。既除丧</w:t>
      </w:r>
      <w:r>
        <w:rPr>
          <w:rFonts w:ascii="方正楷体_GBK" w:eastAsia="宋体" w:hAnsi="方正楷体_GBK"/>
          <w:sz w:val="24"/>
        </w:rPr>
        <w:t>,</w:t>
      </w:r>
      <w:r>
        <w:rPr>
          <w:rFonts w:eastAsia="楷体" w:hint="eastAsia"/>
          <w:sz w:val="24"/>
        </w:rPr>
        <w:t>还朝</w:t>
      </w:r>
      <w:r>
        <w:rPr>
          <w:rFonts w:ascii="方正楷体_GBK" w:eastAsia="宋体" w:hAnsi="方正楷体_GBK"/>
          <w:sz w:val="24"/>
        </w:rPr>
        <w:t>,</w:t>
      </w:r>
      <w:r>
        <w:rPr>
          <w:rFonts w:eastAsia="楷体" w:hint="eastAsia"/>
          <w:sz w:val="24"/>
        </w:rPr>
        <w:t>以判官告院。安石创行新法</w:t>
      </w:r>
      <w:r>
        <w:rPr>
          <w:rFonts w:ascii="方正楷体_GBK" w:eastAsia="宋体" w:hAnsi="方正楷体_GBK"/>
          <w:sz w:val="24"/>
        </w:rPr>
        <w:t>,</w:t>
      </w:r>
      <w:r>
        <w:rPr>
          <w:rFonts w:eastAsia="楷体" w:hint="eastAsia"/>
          <w:sz w:val="24"/>
        </w:rPr>
        <w:t>轼上书论其不便。新政日下</w:t>
      </w:r>
      <w:r>
        <w:rPr>
          <w:rFonts w:ascii="方正楷体_GBK" w:eastAsia="宋体" w:hAnsi="方正楷体_GBK"/>
          <w:sz w:val="24"/>
        </w:rPr>
        <w:t>,</w:t>
      </w:r>
      <w:r>
        <w:rPr>
          <w:rFonts w:eastAsia="楷体" w:hint="eastAsia"/>
          <w:sz w:val="24"/>
        </w:rPr>
        <w:t>轼于其间</w:t>
      </w:r>
      <w:r>
        <w:rPr>
          <w:rFonts w:ascii="方正楷体_GBK" w:eastAsia="宋体" w:hAnsi="方正楷体_GBK"/>
          <w:sz w:val="24"/>
        </w:rPr>
        <w:t>,</w:t>
      </w:r>
      <w:r>
        <w:rPr>
          <w:rFonts w:eastAsia="楷体" w:hint="eastAsia"/>
          <w:sz w:val="24"/>
        </w:rPr>
        <w:t>每因法以便民</w:t>
      </w:r>
      <w:r>
        <w:rPr>
          <w:rFonts w:ascii="方正楷体_GBK" w:eastAsia="宋体" w:hAnsi="方正楷体_GBK"/>
          <w:sz w:val="24"/>
        </w:rPr>
        <w:t>,</w:t>
      </w:r>
      <w:r>
        <w:rPr>
          <w:rFonts w:eastAsia="楷体" w:hint="eastAsia"/>
          <w:sz w:val="24"/>
        </w:rPr>
        <w:t>民赖以安。徙知密州。司农行手实法</w:t>
      </w:r>
      <w:r>
        <w:rPr>
          <w:rFonts w:ascii="方正楷体_GBK" w:eastAsia="宋体" w:hAnsi="方正楷体_GBK"/>
          <w:sz w:val="24"/>
        </w:rPr>
        <w:t>,</w:t>
      </w:r>
      <w:r>
        <w:rPr>
          <w:rFonts w:eastAsia="楷体" w:hint="eastAsia"/>
          <w:sz w:val="24"/>
        </w:rPr>
        <w:t>不时施行者以违制论。轼谓提举官曰</w:t>
      </w:r>
      <w:r>
        <w:rPr>
          <w:rFonts w:ascii="方正楷体_GBK" w:eastAsia="宋体" w:hAnsi="方正楷体_GBK"/>
          <w:sz w:val="24"/>
        </w:rPr>
        <w:t>:</w:t>
      </w:r>
      <w:r>
        <w:rPr>
          <w:rFonts w:eastAsia="楷体" w:hint="eastAsia"/>
          <w:sz w:val="24"/>
        </w:rPr>
        <w:t>“违制之坐</w:t>
      </w:r>
      <w:r>
        <w:rPr>
          <w:rFonts w:ascii="方正楷体_GBK" w:eastAsia="宋体" w:hAnsi="方正楷体_GBK"/>
          <w:sz w:val="24"/>
        </w:rPr>
        <w:t>,</w:t>
      </w:r>
      <w:r>
        <w:rPr>
          <w:rFonts w:eastAsia="楷体" w:hint="eastAsia"/>
          <w:sz w:val="24"/>
        </w:rPr>
        <w:t>若自朝廷</w:t>
      </w:r>
      <w:r>
        <w:rPr>
          <w:rFonts w:ascii="方正楷体_GBK" w:eastAsia="宋体" w:hAnsi="方正楷体_GBK"/>
          <w:sz w:val="24"/>
        </w:rPr>
        <w:t>,</w:t>
      </w:r>
      <w:r>
        <w:rPr>
          <w:rFonts w:eastAsia="楷体" w:hint="eastAsia"/>
          <w:sz w:val="24"/>
        </w:rPr>
        <w:t>谁敢不从</w:t>
      </w:r>
      <w:r>
        <w:rPr>
          <w:rFonts w:ascii="方正楷体_GBK" w:eastAsia="宋体" w:hAnsi="方正楷体_GBK"/>
          <w:sz w:val="24"/>
        </w:rPr>
        <w:t>?</w:t>
      </w:r>
      <w:r>
        <w:rPr>
          <w:rFonts w:eastAsia="楷体" w:hint="eastAsia"/>
          <w:sz w:val="24"/>
        </w:rPr>
        <w:t>今出于司农</w:t>
      </w:r>
      <w:r>
        <w:rPr>
          <w:rFonts w:ascii="方正楷体_GBK" w:eastAsia="宋体" w:hAnsi="方正楷体_GBK"/>
          <w:sz w:val="24"/>
        </w:rPr>
        <w:t>,</w:t>
      </w:r>
      <w:r>
        <w:rPr>
          <w:rFonts w:eastAsia="楷体" w:hint="eastAsia"/>
          <w:sz w:val="24"/>
        </w:rPr>
        <w:t>是擅造律也。”提举官惊曰</w:t>
      </w:r>
      <w:r>
        <w:rPr>
          <w:rFonts w:ascii="方正楷体_GBK" w:eastAsia="宋体" w:hAnsi="方正楷体_GBK"/>
          <w:sz w:val="24"/>
        </w:rPr>
        <w:t>:</w:t>
      </w:r>
      <w:r>
        <w:rPr>
          <w:rFonts w:eastAsia="楷体" w:hint="eastAsia"/>
          <w:sz w:val="24"/>
        </w:rPr>
        <w:t>“公姑徐之。”未几</w:t>
      </w:r>
      <w:r>
        <w:rPr>
          <w:rFonts w:ascii="方正楷体_GBK" w:eastAsia="宋体" w:hAnsi="方正楷体_GBK"/>
          <w:sz w:val="24"/>
        </w:rPr>
        <w:t>,</w:t>
      </w:r>
      <w:r>
        <w:rPr>
          <w:rFonts w:eastAsia="楷体" w:hint="eastAsia"/>
          <w:sz w:val="24"/>
        </w:rPr>
        <w:t>朝廷知法害民</w:t>
      </w:r>
      <w:r>
        <w:rPr>
          <w:rFonts w:ascii="方正楷体_GBK" w:eastAsia="宋体" w:hAnsi="方正楷体_GBK"/>
          <w:sz w:val="24"/>
        </w:rPr>
        <w:t>,</w:t>
      </w:r>
      <w:r>
        <w:rPr>
          <w:rFonts w:eastAsia="楷体" w:hint="eastAsia"/>
          <w:sz w:val="24"/>
        </w:rPr>
        <w:t>罢之。元祐元年</w:t>
      </w:r>
      <w:r>
        <w:rPr>
          <w:rFonts w:ascii="方正楷体_GBK" w:eastAsia="宋体" w:hAnsi="方正楷体_GBK"/>
          <w:sz w:val="24"/>
        </w:rPr>
        <w:t>,</w:t>
      </w:r>
      <w:r>
        <w:rPr>
          <w:rFonts w:eastAsia="楷体" w:hint="eastAsia"/>
          <w:sz w:val="24"/>
        </w:rPr>
        <w:t>轼以七品服入侍延和</w:t>
      </w:r>
      <w:r>
        <w:rPr>
          <w:rFonts w:ascii="方正楷体_GBK" w:eastAsia="宋体" w:hAnsi="方正楷体_GBK"/>
          <w:sz w:val="24"/>
        </w:rPr>
        <w:t>,</w:t>
      </w:r>
      <w:r>
        <w:rPr>
          <w:rFonts w:eastAsia="楷体" w:hint="eastAsia"/>
          <w:sz w:val="24"/>
        </w:rPr>
        <w:t>即赐银绯</w:t>
      </w:r>
      <w:r>
        <w:rPr>
          <w:rFonts w:ascii="方正楷体_GBK" w:eastAsia="宋体" w:hAnsi="方正楷体_GBK"/>
          <w:sz w:val="24"/>
        </w:rPr>
        <w:t>,</w:t>
      </w:r>
      <w:r>
        <w:rPr>
          <w:rFonts w:eastAsia="楷体" w:hint="eastAsia"/>
          <w:sz w:val="24"/>
        </w:rPr>
        <w:t>迁中书舍人。三年</w:t>
      </w:r>
      <w:r>
        <w:rPr>
          <w:rFonts w:ascii="方正楷体_GBK" w:eastAsia="宋体" w:hAnsi="方正楷体_GBK"/>
          <w:sz w:val="24"/>
        </w:rPr>
        <w:t>,</w:t>
      </w:r>
      <w:r>
        <w:rPr>
          <w:rFonts w:eastAsia="楷体" w:hint="eastAsia"/>
          <w:sz w:val="24"/>
        </w:rPr>
        <w:t>权知礼部贡举。会大雪苦寒</w:t>
      </w:r>
      <w:r>
        <w:rPr>
          <w:rFonts w:ascii="方正楷体_GBK" w:eastAsia="宋体" w:hAnsi="方正楷体_GBK"/>
          <w:sz w:val="24"/>
        </w:rPr>
        <w:t>,</w:t>
      </w:r>
      <w:r>
        <w:rPr>
          <w:rFonts w:eastAsia="楷体" w:hint="eastAsia"/>
          <w:sz w:val="24"/>
        </w:rPr>
        <w:t>士坐庭中</w:t>
      </w:r>
      <w:r>
        <w:rPr>
          <w:rFonts w:ascii="方正楷体_GBK" w:eastAsia="宋体" w:hAnsi="方正楷体_GBK"/>
          <w:sz w:val="24"/>
        </w:rPr>
        <w:t>,</w:t>
      </w:r>
      <w:r>
        <w:rPr>
          <w:rFonts w:eastAsia="楷体" w:hint="eastAsia"/>
          <w:sz w:val="24"/>
        </w:rPr>
        <w:t>噤未能言。轼宽其禁约</w:t>
      </w:r>
      <w:r>
        <w:rPr>
          <w:rFonts w:ascii="方正楷体_GBK" w:eastAsia="宋体" w:hAnsi="方正楷体_GBK"/>
          <w:sz w:val="24"/>
        </w:rPr>
        <w:t>,</w:t>
      </w:r>
      <w:r>
        <w:rPr>
          <w:rFonts w:eastAsia="楷体" w:hint="eastAsia"/>
          <w:sz w:val="24"/>
        </w:rPr>
        <w:t>使得尽技。巡铺内侍每摧辱举子</w:t>
      </w:r>
      <w:r>
        <w:rPr>
          <w:rFonts w:ascii="方正楷体_GBK" w:eastAsia="宋体" w:hAnsi="方正楷体_GBK"/>
          <w:sz w:val="24"/>
        </w:rPr>
        <w:t>,</w:t>
      </w:r>
      <w:r>
        <w:rPr>
          <w:rFonts w:eastAsia="楷体" w:hint="eastAsia"/>
          <w:sz w:val="24"/>
        </w:rPr>
        <w:t>且持暧昧单词</w:t>
      </w:r>
      <w:r>
        <w:rPr>
          <w:rFonts w:ascii="方正楷体_GBK" w:eastAsia="宋体" w:hAnsi="方正楷体_GBK"/>
          <w:sz w:val="24"/>
        </w:rPr>
        <w:t>,</w:t>
      </w:r>
      <w:r>
        <w:rPr>
          <w:rFonts w:eastAsia="楷体" w:hint="eastAsia"/>
          <w:sz w:val="24"/>
        </w:rPr>
        <w:t>诬以为罪</w:t>
      </w:r>
      <w:r>
        <w:rPr>
          <w:rFonts w:ascii="方正楷体_GBK" w:eastAsia="宋体" w:hAnsi="方正楷体_GBK"/>
          <w:sz w:val="24"/>
        </w:rPr>
        <w:t>,</w:t>
      </w:r>
      <w:r>
        <w:rPr>
          <w:rFonts w:eastAsia="楷体" w:hint="eastAsia"/>
          <w:sz w:val="24"/>
        </w:rPr>
        <w:t>轼尽奏逐之。四年</w:t>
      </w:r>
      <w:r>
        <w:rPr>
          <w:rFonts w:ascii="方正楷体_GBK" w:eastAsia="宋体" w:hAnsi="方正楷体_GBK"/>
          <w:sz w:val="24"/>
        </w:rPr>
        <w:t>,</w:t>
      </w:r>
      <w:r>
        <w:rPr>
          <w:rFonts w:eastAsia="楷体" w:hint="eastAsia"/>
          <w:sz w:val="24"/>
        </w:rPr>
        <w:t>积以论事</w:t>
      </w:r>
      <w:r>
        <w:rPr>
          <w:rFonts w:ascii="方正楷体_GBK" w:eastAsia="宋体" w:hAnsi="方正楷体_GBK"/>
          <w:sz w:val="24"/>
        </w:rPr>
        <w:t>,</w:t>
      </w:r>
      <w:r>
        <w:rPr>
          <w:rFonts w:eastAsia="楷体" w:hint="eastAsia"/>
          <w:sz w:val="24"/>
        </w:rPr>
        <w:t>为当轴者所恨。轼恐不见容</w:t>
      </w:r>
      <w:r>
        <w:rPr>
          <w:rFonts w:ascii="方正楷体_GBK" w:eastAsia="宋体" w:hAnsi="方正楷体_GBK"/>
          <w:sz w:val="24"/>
        </w:rPr>
        <w:t>,</w:t>
      </w:r>
      <w:r>
        <w:rPr>
          <w:rFonts w:eastAsia="楷体" w:hint="eastAsia"/>
          <w:sz w:val="24"/>
        </w:rPr>
        <w:t>请外</w:t>
      </w:r>
      <w:r>
        <w:rPr>
          <w:rFonts w:ascii="方正楷体_GBK" w:eastAsia="宋体" w:hAnsi="方正楷体_GBK"/>
          <w:sz w:val="24"/>
        </w:rPr>
        <w:t>,</w:t>
      </w:r>
      <w:r>
        <w:rPr>
          <w:rFonts w:eastAsia="楷体" w:hint="eastAsia"/>
          <w:sz w:val="24"/>
        </w:rPr>
        <w:t>拜龙图阁学士、知杭州。既至杭</w:t>
      </w:r>
      <w:r>
        <w:rPr>
          <w:rFonts w:ascii="方正楷体_GBK" w:eastAsia="宋体" w:hAnsi="方正楷体_GBK"/>
          <w:sz w:val="24"/>
        </w:rPr>
        <w:t>,</w:t>
      </w:r>
      <w:r>
        <w:rPr>
          <w:rFonts w:eastAsia="楷体" w:hint="eastAsia"/>
          <w:sz w:val="24"/>
        </w:rPr>
        <w:t>大旱</w:t>
      </w:r>
      <w:r>
        <w:rPr>
          <w:rFonts w:ascii="方正楷体_GBK" w:eastAsia="宋体" w:hAnsi="方正楷体_GBK"/>
          <w:sz w:val="24"/>
        </w:rPr>
        <w:t>,</w:t>
      </w:r>
      <w:r>
        <w:rPr>
          <w:rFonts w:eastAsia="楷体" w:hint="eastAsia"/>
          <w:sz w:val="24"/>
        </w:rPr>
        <w:t>饥疫并作。轼请于朝</w:t>
      </w:r>
      <w:r>
        <w:rPr>
          <w:rFonts w:ascii="方正楷体_GBK" w:eastAsia="宋体" w:hAnsi="方正楷体_GBK"/>
          <w:sz w:val="24"/>
        </w:rPr>
        <w:t>,</w:t>
      </w:r>
      <w:r>
        <w:rPr>
          <w:rFonts w:eastAsia="楷体" w:hint="eastAsia"/>
          <w:sz w:val="24"/>
        </w:rPr>
        <w:t>免本路上供米三之一</w:t>
      </w:r>
      <w:r>
        <w:rPr>
          <w:rFonts w:ascii="方正楷体_GBK" w:eastAsia="宋体" w:hAnsi="方正楷体_GBK"/>
          <w:sz w:val="24"/>
        </w:rPr>
        <w:t>,</w:t>
      </w:r>
      <w:r>
        <w:rPr>
          <w:rFonts w:eastAsia="楷体" w:hint="eastAsia"/>
          <w:sz w:val="24"/>
        </w:rPr>
        <w:t>复得赐度僧牒</w:t>
      </w:r>
      <w:r>
        <w:rPr>
          <w:rFonts w:ascii="方正楷体_GBK" w:eastAsia="宋体" w:hAnsi="方正楷体_GBK"/>
          <w:sz w:val="24"/>
        </w:rPr>
        <w:t>,</w:t>
      </w:r>
      <w:r>
        <w:rPr>
          <w:rFonts w:eastAsia="楷体" w:hint="eastAsia"/>
          <w:sz w:val="24"/>
        </w:rPr>
        <w:t>易米以救饥者。明年春</w:t>
      </w:r>
      <w:r>
        <w:rPr>
          <w:rFonts w:ascii="方正楷体_GBK" w:eastAsia="宋体" w:hAnsi="方正楷体_GBK"/>
          <w:sz w:val="24"/>
        </w:rPr>
        <w:t>,</w:t>
      </w:r>
      <w:r>
        <w:rPr>
          <w:rFonts w:eastAsia="楷体" w:hint="eastAsia"/>
          <w:sz w:val="24"/>
        </w:rPr>
        <w:t>又减价粜常平米</w:t>
      </w:r>
      <w:r>
        <w:rPr>
          <w:rFonts w:ascii="方正楷体_GBK" w:eastAsia="宋体" w:hAnsi="方正楷体_GBK"/>
          <w:sz w:val="24"/>
        </w:rPr>
        <w:t>,</w:t>
      </w:r>
      <w:r>
        <w:rPr>
          <w:rFonts w:eastAsia="楷体" w:hint="eastAsia"/>
          <w:sz w:val="24"/>
        </w:rPr>
        <w:t>多作饣亶粥药剂</w:t>
      </w:r>
      <w:r>
        <w:rPr>
          <w:rFonts w:ascii="方正楷体_GBK" w:eastAsia="宋体" w:hAnsi="方正楷体_GBK"/>
          <w:sz w:val="24"/>
        </w:rPr>
        <w:t>,</w:t>
      </w:r>
      <w:r>
        <w:rPr>
          <w:rFonts w:eastAsia="楷体" w:hint="eastAsia"/>
          <w:sz w:val="24"/>
        </w:rPr>
        <w:t>遣使挟医分坊治病</w:t>
      </w:r>
      <w:r>
        <w:rPr>
          <w:rFonts w:ascii="方正楷体_GBK" w:eastAsia="宋体" w:hAnsi="方正楷体_GBK"/>
          <w:sz w:val="24"/>
        </w:rPr>
        <w:t>,</w:t>
      </w:r>
      <w:r>
        <w:rPr>
          <w:rFonts w:eastAsia="楷体" w:hint="eastAsia"/>
          <w:sz w:val="24"/>
        </w:rPr>
        <w:t>活者甚众。轼曰</w:t>
      </w:r>
      <w:r>
        <w:rPr>
          <w:rFonts w:ascii="方正楷体_GBK" w:eastAsia="宋体" w:hAnsi="方正楷体_GBK"/>
          <w:sz w:val="24"/>
        </w:rPr>
        <w:t>:</w:t>
      </w:r>
      <w:r>
        <w:rPr>
          <w:rFonts w:eastAsia="楷体" w:hint="eastAsia"/>
          <w:sz w:val="24"/>
        </w:rPr>
        <w:t>“杭</w:t>
      </w:r>
      <w:r>
        <w:rPr>
          <w:rFonts w:ascii="方正楷体_GBK" w:eastAsia="宋体" w:hAnsi="方正楷体_GBK"/>
          <w:sz w:val="24"/>
        </w:rPr>
        <w:t>,</w:t>
      </w:r>
      <w:r>
        <w:rPr>
          <w:rFonts w:eastAsia="楷体" w:hint="eastAsia"/>
          <w:sz w:val="24"/>
        </w:rPr>
        <w:t>水陆之会</w:t>
      </w:r>
      <w:r>
        <w:rPr>
          <w:rFonts w:ascii="方正楷体_GBK" w:eastAsia="宋体" w:hAnsi="方正楷体_GBK"/>
          <w:sz w:val="24"/>
        </w:rPr>
        <w:t>,</w:t>
      </w:r>
      <w:r>
        <w:rPr>
          <w:rFonts w:eastAsia="楷体" w:hint="eastAsia"/>
          <w:sz w:val="24"/>
        </w:rPr>
        <w:t>疫死比他处常多。”乃裒羡缗得二千</w:t>
      </w:r>
      <w:r>
        <w:rPr>
          <w:rFonts w:ascii="方正楷体_GBK" w:eastAsia="宋体" w:hAnsi="方正楷体_GBK"/>
          <w:sz w:val="24"/>
        </w:rPr>
        <w:t>,</w:t>
      </w:r>
      <w:r>
        <w:rPr>
          <w:rFonts w:eastAsia="楷体" w:hint="eastAsia"/>
          <w:sz w:val="24"/>
        </w:rPr>
        <w:t>复发橐中黄金五十两</w:t>
      </w:r>
      <w:r>
        <w:rPr>
          <w:rFonts w:ascii="方正楷体_GBK" w:eastAsia="宋体" w:hAnsi="方正楷体_GBK"/>
          <w:sz w:val="24"/>
        </w:rPr>
        <w:t>,</w:t>
      </w:r>
      <w:r>
        <w:rPr>
          <w:rFonts w:eastAsia="楷体" w:hint="eastAsia"/>
          <w:sz w:val="24"/>
        </w:rPr>
        <w:t>以作病坊</w:t>
      </w:r>
      <w:r>
        <w:rPr>
          <w:rFonts w:ascii="方正楷体_GBK" w:eastAsia="宋体" w:hAnsi="方正楷体_GBK"/>
          <w:sz w:val="24"/>
        </w:rPr>
        <w:t>,</w:t>
      </w:r>
      <w:r>
        <w:rPr>
          <w:rFonts w:eastAsia="楷体" w:hint="eastAsia"/>
          <w:sz w:val="24"/>
        </w:rPr>
        <w:t>稍畜钱粮待之。徽宗立</w:t>
      </w:r>
      <w:r>
        <w:rPr>
          <w:rFonts w:ascii="方正楷体_GBK" w:eastAsia="宋体" w:hAnsi="方正楷体_GBK"/>
          <w:sz w:val="24"/>
        </w:rPr>
        <w:t>,</w:t>
      </w:r>
      <w:r>
        <w:rPr>
          <w:rFonts w:eastAsia="楷体" w:hint="eastAsia"/>
          <w:sz w:val="24"/>
        </w:rPr>
        <w:t>更三大赦</w:t>
      </w:r>
      <w:r>
        <w:rPr>
          <w:rFonts w:ascii="方正楷体_GBK" w:eastAsia="宋体" w:hAnsi="方正楷体_GBK"/>
          <w:sz w:val="24"/>
        </w:rPr>
        <w:t>,</w:t>
      </w:r>
      <w:r>
        <w:rPr>
          <w:rFonts w:eastAsia="楷体" w:hint="eastAsia"/>
          <w:sz w:val="24"/>
        </w:rPr>
        <w:t>遂提举玉局观</w:t>
      </w:r>
      <w:r>
        <w:rPr>
          <w:rFonts w:ascii="方正楷体_GBK" w:eastAsia="宋体" w:hAnsi="方正楷体_GBK"/>
          <w:sz w:val="24"/>
        </w:rPr>
        <w:t>,</w:t>
      </w:r>
      <w:r>
        <w:rPr>
          <w:rFonts w:eastAsia="楷体" w:hint="eastAsia"/>
          <w:sz w:val="24"/>
        </w:rPr>
        <w:t>复朝奉郎。轼自元祐以来</w:t>
      </w:r>
      <w:r>
        <w:rPr>
          <w:rFonts w:ascii="方正楷体_GBK" w:eastAsia="宋体" w:hAnsi="方正楷体_GBK"/>
          <w:sz w:val="24"/>
        </w:rPr>
        <w:t>,</w:t>
      </w:r>
      <w:r>
        <w:rPr>
          <w:rFonts w:eastAsia="楷体" w:hint="eastAsia"/>
          <w:sz w:val="24"/>
        </w:rPr>
        <w:t>未尝以岁课乞迁</w:t>
      </w:r>
      <w:r>
        <w:rPr>
          <w:rFonts w:ascii="方正楷体_GBK" w:eastAsia="宋体" w:hAnsi="方正楷体_GBK"/>
          <w:sz w:val="24"/>
        </w:rPr>
        <w:t>,</w:t>
      </w:r>
      <w:r>
        <w:rPr>
          <w:rFonts w:eastAsia="楷体" w:hint="eastAsia"/>
          <w:sz w:val="24"/>
        </w:rPr>
        <w:t>故官止于此。建中靖国元年</w:t>
      </w:r>
      <w:r>
        <w:rPr>
          <w:rFonts w:ascii="方正楷体_GBK" w:eastAsia="宋体" w:hAnsi="方正楷体_GBK"/>
          <w:sz w:val="24"/>
        </w:rPr>
        <w:t>,</w:t>
      </w:r>
      <w:r>
        <w:rPr>
          <w:rFonts w:eastAsia="楷体" w:hint="eastAsia"/>
          <w:sz w:val="24"/>
        </w:rPr>
        <w:t>卒于常州。轼师父洵为文</w:t>
      </w:r>
      <w:r>
        <w:rPr>
          <w:rFonts w:ascii="方正楷体_GBK" w:eastAsia="宋体" w:hAnsi="方正楷体_GBK"/>
          <w:sz w:val="24"/>
        </w:rPr>
        <w:t>,</w:t>
      </w:r>
      <w:r>
        <w:rPr>
          <w:rFonts w:eastAsia="楷体" w:hint="eastAsia"/>
          <w:sz w:val="24"/>
        </w:rPr>
        <w:t>既而得之于天。尝自谓</w:t>
      </w:r>
      <w:r>
        <w:rPr>
          <w:rFonts w:ascii="方正楷体_GBK" w:eastAsia="宋体" w:hAnsi="方正楷体_GBK"/>
          <w:sz w:val="24"/>
        </w:rPr>
        <w:t>:</w:t>
      </w:r>
      <w:r>
        <w:rPr>
          <w:rFonts w:eastAsia="楷体" w:hint="eastAsia"/>
          <w:sz w:val="24"/>
        </w:rPr>
        <w:t>“作文如行云流水</w:t>
      </w:r>
      <w:r>
        <w:rPr>
          <w:rFonts w:ascii="方正楷体_GBK" w:eastAsia="宋体" w:hAnsi="方正楷体_GBK"/>
          <w:sz w:val="24"/>
        </w:rPr>
        <w:t>,</w:t>
      </w:r>
      <w:r>
        <w:rPr>
          <w:rFonts w:eastAsia="楷体" w:hint="eastAsia"/>
          <w:sz w:val="24"/>
        </w:rPr>
        <w:t>初无定质</w:t>
      </w:r>
      <w:r>
        <w:rPr>
          <w:rFonts w:ascii="方正楷体_GBK" w:eastAsia="宋体" w:hAnsi="方正楷体_GBK"/>
          <w:sz w:val="24"/>
        </w:rPr>
        <w:t>,</w:t>
      </w:r>
      <w:r>
        <w:rPr>
          <w:rFonts w:eastAsia="楷体" w:hint="eastAsia"/>
          <w:sz w:val="24"/>
        </w:rPr>
        <w:t>但常行于所当行</w:t>
      </w:r>
      <w:r>
        <w:rPr>
          <w:rFonts w:ascii="方正楷体_GBK" w:eastAsia="宋体" w:hAnsi="方正楷体_GBK"/>
          <w:sz w:val="24"/>
        </w:rPr>
        <w:t>,</w:t>
      </w:r>
      <w:r>
        <w:rPr>
          <w:rFonts w:eastAsia="楷体" w:hint="eastAsia"/>
          <w:sz w:val="24"/>
        </w:rPr>
        <w:t>止于所不可不止。”虽嬉笑怒骂之辞</w:t>
      </w:r>
      <w:r>
        <w:rPr>
          <w:rFonts w:ascii="方正楷体_GBK" w:eastAsia="宋体" w:hAnsi="方正楷体_GBK"/>
          <w:sz w:val="24"/>
        </w:rPr>
        <w:t>,</w:t>
      </w:r>
      <w:r>
        <w:rPr>
          <w:rFonts w:eastAsia="楷体" w:hint="eastAsia"/>
          <w:sz w:val="24"/>
        </w:rPr>
        <w:t>皆可书而诵之。其体浑涵光芒</w:t>
      </w:r>
      <w:r>
        <w:rPr>
          <w:rFonts w:ascii="方正楷体_GBK" w:eastAsia="宋体" w:hAnsi="方正楷体_GBK"/>
          <w:sz w:val="24"/>
        </w:rPr>
        <w:t>,</w:t>
      </w:r>
      <w:r>
        <w:rPr>
          <w:rFonts w:eastAsia="楷体" w:hint="eastAsia"/>
          <w:sz w:val="24"/>
        </w:rPr>
        <w:t>雄视百代</w:t>
      </w:r>
      <w:r>
        <w:rPr>
          <w:rFonts w:ascii="方正楷体_GBK" w:eastAsia="宋体" w:hAnsi="方正楷体_GBK"/>
          <w:sz w:val="24"/>
        </w:rPr>
        <w:t>,</w:t>
      </w:r>
      <w:r>
        <w:rPr>
          <w:rFonts w:eastAsia="楷体" w:hint="eastAsia"/>
          <w:sz w:val="24"/>
        </w:rPr>
        <w:t>有文章以来</w:t>
      </w:r>
      <w:r>
        <w:rPr>
          <w:rFonts w:ascii="方正楷体_GBK" w:eastAsia="宋体" w:hAnsi="方正楷体_GBK"/>
          <w:sz w:val="24"/>
        </w:rPr>
        <w:t>,</w:t>
      </w:r>
      <w:r>
        <w:rPr>
          <w:rFonts w:eastAsia="楷体" w:hint="eastAsia"/>
          <w:sz w:val="24"/>
        </w:rPr>
        <w:t>盖亦鲜矣。</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节选自《宋史</w:t>
      </w:r>
      <w:r>
        <w:rPr>
          <w:rFonts w:eastAsia="NEU-BZ-S92" w:hint="eastAsia"/>
        </w:rPr>
        <w:t>·</w:t>
      </w:r>
      <w:r>
        <w:rPr>
          <w:rFonts w:eastAsia="宋体" w:hint="eastAsia"/>
          <w:sz w:val="24"/>
        </w:rPr>
        <w:t>苏轼传》</w:t>
      </w:r>
      <w:r>
        <w:rPr>
          <w:rFonts w:ascii="方正书宋_GBK" w:eastAsia="宋体" w:hAnsi="方正书宋_GBK"/>
          <w:sz w:val="24"/>
        </w:rPr>
        <w:t>)</w:t>
      </w:r>
    </w:p>
    <w:p>
      <w:pPr>
        <w:spacing w:line="360" w:lineRule="auto"/>
        <w:jc w:val="center"/>
        <w:rPr>
          <w:rFonts w:eastAsia="宋体"/>
          <w:sz w:val="24"/>
        </w:rPr>
      </w:pPr>
    </w:p>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530225" cy="161290"/>
            <wp:effectExtent l="0" t="0" r="0" b="0"/>
            <wp:docPr id="567"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40815"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eastAsia="宋体" w:hint="eastAsia"/>
          <w:sz w:val="24"/>
        </w:rPr>
        <w:t>下列对原文有关内容的概括和分析</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4074"/>
        <w:gridCol w:w="3402"/>
        <w:gridCol w:w="2661"/>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4074" w:type="dxa"/>
            <w:tcMar>
              <w:left w:w="105" w:type="dxa"/>
              <w:right w:w="105" w:type="dxa"/>
            </w:tcMar>
            <w:vAlign w:val="center"/>
          </w:tcPr>
          <w:p>
            <w:pPr>
              <w:spacing w:line="360" w:lineRule="auto"/>
              <w:jc w:val="center"/>
              <w:rPr>
                <w:rFonts w:eastAsia="宋体"/>
                <w:sz w:val="24"/>
              </w:rPr>
            </w:pPr>
            <w:r>
              <w:rPr>
                <w:rFonts w:eastAsia="黑体" w:hint="eastAsia"/>
                <w:sz w:val="24"/>
              </w:rPr>
              <w:t>选项</w:t>
            </w:r>
          </w:p>
        </w:tc>
        <w:tc>
          <w:tcPr>
            <w:tcW w:w="3402" w:type="dxa"/>
            <w:tcMar>
              <w:left w:w="105" w:type="dxa"/>
              <w:right w:w="105" w:type="dxa"/>
            </w:tcMar>
            <w:vAlign w:val="center"/>
          </w:tcPr>
          <w:p>
            <w:pPr>
              <w:spacing w:line="360" w:lineRule="auto"/>
              <w:jc w:val="center"/>
              <w:rPr>
                <w:rFonts w:eastAsia="宋体"/>
                <w:sz w:val="24"/>
              </w:rPr>
            </w:pPr>
            <w:r>
              <w:rPr>
                <w:rFonts w:eastAsia="黑体" w:hint="eastAsia"/>
                <w:sz w:val="24"/>
              </w:rPr>
              <w:t>定区间</w:t>
            </w:r>
          </w:p>
        </w:tc>
        <w:tc>
          <w:tcPr>
            <w:tcW w:w="2661" w:type="dxa"/>
            <w:tcMar>
              <w:left w:w="105" w:type="dxa"/>
              <w:right w:w="105" w:type="dxa"/>
            </w:tcMar>
            <w:vAlign w:val="center"/>
          </w:tcPr>
          <w:p>
            <w:pPr>
              <w:spacing w:line="360" w:lineRule="auto"/>
              <w:jc w:val="center"/>
            </w:pPr>
            <w:r>
              <w:rPr>
                <w:rFonts w:eastAsia="黑体" w:hint="eastAsia"/>
                <w:sz w:val="24"/>
              </w:rPr>
              <w:t>定角度</w:t>
            </w:r>
          </w:p>
        </w:tc>
      </w:tr>
      <w:tr>
        <w:tblPrEx>
          <w:tblW w:w="5000" w:type="pct"/>
          <w:jc w:val="center"/>
          <w:tblLayout w:type="fixed"/>
          <w:tblCellMar>
            <w:top w:w="0" w:type="dxa"/>
            <w:left w:w="108" w:type="dxa"/>
            <w:bottom w:w="0" w:type="dxa"/>
            <w:right w:w="108" w:type="dxa"/>
          </w:tblCellMar>
        </w:tblPrEx>
        <w:trPr>
          <w:jc w:val="center"/>
        </w:trPr>
        <w:tc>
          <w:tcPr>
            <w:tcW w:w="4074" w:type="dxa"/>
            <w:tcMar>
              <w:left w:w="105" w:type="dxa"/>
              <w:right w:w="105" w:type="dxa"/>
            </w:tcMar>
            <w:vAlign w:val="center"/>
          </w:tcPr>
          <w:p>
            <w:pPr>
              <w:spacing w:line="360" w:lineRule="auto"/>
              <w:rPr>
                <w:rFonts w:eastAsia="宋体"/>
                <w:sz w:val="24"/>
              </w:rPr>
            </w:pPr>
            <w:r>
              <w:rPr>
                <w:rFonts w:eastAsia="宋体"/>
                <w:sz w:val="24"/>
              </w:rPr>
              <w:t>A.</w:t>
            </w:r>
            <w:r>
              <w:rPr>
                <w:rFonts w:eastAsia="宋体" w:hint="eastAsia"/>
                <w:sz w:val="24"/>
              </w:rPr>
              <w:t>苏轼自幼聪颖</w:t>
            </w:r>
            <w:r>
              <w:rPr>
                <w:rFonts w:ascii="方正书宋_GBK" w:eastAsia="宋体" w:hAnsi="方正书宋_GBK"/>
                <w:sz w:val="24"/>
              </w:rPr>
              <w:t>,</w:t>
            </w:r>
            <w:r>
              <w:rPr>
                <w:rFonts w:eastAsia="宋体" w:hint="eastAsia"/>
                <w:sz w:val="24"/>
              </w:rPr>
              <w:t>深受时贤赏识。母亲亲自为他授课</w:t>
            </w:r>
            <w:r>
              <w:rPr>
                <w:rFonts w:ascii="方正书宋_GBK" w:eastAsia="宋体" w:hAnsi="方正书宋_GBK"/>
                <w:sz w:val="24"/>
              </w:rPr>
              <w:t>,</w:t>
            </w:r>
            <w:r>
              <w:rPr>
                <w:rFonts w:eastAsia="宋体" w:hint="eastAsia"/>
                <w:sz w:val="24"/>
              </w:rPr>
              <w:t>他往往能说出要点。欧阳修十分看重他</w:t>
            </w:r>
            <w:r>
              <w:rPr>
                <w:rFonts w:ascii="方正书宋_GBK" w:eastAsia="宋体" w:hAnsi="方正书宋_GBK"/>
                <w:sz w:val="24"/>
              </w:rPr>
              <w:t>,</w:t>
            </w:r>
            <w:r>
              <w:rPr>
                <w:rFonts w:eastAsia="宋体" w:hint="eastAsia"/>
                <w:sz w:val="24"/>
              </w:rPr>
              <w:t>曾对梅圣俞表示</w:t>
            </w:r>
            <w:r>
              <w:rPr>
                <w:rFonts w:ascii="方正书宋_GBK" w:eastAsia="宋体" w:hAnsi="方正书宋_GBK"/>
                <w:sz w:val="24"/>
              </w:rPr>
              <w:t>,</w:t>
            </w:r>
            <w:r>
              <w:rPr>
                <w:rFonts w:eastAsia="宋体" w:hint="eastAsia"/>
                <w:sz w:val="24"/>
              </w:rPr>
              <w:t>应当避开此人让他出人头地。</w:t>
            </w:r>
          </w:p>
        </w:tc>
        <w:tc>
          <w:tcPr>
            <w:tcW w:w="3402" w:type="dxa"/>
            <w:tcMar>
              <w:left w:w="105" w:type="dxa"/>
              <w:right w:w="105" w:type="dxa"/>
            </w:tcMar>
            <w:vAlign w:val="center"/>
          </w:tcPr>
          <w:p>
            <w:pPr>
              <w:spacing w:line="360" w:lineRule="auto"/>
              <w:rPr>
                <w:rFonts w:eastAsia="宋体"/>
                <w:sz w:val="24"/>
              </w:rPr>
            </w:pPr>
            <w:r>
              <w:rPr>
                <w:rFonts w:eastAsia="宋体" w:hint="eastAsia"/>
                <w:sz w:val="24"/>
              </w:rPr>
              <w:t>母程氏亲授以书……辄能语其要。主司欧阳修惊喜……修语梅圣俞曰</w:t>
            </w:r>
            <w:r>
              <w:rPr>
                <w:rFonts w:ascii="方正书宋_GBK" w:eastAsia="宋体" w:hAnsi="方正书宋_GBK"/>
                <w:sz w:val="24"/>
              </w:rPr>
              <w:t>:</w:t>
            </w:r>
            <w:r>
              <w:rPr>
                <w:rFonts w:eastAsia="宋体" w:hint="eastAsia"/>
                <w:sz w:val="24"/>
              </w:rPr>
              <w:t>“吾当避此人出一头地。”</w:t>
            </w:r>
          </w:p>
        </w:tc>
        <w:tc>
          <w:tcPr>
            <w:tcW w:w="2661" w:type="dxa"/>
            <w:tcMar>
              <w:left w:w="105" w:type="dxa"/>
              <w:right w:w="105" w:type="dxa"/>
            </w:tcMar>
            <w:vAlign w:val="center"/>
          </w:tcPr>
          <w:p>
            <w:pPr>
              <w:spacing w:line="360" w:lineRule="auto"/>
            </w:pPr>
            <w:r>
              <w:rPr>
                <w:rFonts w:eastAsia="宋体" w:hint="eastAsia"/>
                <w:sz w:val="24"/>
              </w:rPr>
              <w:t>比对人物。阅读原文可知</w:t>
            </w:r>
            <w:r>
              <w:rPr>
                <w:rFonts w:ascii="方正书宋_GBK" w:eastAsia="宋体" w:hAnsi="方正书宋_GBK"/>
                <w:sz w:val="24"/>
              </w:rPr>
              <w:t>,</w:t>
            </w:r>
            <w:r>
              <w:rPr>
                <w:rFonts w:eastAsia="宋体" w:hint="eastAsia"/>
                <w:sz w:val="24"/>
              </w:rPr>
              <w:t>此项正确。</w:t>
            </w:r>
          </w:p>
        </w:tc>
      </w:tr>
      <w:tr>
        <w:tblPrEx>
          <w:tblW w:w="5000" w:type="pct"/>
          <w:jc w:val="center"/>
          <w:tblLayout w:type="fixed"/>
          <w:tblCellMar>
            <w:top w:w="0" w:type="dxa"/>
            <w:left w:w="108" w:type="dxa"/>
            <w:bottom w:w="0" w:type="dxa"/>
            <w:right w:w="108" w:type="dxa"/>
          </w:tblCellMar>
        </w:tblPrEx>
        <w:trPr>
          <w:jc w:val="center"/>
        </w:trPr>
        <w:tc>
          <w:tcPr>
            <w:tcW w:w="4074" w:type="dxa"/>
            <w:tcMar>
              <w:left w:w="105" w:type="dxa"/>
              <w:right w:w="105" w:type="dxa"/>
            </w:tcMar>
            <w:vAlign w:val="center"/>
          </w:tcPr>
          <w:p>
            <w:pPr>
              <w:spacing w:line="360" w:lineRule="auto"/>
              <w:rPr>
                <w:rFonts w:eastAsia="宋体"/>
                <w:sz w:val="24"/>
              </w:rPr>
            </w:pPr>
            <w:r>
              <w:rPr>
                <w:rFonts w:eastAsia="宋体"/>
                <w:sz w:val="24"/>
              </w:rPr>
              <w:t>B.</w:t>
            </w:r>
            <w:r>
              <w:rPr>
                <w:rFonts w:eastAsia="宋体" w:hint="eastAsia"/>
                <w:sz w:val="24"/>
              </w:rPr>
              <w:t>苏轼因势利导</w:t>
            </w:r>
            <w:r>
              <w:rPr>
                <w:rFonts w:ascii="方正书宋_GBK" w:eastAsia="宋体" w:hAnsi="方正书宋_GBK"/>
                <w:sz w:val="24"/>
              </w:rPr>
              <w:t>,</w:t>
            </w:r>
            <w:r>
              <w:rPr>
                <w:rFonts w:eastAsia="宋体" w:hint="eastAsia"/>
                <w:sz w:val="24"/>
              </w:rPr>
              <w:t>利用新法便民。当时王安石创行新法</w:t>
            </w:r>
            <w:r>
              <w:rPr>
                <w:rFonts w:ascii="方正书宋_GBK" w:eastAsia="宋体" w:hAnsi="方正书宋_GBK"/>
                <w:sz w:val="24"/>
              </w:rPr>
              <w:t>,</w:t>
            </w:r>
            <w:r>
              <w:rPr>
                <w:rFonts w:eastAsia="宋体" w:hint="eastAsia"/>
                <w:sz w:val="24"/>
              </w:rPr>
              <w:t>他上书论其不便</w:t>
            </w:r>
            <w:r>
              <w:rPr>
                <w:rFonts w:ascii="方正书宋_GBK" w:eastAsia="宋体" w:hAnsi="方正书宋_GBK"/>
                <w:sz w:val="24"/>
              </w:rPr>
              <w:t>;</w:t>
            </w:r>
            <w:r>
              <w:rPr>
                <w:rFonts w:eastAsia="宋体" w:hint="eastAsia"/>
                <w:sz w:val="24"/>
              </w:rPr>
              <w:t>新政下达</w:t>
            </w:r>
            <w:r>
              <w:rPr>
                <w:rFonts w:ascii="方正书宋_GBK" w:eastAsia="宋体" w:hAnsi="方正书宋_GBK"/>
                <w:sz w:val="24"/>
              </w:rPr>
              <w:t>,</w:t>
            </w:r>
            <w:r>
              <w:rPr>
                <w:rFonts w:eastAsia="宋体" w:hint="eastAsia"/>
                <w:sz w:val="24"/>
              </w:rPr>
              <w:t>他常常设法使这些法令有利于百姓</w:t>
            </w:r>
            <w:r>
              <w:rPr>
                <w:rFonts w:ascii="方正书宋_GBK" w:eastAsia="宋体" w:hAnsi="方正书宋_GBK"/>
                <w:sz w:val="24"/>
              </w:rPr>
              <w:t>,</w:t>
            </w:r>
            <w:r>
              <w:rPr>
                <w:rFonts w:eastAsia="宋体" w:hint="eastAsia"/>
                <w:sz w:val="24"/>
              </w:rPr>
              <w:t>百姓生活得以安宁。</w:t>
            </w:r>
          </w:p>
        </w:tc>
        <w:tc>
          <w:tcPr>
            <w:tcW w:w="3402" w:type="dxa"/>
            <w:tcMar>
              <w:left w:w="105" w:type="dxa"/>
              <w:right w:w="105" w:type="dxa"/>
            </w:tcMar>
            <w:vAlign w:val="center"/>
          </w:tcPr>
          <w:p>
            <w:pPr>
              <w:spacing w:line="360" w:lineRule="auto"/>
              <w:rPr>
                <w:rFonts w:eastAsia="宋体"/>
                <w:sz w:val="24"/>
              </w:rPr>
            </w:pPr>
            <w:r>
              <w:rPr>
                <w:rFonts w:eastAsia="宋体" w:hint="eastAsia"/>
                <w:sz w:val="24"/>
              </w:rPr>
              <w:t>安石创行新法</w:t>
            </w:r>
            <w:r>
              <w:rPr>
                <w:rFonts w:ascii="方正书宋_GBK" w:eastAsia="宋体" w:hAnsi="方正书宋_GBK"/>
                <w:sz w:val="24"/>
              </w:rPr>
              <w:t>,</w:t>
            </w:r>
            <w:r>
              <w:rPr>
                <w:rFonts w:eastAsia="宋体" w:hint="eastAsia"/>
                <w:sz w:val="24"/>
              </w:rPr>
              <w:t>轼上书论其不便。新政日下</w:t>
            </w:r>
            <w:r>
              <w:rPr>
                <w:rFonts w:ascii="方正书宋_GBK" w:eastAsia="宋体" w:hAnsi="方正书宋_GBK"/>
                <w:sz w:val="24"/>
              </w:rPr>
              <w:t>,</w:t>
            </w:r>
            <w:r>
              <w:rPr>
                <w:rFonts w:eastAsia="宋体" w:hint="eastAsia"/>
                <w:sz w:val="24"/>
              </w:rPr>
              <w:t>轼于其间</w:t>
            </w:r>
            <w:r>
              <w:rPr>
                <w:rFonts w:ascii="方正书宋_GBK" w:eastAsia="宋体" w:hAnsi="方正书宋_GBK"/>
                <w:sz w:val="24"/>
              </w:rPr>
              <w:t>,</w:t>
            </w:r>
            <w:r>
              <w:rPr>
                <w:rFonts w:eastAsia="宋体" w:hint="eastAsia"/>
                <w:sz w:val="24"/>
              </w:rPr>
              <w:t>每因法以便民</w:t>
            </w:r>
            <w:r>
              <w:rPr>
                <w:rFonts w:ascii="方正书宋_GBK" w:eastAsia="宋体" w:hAnsi="方正书宋_GBK"/>
                <w:sz w:val="24"/>
              </w:rPr>
              <w:t>,</w:t>
            </w:r>
            <w:r>
              <w:rPr>
                <w:rFonts w:eastAsia="宋体" w:hint="eastAsia"/>
                <w:sz w:val="24"/>
              </w:rPr>
              <w:t>民赖以安。</w:t>
            </w:r>
          </w:p>
        </w:tc>
        <w:tc>
          <w:tcPr>
            <w:tcW w:w="2661" w:type="dxa"/>
            <w:tcMar>
              <w:left w:w="105" w:type="dxa"/>
              <w:right w:w="105" w:type="dxa"/>
            </w:tcMar>
            <w:vAlign w:val="center"/>
          </w:tcPr>
          <w:p>
            <w:pPr>
              <w:spacing w:line="360" w:lineRule="auto"/>
            </w:pPr>
            <w:r>
              <w:rPr>
                <w:rFonts w:eastAsia="宋体" w:hint="eastAsia"/>
                <w:sz w:val="24"/>
              </w:rPr>
              <w:t>比对时间</w:t>
            </w:r>
            <w:r>
              <w:rPr>
                <w:rFonts w:ascii="方正书宋_GBK" w:eastAsia="宋体" w:hAnsi="方正书宋_GBK"/>
                <w:sz w:val="24"/>
              </w:rPr>
              <w:t>,</w:t>
            </w:r>
            <w:r>
              <w:rPr>
                <w:rFonts w:eastAsia="宋体" w:hint="eastAsia"/>
                <w:sz w:val="24"/>
              </w:rPr>
              <w:t>比对关键词语。阅读原文可知</w:t>
            </w:r>
            <w:r>
              <w:rPr>
                <w:rFonts w:ascii="方正书宋_GBK" w:eastAsia="宋体" w:hAnsi="方正书宋_GBK"/>
                <w:sz w:val="24"/>
              </w:rPr>
              <w:t>,</w:t>
            </w:r>
            <w:r>
              <w:rPr>
                <w:rFonts w:eastAsia="宋体" w:hint="eastAsia"/>
                <w:sz w:val="24"/>
              </w:rPr>
              <w:t>此项正确。</w:t>
            </w:r>
          </w:p>
        </w:tc>
      </w:tr>
      <w:tr>
        <w:tblPrEx>
          <w:tblW w:w="5000" w:type="pct"/>
          <w:jc w:val="center"/>
          <w:tblLayout w:type="fixed"/>
          <w:tblCellMar>
            <w:top w:w="0" w:type="dxa"/>
            <w:left w:w="108" w:type="dxa"/>
            <w:bottom w:w="0" w:type="dxa"/>
            <w:right w:w="108" w:type="dxa"/>
          </w:tblCellMar>
        </w:tblPrEx>
        <w:trPr>
          <w:jc w:val="center"/>
        </w:trPr>
        <w:tc>
          <w:tcPr>
            <w:tcW w:w="4074" w:type="dxa"/>
            <w:tcMar>
              <w:left w:w="105" w:type="dxa"/>
              <w:right w:w="105" w:type="dxa"/>
            </w:tcMar>
            <w:vAlign w:val="center"/>
          </w:tcPr>
          <w:p>
            <w:pPr>
              <w:spacing w:line="360" w:lineRule="auto"/>
              <w:rPr>
                <w:rFonts w:eastAsia="宋体"/>
                <w:sz w:val="24"/>
              </w:rPr>
            </w:pPr>
            <w:r>
              <w:rPr>
                <w:rFonts w:eastAsia="宋体"/>
                <w:sz w:val="24"/>
              </w:rPr>
              <w:t>C.</w:t>
            </w:r>
            <w:r>
              <w:rPr>
                <w:rFonts w:eastAsia="宋体" w:hint="eastAsia"/>
                <w:sz w:val="24"/>
              </w:rPr>
              <w:t>苏轼直面饥疫</w:t>
            </w:r>
            <w:r>
              <w:rPr>
                <w:rFonts w:ascii="方正书宋_GBK" w:eastAsia="宋体" w:hAnsi="方正书宋_GBK"/>
                <w:sz w:val="24"/>
              </w:rPr>
              <w:t>,</w:t>
            </w:r>
            <w:r>
              <w:rPr>
                <w:rFonts w:eastAsia="宋体" w:hint="eastAsia"/>
                <w:sz w:val="24"/>
              </w:rPr>
              <w:t>解救受灾百姓。他在任职杭州时遭遇旱灾病疫</w:t>
            </w:r>
            <w:r>
              <w:rPr>
                <w:rFonts w:ascii="方正书宋_GBK" w:eastAsia="宋体" w:hAnsi="方正书宋_GBK"/>
                <w:sz w:val="24"/>
              </w:rPr>
              <w:t>,</w:t>
            </w:r>
            <w:r>
              <w:rPr>
                <w:rFonts w:eastAsia="宋体" w:hint="eastAsia"/>
                <w:sz w:val="24"/>
              </w:rPr>
              <w:t>减免上供米三分之一纾缓灾情</w:t>
            </w:r>
            <w:r>
              <w:rPr>
                <w:rFonts w:ascii="方正书宋_GBK" w:eastAsia="宋体" w:hAnsi="方正书宋_GBK"/>
                <w:sz w:val="24"/>
              </w:rPr>
              <w:t>;</w:t>
            </w:r>
            <w:r>
              <w:rPr>
                <w:rFonts w:eastAsia="宋体" w:hint="eastAsia"/>
                <w:sz w:val="24"/>
              </w:rPr>
              <w:t>同时又集贮钱粮、建造治病场所以防备疫病。</w:t>
            </w:r>
          </w:p>
        </w:tc>
        <w:tc>
          <w:tcPr>
            <w:tcW w:w="3402" w:type="dxa"/>
            <w:tcMar>
              <w:left w:w="105" w:type="dxa"/>
              <w:right w:w="105" w:type="dxa"/>
            </w:tcMar>
            <w:vAlign w:val="center"/>
          </w:tcPr>
          <w:p>
            <w:pPr>
              <w:spacing w:line="360" w:lineRule="auto"/>
              <w:rPr>
                <w:rFonts w:eastAsia="宋体"/>
                <w:sz w:val="24"/>
              </w:rPr>
            </w:pPr>
            <w:r>
              <w:rPr>
                <w:rFonts w:eastAsia="宋体" w:hint="eastAsia"/>
                <w:sz w:val="24"/>
              </w:rPr>
              <w:t>……知杭州。既至杭</w:t>
            </w:r>
            <w:r>
              <w:rPr>
                <w:rFonts w:ascii="方正书宋_GBK" w:eastAsia="宋体" w:hAnsi="方正书宋_GBK"/>
                <w:sz w:val="24"/>
              </w:rPr>
              <w:t>,</w:t>
            </w:r>
            <w:r>
              <w:rPr>
                <w:rFonts w:eastAsia="宋体" w:hint="eastAsia"/>
                <w:sz w:val="24"/>
              </w:rPr>
              <w:t>大旱</w:t>
            </w:r>
            <w:r>
              <w:rPr>
                <w:rFonts w:ascii="方正书宋_GBK" w:eastAsia="宋体" w:hAnsi="方正书宋_GBK"/>
                <w:sz w:val="24"/>
              </w:rPr>
              <w:t>,</w:t>
            </w:r>
            <w:r>
              <w:rPr>
                <w:rFonts w:eastAsia="宋体" w:hint="eastAsia"/>
                <w:sz w:val="24"/>
              </w:rPr>
              <w:t>饥疫并作。轼请于朝</w:t>
            </w:r>
            <w:r>
              <w:rPr>
                <w:rFonts w:ascii="方正书宋_GBK" w:eastAsia="宋体" w:hAnsi="方正书宋_GBK"/>
                <w:sz w:val="24"/>
              </w:rPr>
              <w:t>,</w:t>
            </w:r>
            <w:r>
              <w:rPr>
                <w:rFonts w:eastAsia="宋体" w:hint="eastAsia"/>
                <w:sz w:val="24"/>
              </w:rPr>
              <w:t>免本路上供米三之一……乃裒羡缗得二千</w:t>
            </w:r>
            <w:r>
              <w:rPr>
                <w:rFonts w:ascii="方正书宋_GBK" w:eastAsia="宋体" w:hAnsi="方正书宋_GBK"/>
                <w:sz w:val="24"/>
              </w:rPr>
              <w:t>,</w:t>
            </w:r>
            <w:r>
              <w:rPr>
                <w:rFonts w:eastAsia="宋体" w:hint="eastAsia"/>
                <w:sz w:val="24"/>
              </w:rPr>
              <w:t>复发橐中黄金五十两</w:t>
            </w:r>
            <w:r>
              <w:rPr>
                <w:rFonts w:ascii="方正书宋_GBK" w:eastAsia="宋体" w:hAnsi="方正书宋_GBK"/>
                <w:sz w:val="24"/>
              </w:rPr>
              <w:t>,</w:t>
            </w:r>
            <w:r>
              <w:rPr>
                <w:rFonts w:eastAsia="宋体" w:hint="eastAsia"/>
                <w:sz w:val="24"/>
              </w:rPr>
              <w:t>以作病坊</w:t>
            </w:r>
            <w:r>
              <w:rPr>
                <w:rFonts w:ascii="方正书宋_GBK" w:eastAsia="宋体" w:hAnsi="方正书宋_GBK"/>
                <w:sz w:val="24"/>
              </w:rPr>
              <w:t>,</w:t>
            </w:r>
            <w:r>
              <w:rPr>
                <w:rFonts w:eastAsia="宋体" w:hint="eastAsia"/>
                <w:sz w:val="24"/>
              </w:rPr>
              <w:t>稍畜钱粮待之。</w:t>
            </w:r>
          </w:p>
        </w:tc>
        <w:tc>
          <w:tcPr>
            <w:tcW w:w="2661" w:type="dxa"/>
            <w:tcMar>
              <w:left w:w="105" w:type="dxa"/>
              <w:right w:w="105" w:type="dxa"/>
            </w:tcMar>
            <w:vAlign w:val="center"/>
          </w:tcPr>
          <w:p>
            <w:pPr>
              <w:spacing w:line="360" w:lineRule="auto"/>
            </w:pPr>
            <w:r>
              <w:rPr>
                <w:rFonts w:eastAsia="宋体" w:hint="eastAsia"/>
                <w:sz w:val="24"/>
              </w:rPr>
              <w:t>比对人物</w:t>
            </w:r>
            <w:r>
              <w:rPr>
                <w:rFonts w:ascii="方正书宋_GBK" w:eastAsia="宋体" w:hAnsi="方正书宋_GBK"/>
                <w:sz w:val="24"/>
              </w:rPr>
              <w:t>,</w:t>
            </w:r>
            <w:r>
              <w:rPr>
                <w:rFonts w:eastAsia="宋体" w:hint="eastAsia"/>
                <w:sz w:val="24"/>
              </w:rPr>
              <w:t>比对地点。根据“轼请于朝</w:t>
            </w:r>
            <w:r>
              <w:rPr>
                <w:rFonts w:ascii="方正书宋_GBK" w:eastAsia="宋体" w:hAnsi="方正书宋_GBK"/>
                <w:sz w:val="24"/>
              </w:rPr>
              <w:t>,</w:t>
            </w:r>
            <w:r>
              <w:rPr>
                <w:rFonts w:eastAsia="宋体" w:hint="eastAsia"/>
                <w:sz w:val="24"/>
              </w:rPr>
              <w:t>免本路上供米三之一”可知</w:t>
            </w:r>
            <w:r>
              <w:rPr>
                <w:rFonts w:ascii="方正书宋_GBK" w:eastAsia="宋体" w:hAnsi="方正书宋_GBK"/>
                <w:sz w:val="24"/>
              </w:rPr>
              <w:t>,</w:t>
            </w:r>
            <w:r>
              <w:rPr>
                <w:rFonts w:eastAsia="宋体" w:hint="eastAsia"/>
                <w:sz w:val="24"/>
              </w:rPr>
              <w:t>减免上供米的三分之一</w:t>
            </w:r>
            <w:r>
              <w:rPr>
                <w:rFonts w:ascii="方正书宋_GBK" w:eastAsia="宋体" w:hAnsi="方正书宋_GBK"/>
                <w:sz w:val="24"/>
              </w:rPr>
              <w:t>,</w:t>
            </w:r>
            <w:r>
              <w:rPr>
                <w:rFonts w:eastAsia="宋体" w:hint="eastAsia"/>
                <w:sz w:val="24"/>
              </w:rPr>
              <w:t>是苏轼向朝廷的请求</w:t>
            </w:r>
            <w:r>
              <w:rPr>
                <w:rFonts w:ascii="方正书宋_GBK" w:eastAsia="宋体" w:hAnsi="方正书宋_GBK"/>
                <w:sz w:val="24"/>
              </w:rPr>
              <w:t>,</w:t>
            </w:r>
            <w:r>
              <w:rPr>
                <w:rFonts w:eastAsia="宋体" w:hint="eastAsia"/>
                <w:sz w:val="24"/>
              </w:rPr>
              <w:t>不是苏轼减免的。</w:t>
            </w:r>
          </w:p>
        </w:tc>
      </w:tr>
      <w:tr>
        <w:tblPrEx>
          <w:tblW w:w="5000" w:type="pct"/>
          <w:jc w:val="center"/>
          <w:tblLayout w:type="fixed"/>
          <w:tblCellMar>
            <w:top w:w="0" w:type="dxa"/>
            <w:left w:w="108" w:type="dxa"/>
            <w:bottom w:w="0" w:type="dxa"/>
            <w:right w:w="108" w:type="dxa"/>
          </w:tblCellMar>
        </w:tblPrEx>
        <w:trPr>
          <w:jc w:val="center"/>
        </w:trPr>
        <w:tc>
          <w:tcPr>
            <w:tcW w:w="4074" w:type="dxa"/>
            <w:tcMar>
              <w:left w:w="105" w:type="dxa"/>
              <w:right w:w="105" w:type="dxa"/>
            </w:tcMar>
            <w:vAlign w:val="center"/>
          </w:tcPr>
          <w:p>
            <w:pPr>
              <w:spacing w:line="360" w:lineRule="auto"/>
              <w:rPr>
                <w:rFonts w:eastAsia="宋体"/>
                <w:sz w:val="24"/>
              </w:rPr>
            </w:pPr>
            <w:r>
              <w:rPr>
                <w:rFonts w:eastAsia="宋体"/>
                <w:sz w:val="24"/>
              </w:rPr>
              <w:t>D.</w:t>
            </w:r>
            <w:r>
              <w:rPr>
                <w:rFonts w:eastAsia="宋体" w:hint="eastAsia"/>
                <w:sz w:val="24"/>
              </w:rPr>
              <w:t>苏轼天赋异禀</w:t>
            </w:r>
            <w:r>
              <w:rPr>
                <w:rFonts w:ascii="方正书宋_GBK" w:eastAsia="宋体" w:hAnsi="方正书宋_GBK"/>
                <w:sz w:val="24"/>
              </w:rPr>
              <w:t>,</w:t>
            </w:r>
            <w:r>
              <w:rPr>
                <w:rFonts w:eastAsia="宋体" w:hint="eastAsia"/>
                <w:sz w:val="24"/>
              </w:rPr>
              <w:t>为文得心应手。他从父习文</w:t>
            </w:r>
            <w:r>
              <w:rPr>
                <w:rFonts w:ascii="方正书宋_GBK" w:eastAsia="宋体" w:hAnsi="方正书宋_GBK"/>
                <w:sz w:val="24"/>
              </w:rPr>
              <w:t>,</w:t>
            </w:r>
            <w:r>
              <w:rPr>
                <w:rFonts w:eastAsia="宋体" w:hint="eastAsia"/>
                <w:sz w:val="24"/>
              </w:rPr>
              <w:t>又极具才华</w:t>
            </w:r>
            <w:r>
              <w:rPr>
                <w:rFonts w:ascii="方正书宋_GBK" w:eastAsia="宋体" w:hAnsi="方正书宋_GBK"/>
                <w:sz w:val="24"/>
              </w:rPr>
              <w:t>,</w:t>
            </w:r>
            <w:r>
              <w:rPr>
                <w:rFonts w:eastAsia="宋体" w:hint="eastAsia"/>
                <w:sz w:val="24"/>
              </w:rPr>
              <w:t>作文如行云流水</w:t>
            </w:r>
            <w:r>
              <w:rPr>
                <w:rFonts w:ascii="方正书宋_GBK" w:eastAsia="宋体" w:hAnsi="方正书宋_GBK"/>
                <w:sz w:val="24"/>
              </w:rPr>
              <w:t>,</w:t>
            </w:r>
            <w:r>
              <w:rPr>
                <w:rFonts w:eastAsia="宋体" w:hint="eastAsia"/>
                <w:sz w:val="24"/>
              </w:rPr>
              <w:t>行止有度</w:t>
            </w:r>
            <w:r>
              <w:rPr>
                <w:rFonts w:ascii="方正书宋_GBK" w:eastAsia="宋体" w:hAnsi="方正书宋_GBK"/>
                <w:sz w:val="24"/>
              </w:rPr>
              <w:t>,</w:t>
            </w:r>
            <w:r>
              <w:rPr>
                <w:rFonts w:eastAsia="宋体" w:hint="eastAsia"/>
                <w:sz w:val="24"/>
              </w:rPr>
              <w:t>嬉笑怒骂之辞</w:t>
            </w:r>
            <w:r>
              <w:rPr>
                <w:rFonts w:ascii="方正书宋_GBK" w:eastAsia="宋体" w:hAnsi="方正书宋_GBK"/>
                <w:sz w:val="24"/>
              </w:rPr>
              <w:t>,</w:t>
            </w:r>
            <w:r>
              <w:rPr>
                <w:rFonts w:eastAsia="宋体" w:hint="eastAsia"/>
                <w:sz w:val="24"/>
              </w:rPr>
              <w:t>皆可书而诵之</w:t>
            </w:r>
            <w:r>
              <w:rPr>
                <w:rFonts w:ascii="方正书宋_GBK" w:eastAsia="宋体" w:hAnsi="方正书宋_GBK"/>
                <w:sz w:val="24"/>
              </w:rPr>
              <w:t>,</w:t>
            </w:r>
            <w:r>
              <w:rPr>
                <w:rFonts w:eastAsia="宋体" w:hint="eastAsia"/>
                <w:sz w:val="24"/>
              </w:rPr>
              <w:t>最终成为一代文宗。</w:t>
            </w:r>
          </w:p>
        </w:tc>
        <w:tc>
          <w:tcPr>
            <w:tcW w:w="3402" w:type="dxa"/>
            <w:tcMar>
              <w:left w:w="105" w:type="dxa"/>
              <w:right w:w="105" w:type="dxa"/>
            </w:tcMar>
            <w:vAlign w:val="center"/>
          </w:tcPr>
          <w:p>
            <w:pPr>
              <w:spacing w:line="360" w:lineRule="auto"/>
              <w:rPr>
                <w:rFonts w:eastAsia="宋体"/>
                <w:sz w:val="24"/>
              </w:rPr>
            </w:pPr>
            <w:r>
              <w:rPr>
                <w:rFonts w:eastAsia="宋体" w:hint="eastAsia"/>
                <w:sz w:val="24"/>
              </w:rPr>
              <w:t>轼师父洵为文</w:t>
            </w:r>
            <w:r>
              <w:rPr>
                <w:rFonts w:ascii="方正书宋_GBK" w:eastAsia="宋体" w:hAnsi="方正书宋_GBK"/>
                <w:sz w:val="24"/>
              </w:rPr>
              <w:t>,</w:t>
            </w:r>
            <w:r>
              <w:rPr>
                <w:rFonts w:eastAsia="宋体" w:hint="eastAsia"/>
                <w:sz w:val="24"/>
              </w:rPr>
              <w:t>既而得之于天。尝自谓</w:t>
            </w:r>
            <w:r>
              <w:rPr>
                <w:rFonts w:ascii="方正书宋_GBK" w:eastAsia="宋体" w:hAnsi="方正书宋_GBK"/>
                <w:sz w:val="24"/>
              </w:rPr>
              <w:t>:</w:t>
            </w:r>
            <w:r>
              <w:rPr>
                <w:rFonts w:eastAsia="宋体" w:hint="eastAsia"/>
                <w:sz w:val="24"/>
              </w:rPr>
              <w:t>“作文如行云流水</w:t>
            </w:r>
            <w:r>
              <w:rPr>
                <w:rFonts w:ascii="方正书宋_GBK" w:eastAsia="宋体" w:hAnsi="方正书宋_GBK"/>
                <w:sz w:val="24"/>
              </w:rPr>
              <w:t>,</w:t>
            </w:r>
            <w:r>
              <w:rPr>
                <w:rFonts w:eastAsia="宋体" w:hint="eastAsia"/>
                <w:sz w:val="24"/>
              </w:rPr>
              <w:t>初无定质</w:t>
            </w:r>
            <w:r>
              <w:rPr>
                <w:rFonts w:ascii="方正书宋_GBK" w:eastAsia="宋体" w:hAnsi="方正书宋_GBK"/>
                <w:sz w:val="24"/>
              </w:rPr>
              <w:t>,</w:t>
            </w:r>
            <w:r>
              <w:rPr>
                <w:rFonts w:eastAsia="宋体" w:hint="eastAsia"/>
                <w:sz w:val="24"/>
              </w:rPr>
              <w:t>但常行于所当行</w:t>
            </w:r>
            <w:r>
              <w:rPr>
                <w:rFonts w:ascii="方正书宋_GBK" w:eastAsia="宋体" w:hAnsi="方正书宋_GBK"/>
                <w:sz w:val="24"/>
              </w:rPr>
              <w:t>,</w:t>
            </w:r>
            <w:r>
              <w:rPr>
                <w:rFonts w:eastAsia="宋体" w:hint="eastAsia"/>
                <w:sz w:val="24"/>
              </w:rPr>
              <w:t>止于所不可不止。”虽嬉笑怒骂之辞</w:t>
            </w:r>
            <w:r>
              <w:rPr>
                <w:rFonts w:ascii="方正书宋_GBK" w:eastAsia="宋体" w:hAnsi="方正书宋_GBK"/>
                <w:sz w:val="24"/>
              </w:rPr>
              <w:t>,</w:t>
            </w:r>
            <w:r>
              <w:rPr>
                <w:rFonts w:eastAsia="宋体" w:hint="eastAsia"/>
                <w:sz w:val="24"/>
              </w:rPr>
              <w:t>皆可书而诵之。其体浑涵光芒</w:t>
            </w:r>
            <w:r>
              <w:rPr>
                <w:rFonts w:ascii="方正书宋_GBK" w:eastAsia="宋体" w:hAnsi="方正书宋_GBK"/>
                <w:sz w:val="24"/>
              </w:rPr>
              <w:t>,</w:t>
            </w:r>
            <w:r>
              <w:rPr>
                <w:rFonts w:eastAsia="宋体" w:hint="eastAsia"/>
                <w:sz w:val="24"/>
              </w:rPr>
              <w:t>雄视百代</w:t>
            </w:r>
            <w:r>
              <w:rPr>
                <w:rFonts w:ascii="方正书宋_GBK" w:eastAsia="宋体" w:hAnsi="方正书宋_GBK"/>
                <w:sz w:val="24"/>
              </w:rPr>
              <w:t>,</w:t>
            </w:r>
            <w:r>
              <w:rPr>
                <w:rFonts w:eastAsia="宋体" w:hint="eastAsia"/>
                <w:sz w:val="24"/>
              </w:rPr>
              <w:t>有文章以来</w:t>
            </w:r>
            <w:r>
              <w:rPr>
                <w:rFonts w:ascii="方正书宋_GBK" w:eastAsia="宋体" w:hAnsi="方正书宋_GBK"/>
                <w:sz w:val="24"/>
              </w:rPr>
              <w:t>,</w:t>
            </w:r>
            <w:r>
              <w:rPr>
                <w:rFonts w:eastAsia="宋体" w:hint="eastAsia"/>
                <w:sz w:val="24"/>
              </w:rPr>
              <w:t>盖亦鲜矣。</w:t>
            </w:r>
          </w:p>
        </w:tc>
        <w:tc>
          <w:tcPr>
            <w:tcW w:w="2661" w:type="dxa"/>
            <w:tcMar>
              <w:left w:w="105" w:type="dxa"/>
              <w:right w:w="105" w:type="dxa"/>
            </w:tcMar>
            <w:vAlign w:val="center"/>
          </w:tcPr>
          <w:p>
            <w:pPr>
              <w:spacing w:line="360" w:lineRule="auto"/>
              <w:rPr>
                <w:rFonts w:eastAsia="宋体"/>
                <w:sz w:val="24"/>
              </w:rPr>
            </w:pPr>
            <w:r>
              <w:rPr>
                <w:rFonts w:eastAsia="宋体" w:hint="eastAsia"/>
                <w:sz w:val="24"/>
              </w:rPr>
              <w:t>比对人物</w:t>
            </w:r>
            <w:r>
              <w:rPr>
                <w:rFonts w:ascii="方正书宋_GBK" w:eastAsia="宋体" w:hAnsi="方正书宋_GBK"/>
                <w:sz w:val="24"/>
              </w:rPr>
              <w:t>,</w:t>
            </w:r>
            <w:r>
              <w:rPr>
                <w:rFonts w:eastAsia="宋体" w:hint="eastAsia"/>
                <w:sz w:val="24"/>
              </w:rPr>
              <w:t>比对关键词语。阅读原文可知</w:t>
            </w:r>
            <w:r>
              <w:rPr>
                <w:rFonts w:ascii="方正书宋_GBK" w:eastAsia="宋体" w:hAnsi="方正书宋_GBK"/>
                <w:sz w:val="24"/>
              </w:rPr>
              <w:t>,</w:t>
            </w:r>
            <w:r>
              <w:rPr>
                <w:rFonts w:eastAsia="宋体" w:hint="eastAsia"/>
                <w:sz w:val="24"/>
              </w:rPr>
              <w:t>此项正确。</w:t>
            </w:r>
          </w:p>
        </w:tc>
      </w:tr>
    </w:tbl>
    <w:p>
      <w:pPr>
        <w:spacing w:line="360" w:lineRule="auto"/>
        <w:rPr>
          <w:rFonts w:eastAsia="宋体" w:hint="eastAsia"/>
          <w:sz w:val="24"/>
        </w:rPr>
      </w:pPr>
      <w:r>
        <w:rPr>
          <w:rFonts w:eastAsia="宋体"/>
          <w:sz w:val="24"/>
        </w:rPr>
        <w:drawing>
          <wp:inline distT="0" distB="0" distL="0" distR="0">
            <wp:extent cx="81915" cy="88265"/>
            <wp:effectExtent l="0" t="0" r="0" b="0"/>
            <wp:docPr id="56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1515"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苏轼字子瞻</w:t>
      </w:r>
      <w:r>
        <w:rPr>
          <w:rFonts w:ascii="方正楷体_GBK" w:eastAsia="宋体" w:hAnsi="方正楷体_GBK"/>
          <w:sz w:val="24"/>
        </w:rPr>
        <w:t>,</w:t>
      </w:r>
      <w:r>
        <w:rPr>
          <w:rFonts w:eastAsia="楷体" w:hint="eastAsia"/>
          <w:sz w:val="24"/>
        </w:rPr>
        <w:t>眉州眉山人。母亲程氏亲自教他读书</w:t>
      </w:r>
      <w:r>
        <w:rPr>
          <w:rFonts w:ascii="方正楷体_GBK" w:eastAsia="宋体" w:hAnsi="方正楷体_GBK"/>
          <w:sz w:val="24"/>
        </w:rPr>
        <w:t>,</w:t>
      </w:r>
      <w:r>
        <w:rPr>
          <w:rFonts w:eastAsia="楷体" w:hint="eastAsia"/>
          <w:sz w:val="24"/>
        </w:rPr>
        <w:t>听到古今的成败得失</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总能说出其中的要害。嘉祐二年</w:t>
      </w:r>
      <w:r>
        <w:rPr>
          <w:rFonts w:ascii="方正楷体_GBK" w:eastAsia="宋体" w:hAnsi="方正楷体_GBK"/>
          <w:sz w:val="24"/>
        </w:rPr>
        <w:t>,</w:t>
      </w:r>
      <w:r>
        <w:rPr>
          <w:rFonts w:eastAsia="楷体" w:hint="eastAsia"/>
          <w:sz w:val="24"/>
        </w:rPr>
        <w:t>参加礼部考试。主考官欧阳修惊喜</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殿试考中乙科。后来写了名帖去拜见欧阳修</w:t>
      </w:r>
      <w:r>
        <w:rPr>
          <w:rFonts w:ascii="方正楷体_GBK" w:eastAsia="宋体" w:hAnsi="方正楷体_GBK"/>
          <w:sz w:val="24"/>
        </w:rPr>
        <w:t>,</w:t>
      </w:r>
      <w:r>
        <w:rPr>
          <w:rFonts w:eastAsia="楷体" w:hint="eastAsia"/>
          <w:sz w:val="24"/>
        </w:rPr>
        <w:t>欧阳修对梅圣俞说</w:t>
      </w:r>
      <w:r>
        <w:rPr>
          <w:rFonts w:ascii="方正楷体_GBK" w:eastAsia="宋体" w:hAnsi="方正楷体_GBK"/>
          <w:sz w:val="24"/>
        </w:rPr>
        <w:t>:</w:t>
      </w:r>
      <w:r>
        <w:rPr>
          <w:rFonts w:eastAsia="楷体" w:hint="eastAsia"/>
          <w:sz w:val="24"/>
        </w:rPr>
        <w:t>“我应当避让这个人</w:t>
      </w:r>
      <w:r>
        <w:rPr>
          <w:rFonts w:ascii="方正楷体_GBK" w:eastAsia="宋体" w:hAnsi="方正楷体_GBK"/>
          <w:sz w:val="24"/>
        </w:rPr>
        <w:t>,</w:t>
      </w:r>
      <w:r>
        <w:rPr>
          <w:rFonts w:eastAsia="楷体" w:hint="eastAsia"/>
          <w:sz w:val="24"/>
        </w:rPr>
        <w:t>让他出人头地。”苏洵去世</w:t>
      </w:r>
      <w:r>
        <w:rPr>
          <w:rFonts w:ascii="方正楷体_GBK" w:eastAsia="宋体" w:hAnsi="方正楷体_GBK"/>
          <w:sz w:val="24"/>
        </w:rPr>
        <w:t>,(</w:t>
      </w:r>
      <w:r>
        <w:rPr>
          <w:rFonts w:eastAsia="楷体" w:hint="eastAsia"/>
          <w:sz w:val="24"/>
        </w:rPr>
        <w:t>朝廷</w:t>
      </w:r>
      <w:r>
        <w:rPr>
          <w:rFonts w:ascii="方正楷体_GBK" w:eastAsia="宋体" w:hAnsi="方正楷体_GBK"/>
          <w:sz w:val="24"/>
        </w:rPr>
        <w:t>)</w:t>
      </w:r>
      <w:r>
        <w:rPr>
          <w:rFonts w:eastAsia="楷体" w:hint="eastAsia"/>
          <w:sz w:val="24"/>
        </w:rPr>
        <w:t>追赠</w:t>
      </w:r>
      <w:r>
        <w:rPr>
          <w:rFonts w:ascii="方正楷体_GBK" w:eastAsia="宋体" w:hAnsi="方正楷体_GBK"/>
          <w:sz w:val="24"/>
        </w:rPr>
        <w:t>(</w:t>
      </w:r>
      <w:r>
        <w:rPr>
          <w:rFonts w:eastAsia="楷体" w:hint="eastAsia"/>
          <w:sz w:val="24"/>
        </w:rPr>
        <w:t>苏洵</w:t>
      </w:r>
      <w:r>
        <w:rPr>
          <w:rFonts w:ascii="方正楷体_GBK" w:eastAsia="宋体" w:hAnsi="方正楷体_GBK"/>
          <w:sz w:val="24"/>
        </w:rPr>
        <w:t>)</w:t>
      </w:r>
      <w:r>
        <w:rPr>
          <w:rFonts w:eastAsia="楷体" w:hint="eastAsia"/>
          <w:sz w:val="24"/>
        </w:rPr>
        <w:t>光禄丞之职。</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已经服丧期满</w:t>
      </w:r>
      <w:r>
        <w:rPr>
          <w:rFonts w:ascii="方正楷体_GBK" w:eastAsia="宋体" w:hAnsi="方正楷体_GBK"/>
          <w:sz w:val="24"/>
        </w:rPr>
        <w:t>,</w:t>
      </w:r>
      <w:r>
        <w:rPr>
          <w:rFonts w:eastAsia="楷体" w:hint="eastAsia"/>
          <w:sz w:val="24"/>
        </w:rPr>
        <w:t>回到朝廷</w:t>
      </w:r>
      <w:r>
        <w:rPr>
          <w:rFonts w:ascii="方正楷体_GBK" w:eastAsia="宋体" w:hAnsi="方正楷体_GBK"/>
          <w:sz w:val="24"/>
        </w:rPr>
        <w:t>,(</w:t>
      </w:r>
      <w:r>
        <w:rPr>
          <w:rFonts w:eastAsia="楷体" w:hint="eastAsia"/>
          <w:sz w:val="24"/>
        </w:rPr>
        <w:t>朝廷</w:t>
      </w:r>
      <w:r>
        <w:rPr>
          <w:rFonts w:ascii="方正楷体_GBK" w:eastAsia="宋体" w:hAnsi="方正楷体_GBK"/>
          <w:sz w:val="24"/>
        </w:rPr>
        <w:t>)</w:t>
      </w:r>
      <w:r>
        <w:rPr>
          <w:rFonts w:eastAsia="楷体" w:hint="eastAsia"/>
          <w:sz w:val="24"/>
        </w:rPr>
        <w:t>任命他为判官告院。王安石建立和实行新法</w:t>
      </w:r>
      <w:r>
        <w:rPr>
          <w:rFonts w:ascii="方正楷体_GBK" w:eastAsia="宋体" w:hAnsi="方正楷体_GBK"/>
          <w:sz w:val="24"/>
        </w:rPr>
        <w:t>,</w:t>
      </w:r>
      <w:r>
        <w:rPr>
          <w:rFonts w:eastAsia="楷体" w:hint="eastAsia"/>
          <w:sz w:val="24"/>
        </w:rPr>
        <w:t>苏轼上书议论新法不便利。</w:t>
      </w:r>
      <w:r>
        <w:rPr>
          <w:rFonts w:ascii="方正楷体_GBK" w:eastAsia="宋体" w:hAnsi="方正楷体_GBK"/>
          <w:sz w:val="24"/>
        </w:rPr>
        <w:t>(</w:t>
      </w:r>
      <w:r>
        <w:rPr>
          <w:rFonts w:eastAsia="楷体" w:hint="eastAsia"/>
          <w:sz w:val="24"/>
        </w:rPr>
        <w:t>当</w:t>
      </w:r>
      <w:r>
        <w:rPr>
          <w:rFonts w:ascii="方正楷体_GBK" w:eastAsia="宋体" w:hAnsi="方正楷体_GBK"/>
          <w:sz w:val="24"/>
        </w:rPr>
        <w:t>)</w:t>
      </w:r>
      <w:r>
        <w:rPr>
          <w:rFonts w:eastAsia="楷体" w:hint="eastAsia"/>
          <w:sz w:val="24"/>
        </w:rPr>
        <w:t>新的法令日益推行</w:t>
      </w:r>
      <w:r>
        <w:rPr>
          <w:rFonts w:ascii="方正楷体_GBK" w:eastAsia="宋体" w:hAnsi="方正楷体_GBK"/>
          <w:sz w:val="24"/>
        </w:rPr>
        <w:t>,</w:t>
      </w:r>
      <w:r>
        <w:rPr>
          <w:rFonts w:eastAsia="楷体" w:hint="eastAsia"/>
          <w:sz w:val="24"/>
        </w:rPr>
        <w:t>苏轼在这中间</w:t>
      </w:r>
      <w:r>
        <w:rPr>
          <w:rFonts w:ascii="方正楷体_GBK" w:eastAsia="宋体" w:hAnsi="方正楷体_GBK"/>
          <w:sz w:val="24"/>
        </w:rPr>
        <w:t>,</w:t>
      </w:r>
      <w:r>
        <w:rPr>
          <w:rFonts w:eastAsia="楷体" w:hint="eastAsia"/>
          <w:sz w:val="24"/>
        </w:rPr>
        <w:t>常常设法使这些法令有利于百姓</w:t>
      </w:r>
      <w:r>
        <w:rPr>
          <w:rFonts w:ascii="方正楷体_GBK" w:eastAsia="宋体" w:hAnsi="方正楷体_GBK"/>
          <w:sz w:val="24"/>
        </w:rPr>
        <w:t>,</w:t>
      </w:r>
      <w:r>
        <w:rPr>
          <w:rFonts w:eastAsia="楷体" w:hint="eastAsia"/>
          <w:sz w:val="24"/>
        </w:rPr>
        <w:t>百姓得以安宁。</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被调任密州知州。司农寺实行手实法</w:t>
      </w:r>
      <w:r>
        <w:rPr>
          <w:rFonts w:ascii="方正楷体_GBK" w:eastAsia="宋体" w:hAnsi="方正楷体_GBK"/>
          <w:sz w:val="24"/>
        </w:rPr>
        <w:t>,</w:t>
      </w:r>
      <w:r>
        <w:rPr>
          <w:rFonts w:eastAsia="楷体" w:hint="eastAsia"/>
          <w:sz w:val="24"/>
        </w:rPr>
        <w:t>不按时实行的官吏以违反诏令论罪。苏轼对提举官说</w:t>
      </w:r>
      <w:r>
        <w:rPr>
          <w:rFonts w:ascii="方正楷体_GBK" w:eastAsia="宋体" w:hAnsi="方正楷体_GBK"/>
          <w:sz w:val="24"/>
        </w:rPr>
        <w:t>:</w:t>
      </w:r>
      <w:r>
        <w:rPr>
          <w:rFonts w:eastAsia="楷体" w:hint="eastAsia"/>
          <w:sz w:val="24"/>
        </w:rPr>
        <w:t>“违反诏令的罪过</w:t>
      </w:r>
      <w:r>
        <w:rPr>
          <w:rFonts w:ascii="方正楷体_GBK" w:eastAsia="宋体" w:hAnsi="方正楷体_GBK"/>
          <w:sz w:val="24"/>
        </w:rPr>
        <w:t>,</w:t>
      </w:r>
      <w:r>
        <w:rPr>
          <w:rFonts w:eastAsia="楷体" w:hint="eastAsia"/>
          <w:sz w:val="24"/>
        </w:rPr>
        <w:t>如果出自朝廷</w:t>
      </w:r>
      <w:r>
        <w:rPr>
          <w:rFonts w:ascii="方正楷体_GBK" w:eastAsia="宋体" w:hAnsi="方正楷体_GBK"/>
          <w:sz w:val="24"/>
        </w:rPr>
        <w:t>,</w:t>
      </w:r>
      <w:r>
        <w:rPr>
          <w:rFonts w:eastAsia="楷体" w:hint="eastAsia"/>
          <w:sz w:val="24"/>
        </w:rPr>
        <w:t>谁敢不服从</w:t>
      </w:r>
      <w:r>
        <w:rPr>
          <w:rFonts w:ascii="方正楷体_GBK" w:eastAsia="宋体" w:hAnsi="方正楷体_GBK"/>
          <w:sz w:val="24"/>
        </w:rPr>
        <w:t>?</w:t>
      </w:r>
      <w:r>
        <w:rPr>
          <w:rFonts w:eastAsia="楷体" w:hint="eastAsia"/>
          <w:sz w:val="24"/>
        </w:rPr>
        <w:t>现在出于司农寺</w:t>
      </w:r>
      <w:r>
        <w:rPr>
          <w:rFonts w:ascii="方正楷体_GBK" w:eastAsia="宋体" w:hAnsi="方正楷体_GBK"/>
          <w:sz w:val="24"/>
        </w:rPr>
        <w:t>,</w:t>
      </w:r>
      <w:r>
        <w:rPr>
          <w:rFonts w:eastAsia="楷体" w:hint="eastAsia"/>
          <w:sz w:val="24"/>
        </w:rPr>
        <w:t>这是擅自制定法令。”提举官惊慌地说</w:t>
      </w:r>
      <w:r>
        <w:rPr>
          <w:rFonts w:ascii="方正楷体_GBK" w:eastAsia="宋体" w:hAnsi="方正楷体_GBK"/>
          <w:sz w:val="24"/>
        </w:rPr>
        <w:t>:</w:t>
      </w:r>
      <w:r>
        <w:rPr>
          <w:rFonts w:eastAsia="楷体" w:hint="eastAsia"/>
          <w:sz w:val="24"/>
        </w:rPr>
        <w:t>“您暂且慢慢推行手实法。”不久</w:t>
      </w:r>
      <w:r>
        <w:rPr>
          <w:rFonts w:ascii="方正楷体_GBK" w:eastAsia="宋体" w:hAnsi="方正楷体_GBK"/>
          <w:sz w:val="24"/>
        </w:rPr>
        <w:t>,</w:t>
      </w:r>
      <w:r>
        <w:rPr>
          <w:rFonts w:eastAsia="楷体" w:hint="eastAsia"/>
          <w:sz w:val="24"/>
        </w:rPr>
        <w:t>朝廷知道手实法有害于百姓</w:t>
      </w:r>
      <w:r>
        <w:rPr>
          <w:rFonts w:ascii="方正楷体_GBK" w:eastAsia="宋体" w:hAnsi="方正楷体_GBK"/>
          <w:sz w:val="24"/>
        </w:rPr>
        <w:t>,</w:t>
      </w:r>
      <w:r>
        <w:rPr>
          <w:rFonts w:eastAsia="楷体" w:hint="eastAsia"/>
          <w:sz w:val="24"/>
        </w:rPr>
        <w:t>取消了它。元祐元年</w:t>
      </w:r>
      <w:r>
        <w:rPr>
          <w:rFonts w:ascii="方正楷体_GBK" w:eastAsia="宋体" w:hAnsi="方正楷体_GBK"/>
          <w:sz w:val="24"/>
        </w:rPr>
        <w:t>,</w:t>
      </w:r>
      <w:r>
        <w:rPr>
          <w:rFonts w:eastAsia="楷体" w:hint="eastAsia"/>
          <w:sz w:val="24"/>
        </w:rPr>
        <w:t>苏轼穿着七品官服进入延和殿侍奉皇帝</w:t>
      </w:r>
      <w:r>
        <w:rPr>
          <w:rFonts w:ascii="方正楷体_GBK" w:eastAsia="宋体" w:hAnsi="方正楷体_GBK"/>
          <w:sz w:val="24"/>
        </w:rPr>
        <w:t>,</w:t>
      </w:r>
      <w:r>
        <w:rPr>
          <w:rFonts w:eastAsia="楷体" w:hint="eastAsia"/>
          <w:sz w:val="24"/>
        </w:rPr>
        <w:t>皇帝赏赐他用银装饰的红色六品官服</w:t>
      </w:r>
      <w:r>
        <w:rPr>
          <w:rFonts w:ascii="方正楷体_GBK" w:eastAsia="宋体" w:hAnsi="方正楷体_GBK"/>
          <w:sz w:val="24"/>
        </w:rPr>
        <w:t>,</w:t>
      </w:r>
      <w:r>
        <w:rPr>
          <w:rFonts w:eastAsia="楷体" w:hint="eastAsia"/>
          <w:sz w:val="24"/>
        </w:rPr>
        <w:t>升任他为中书舍人。元祐三年</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暂代礼部贡举。正逢大雪纷飞十分寒冷</w:t>
      </w:r>
      <w:r>
        <w:rPr>
          <w:rFonts w:ascii="方正楷体_GBK" w:eastAsia="宋体" w:hAnsi="方正楷体_GBK"/>
          <w:sz w:val="24"/>
        </w:rPr>
        <w:t>,</w:t>
      </w:r>
      <w:r>
        <w:rPr>
          <w:rFonts w:eastAsia="楷体" w:hint="eastAsia"/>
          <w:sz w:val="24"/>
        </w:rPr>
        <w:t>士子们端坐庭中</w:t>
      </w:r>
      <w:r>
        <w:rPr>
          <w:rFonts w:ascii="方正楷体_GBK" w:eastAsia="宋体" w:hAnsi="方正楷体_GBK"/>
          <w:sz w:val="24"/>
        </w:rPr>
        <w:t>,</w:t>
      </w:r>
      <w:r>
        <w:rPr>
          <w:rFonts w:eastAsia="楷体" w:hint="eastAsia"/>
          <w:sz w:val="24"/>
        </w:rPr>
        <w:t>噤冷得说不出话。苏轼放宽对他们的禁约</w:t>
      </w:r>
      <w:r>
        <w:rPr>
          <w:rFonts w:ascii="方正楷体_GBK" w:eastAsia="宋体" w:hAnsi="方正楷体_GBK"/>
          <w:sz w:val="24"/>
        </w:rPr>
        <w:t>,</w:t>
      </w:r>
      <w:r>
        <w:rPr>
          <w:rFonts w:eastAsia="楷体" w:hint="eastAsia"/>
          <w:sz w:val="24"/>
        </w:rPr>
        <w:t>使他们能尽量发挥自己的才能。巡视考场的内侍们常侮辱应试士人</w:t>
      </w:r>
      <w:r>
        <w:rPr>
          <w:rFonts w:ascii="方正楷体_GBK" w:eastAsia="宋体" w:hAnsi="方正楷体_GBK"/>
          <w:sz w:val="24"/>
        </w:rPr>
        <w:t>,</w:t>
      </w:r>
      <w:r>
        <w:rPr>
          <w:rFonts w:eastAsia="楷体" w:hint="eastAsia"/>
          <w:sz w:val="24"/>
        </w:rPr>
        <w:t>而且抓住士子文章中意义模糊的个别词语</w:t>
      </w:r>
      <w:r>
        <w:rPr>
          <w:rFonts w:ascii="方正楷体_GBK" w:eastAsia="宋体" w:hAnsi="方正楷体_GBK"/>
          <w:sz w:val="24"/>
        </w:rPr>
        <w:t>,</w:t>
      </w:r>
      <w:r>
        <w:rPr>
          <w:rFonts w:eastAsia="楷体" w:hint="eastAsia"/>
          <w:sz w:val="24"/>
        </w:rPr>
        <w:t>诬陷为罪状</w:t>
      </w:r>
      <w:r>
        <w:rPr>
          <w:rFonts w:ascii="方正楷体_GBK" w:eastAsia="宋体" w:hAnsi="方正楷体_GBK"/>
          <w:sz w:val="24"/>
        </w:rPr>
        <w:t>,</w:t>
      </w:r>
      <w:r>
        <w:rPr>
          <w:rFonts w:eastAsia="楷体" w:hint="eastAsia"/>
          <w:sz w:val="24"/>
        </w:rPr>
        <w:t>苏轼上奏朝廷并把这些内侍官都赶走了。元祐四年</w:t>
      </w:r>
      <w:r>
        <w:rPr>
          <w:rFonts w:ascii="方正楷体_GBK" w:eastAsia="宋体" w:hAnsi="方正楷体_GBK"/>
          <w:sz w:val="24"/>
        </w:rPr>
        <w:t>,</w:t>
      </w:r>
      <w:r>
        <w:rPr>
          <w:rFonts w:eastAsia="楷体" w:hint="eastAsia"/>
          <w:sz w:val="24"/>
        </w:rPr>
        <w:t>因多次发表议论政事的话</w:t>
      </w:r>
      <w:r>
        <w:rPr>
          <w:rFonts w:ascii="方正楷体_GBK" w:eastAsia="宋体" w:hAnsi="方正楷体_GBK"/>
          <w:sz w:val="24"/>
        </w:rPr>
        <w:t>,</w:t>
      </w:r>
      <w:r>
        <w:rPr>
          <w:rFonts w:eastAsia="楷体" w:hint="eastAsia"/>
          <w:sz w:val="24"/>
        </w:rPr>
        <w:t>被当权的人所愤恨。苏轼担心不被他们所容</w:t>
      </w:r>
      <w:r>
        <w:rPr>
          <w:rFonts w:ascii="方正楷体_GBK" w:eastAsia="宋体" w:hAnsi="方正楷体_GBK"/>
          <w:sz w:val="24"/>
        </w:rPr>
        <w:t>,</w:t>
      </w:r>
      <w:r>
        <w:rPr>
          <w:rFonts w:eastAsia="楷体" w:hint="eastAsia"/>
          <w:sz w:val="24"/>
        </w:rPr>
        <w:t>请求调到外地</w:t>
      </w:r>
      <w:r>
        <w:rPr>
          <w:rFonts w:ascii="方正楷体_GBK" w:eastAsia="宋体" w:hAnsi="方正楷体_GBK"/>
          <w:sz w:val="24"/>
        </w:rPr>
        <w:t>,</w:t>
      </w:r>
      <w:r>
        <w:rPr>
          <w:rFonts w:eastAsia="楷体" w:hint="eastAsia"/>
          <w:sz w:val="24"/>
        </w:rPr>
        <w:t>担任龙图阁学士、杭州知州。</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到杭州后</w:t>
      </w:r>
      <w:r>
        <w:rPr>
          <w:rFonts w:ascii="方正楷体_GBK" w:eastAsia="宋体" w:hAnsi="方正楷体_GBK"/>
          <w:sz w:val="24"/>
        </w:rPr>
        <w:t>,</w:t>
      </w:r>
      <w:r>
        <w:rPr>
          <w:rFonts w:eastAsia="楷体" w:hint="eastAsia"/>
          <w:sz w:val="24"/>
        </w:rPr>
        <w:t>遇上大旱</w:t>
      </w:r>
      <w:r>
        <w:rPr>
          <w:rFonts w:ascii="方正楷体_GBK" w:eastAsia="宋体" w:hAnsi="方正楷体_GBK"/>
          <w:sz w:val="24"/>
        </w:rPr>
        <w:t>,</w:t>
      </w:r>
      <w:r>
        <w:rPr>
          <w:rFonts w:eastAsia="楷体" w:hint="eastAsia"/>
          <w:sz w:val="24"/>
        </w:rPr>
        <w:t>饥荒和瘟疫一起发生。苏轼向朝廷请求</w:t>
      </w:r>
      <w:r>
        <w:rPr>
          <w:rFonts w:ascii="方正楷体_GBK" w:eastAsia="宋体" w:hAnsi="方正楷体_GBK"/>
          <w:sz w:val="24"/>
        </w:rPr>
        <w:t>,</w:t>
      </w:r>
      <w:r>
        <w:rPr>
          <w:rFonts w:eastAsia="楷体" w:hint="eastAsia"/>
          <w:sz w:val="24"/>
        </w:rPr>
        <w:t>减免本路上供米的三分之一</w:t>
      </w:r>
      <w:r>
        <w:rPr>
          <w:rFonts w:ascii="方正楷体_GBK" w:eastAsia="宋体" w:hAnsi="方正楷体_GBK"/>
          <w:sz w:val="24"/>
        </w:rPr>
        <w:t>,</w:t>
      </w:r>
      <w:r>
        <w:rPr>
          <w:rFonts w:eastAsia="楷体" w:hint="eastAsia"/>
          <w:sz w:val="24"/>
        </w:rPr>
        <w:t>又得到皇上赏赐给予剃度僧人的牒文</w:t>
      </w:r>
      <w:r>
        <w:rPr>
          <w:rFonts w:ascii="方正楷体_GBK" w:eastAsia="宋体" w:hAnsi="方正楷体_GBK"/>
          <w:sz w:val="24"/>
        </w:rPr>
        <w:t>,</w:t>
      </w:r>
      <w:r>
        <w:rPr>
          <w:rFonts w:eastAsia="楷体" w:hint="eastAsia"/>
          <w:sz w:val="24"/>
        </w:rPr>
        <w:t>用于换取米来救济饥饿的人。第二年春天</w:t>
      </w:r>
      <w:r>
        <w:rPr>
          <w:rFonts w:ascii="方正楷体_GBK" w:eastAsia="宋体" w:hAnsi="方正楷体_GBK"/>
          <w:sz w:val="24"/>
        </w:rPr>
        <w:t>,</w:t>
      </w:r>
      <w:r>
        <w:rPr>
          <w:rFonts w:eastAsia="楷体" w:hint="eastAsia"/>
          <w:sz w:val="24"/>
        </w:rPr>
        <w:t>又减价出售常平米</w:t>
      </w:r>
      <w:r>
        <w:rPr>
          <w:rFonts w:ascii="方正楷体_GBK" w:eastAsia="宋体" w:hAnsi="方正楷体_GBK"/>
          <w:sz w:val="24"/>
        </w:rPr>
        <w:t>,</w:t>
      </w:r>
      <w:r>
        <w:rPr>
          <w:rFonts w:eastAsia="楷体" w:hint="eastAsia"/>
          <w:sz w:val="24"/>
        </w:rPr>
        <w:t>制成许多稠粥、药剂</w:t>
      </w:r>
      <w:r>
        <w:rPr>
          <w:rFonts w:ascii="方正楷体_GBK" w:eastAsia="宋体" w:hAnsi="方正楷体_GBK"/>
          <w:sz w:val="24"/>
        </w:rPr>
        <w:t>,</w:t>
      </w:r>
      <w:r>
        <w:rPr>
          <w:rFonts w:eastAsia="楷体" w:hint="eastAsia"/>
          <w:sz w:val="24"/>
        </w:rPr>
        <w:t>派人带着医生分街道治病</w:t>
      </w:r>
      <w:r>
        <w:rPr>
          <w:rFonts w:ascii="方正楷体_GBK" w:eastAsia="宋体" w:hAnsi="方正楷体_GBK"/>
          <w:sz w:val="24"/>
        </w:rPr>
        <w:t>,</w:t>
      </w:r>
      <w:r>
        <w:rPr>
          <w:rFonts w:eastAsia="楷体" w:hint="eastAsia"/>
          <w:sz w:val="24"/>
        </w:rPr>
        <w:t>救活的人很多。苏轼说</w:t>
      </w:r>
      <w:r>
        <w:rPr>
          <w:rFonts w:ascii="方正楷体_GBK" w:eastAsia="宋体" w:hAnsi="方正楷体_GBK"/>
          <w:sz w:val="24"/>
        </w:rPr>
        <w:t>:</w:t>
      </w:r>
      <w:r>
        <w:rPr>
          <w:rFonts w:eastAsia="楷体" w:hint="eastAsia"/>
          <w:sz w:val="24"/>
        </w:rPr>
        <w:t>“杭州是水陆交通的要地</w:t>
      </w:r>
      <w:r>
        <w:rPr>
          <w:rFonts w:ascii="方正楷体_GBK" w:eastAsia="宋体" w:hAnsi="方正楷体_GBK"/>
          <w:sz w:val="24"/>
        </w:rPr>
        <w:t>,</w:t>
      </w:r>
      <w:r>
        <w:rPr>
          <w:rFonts w:eastAsia="楷体" w:hint="eastAsia"/>
          <w:sz w:val="24"/>
        </w:rPr>
        <w:t>得瘟疫而病死的人比别处常常要多些。”于是集中多余的公款两千缗钱</w:t>
      </w:r>
      <w:r>
        <w:rPr>
          <w:rFonts w:ascii="方正楷体_GBK" w:eastAsia="宋体" w:hAnsi="方正楷体_GBK"/>
          <w:sz w:val="24"/>
        </w:rPr>
        <w:t>,</w:t>
      </w:r>
      <w:r>
        <w:rPr>
          <w:rFonts w:eastAsia="楷体" w:hint="eastAsia"/>
          <w:sz w:val="24"/>
        </w:rPr>
        <w:t>又拿出自己囊中的五十两黄金</w:t>
      </w:r>
      <w:r>
        <w:rPr>
          <w:rFonts w:ascii="方正楷体_GBK" w:eastAsia="宋体" w:hAnsi="方正楷体_GBK"/>
          <w:sz w:val="24"/>
        </w:rPr>
        <w:t>,</w:t>
      </w:r>
      <w:r>
        <w:rPr>
          <w:rFonts w:eastAsia="楷体" w:hint="eastAsia"/>
          <w:sz w:val="24"/>
        </w:rPr>
        <w:t>建造治病场所</w:t>
      </w:r>
      <w:r>
        <w:rPr>
          <w:rFonts w:ascii="方正楷体_GBK" w:eastAsia="宋体" w:hAnsi="方正楷体_GBK"/>
          <w:sz w:val="24"/>
        </w:rPr>
        <w:t>,</w:t>
      </w:r>
      <w:r>
        <w:rPr>
          <w:rFonts w:eastAsia="楷体" w:hint="eastAsia"/>
          <w:sz w:val="24"/>
        </w:rPr>
        <w:t>稍稍蓄积钱粮来防备瘟疫。徽宗继位</w:t>
      </w:r>
      <w:r>
        <w:rPr>
          <w:rFonts w:ascii="方正楷体_GBK" w:eastAsia="宋体" w:hAnsi="方正楷体_GBK"/>
          <w:sz w:val="24"/>
        </w:rPr>
        <w:t>,</w:t>
      </w:r>
      <w:r>
        <w:rPr>
          <w:rFonts w:eastAsia="楷体" w:hint="eastAsia"/>
          <w:sz w:val="24"/>
        </w:rPr>
        <w:t>又经过三次大赦</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于是提举玉局观</w:t>
      </w:r>
      <w:r>
        <w:rPr>
          <w:rFonts w:ascii="方正楷体_GBK" w:eastAsia="宋体" w:hAnsi="方正楷体_GBK"/>
          <w:sz w:val="24"/>
        </w:rPr>
        <w:t>,</w:t>
      </w:r>
      <w:r>
        <w:rPr>
          <w:rFonts w:eastAsia="楷体" w:hint="eastAsia"/>
          <w:sz w:val="24"/>
        </w:rPr>
        <w:t>恢复为朝奉郎。苏轼自从元祐以来</w:t>
      </w:r>
      <w:r>
        <w:rPr>
          <w:rFonts w:ascii="方正楷体_GBK" w:eastAsia="宋体" w:hAnsi="方正楷体_GBK"/>
          <w:sz w:val="24"/>
        </w:rPr>
        <w:t>,</w:t>
      </w:r>
      <w:r>
        <w:rPr>
          <w:rFonts w:eastAsia="楷体" w:hint="eastAsia"/>
          <w:sz w:val="24"/>
        </w:rPr>
        <w:t>从未因每年考绩要求升迁</w:t>
      </w:r>
      <w:r>
        <w:rPr>
          <w:rFonts w:ascii="方正楷体_GBK" w:eastAsia="宋体" w:hAnsi="方正楷体_GBK"/>
          <w:sz w:val="24"/>
        </w:rPr>
        <w:t>,</w:t>
      </w:r>
      <w:r>
        <w:rPr>
          <w:rFonts w:eastAsia="楷体" w:hint="eastAsia"/>
          <w:sz w:val="24"/>
        </w:rPr>
        <w:t>所以官职仅止于此。建中靖国元年</w:t>
      </w:r>
      <w:r>
        <w:rPr>
          <w:rFonts w:ascii="方正楷体_GBK" w:eastAsia="宋体" w:hAnsi="方正楷体_GBK"/>
          <w:sz w:val="24"/>
        </w:rPr>
        <w:t>,(</w:t>
      </w:r>
      <w:r>
        <w:rPr>
          <w:rFonts w:eastAsia="楷体" w:hint="eastAsia"/>
          <w:sz w:val="24"/>
        </w:rPr>
        <w:t>苏轼</w:t>
      </w:r>
      <w:r>
        <w:rPr>
          <w:rFonts w:ascii="方正楷体_GBK" w:eastAsia="宋体" w:hAnsi="方正楷体_GBK"/>
          <w:sz w:val="24"/>
        </w:rPr>
        <w:t>)</w:t>
      </w:r>
      <w:r>
        <w:rPr>
          <w:rFonts w:eastAsia="楷体" w:hint="eastAsia"/>
          <w:sz w:val="24"/>
        </w:rPr>
        <w:t>在常州去世。苏轼学习他父亲苏洵写文章</w:t>
      </w:r>
      <w:r>
        <w:rPr>
          <w:rFonts w:ascii="方正楷体_GBK" w:eastAsia="宋体" w:hAnsi="方正楷体_GBK"/>
          <w:sz w:val="24"/>
        </w:rPr>
        <w:t>,</w:t>
      </w:r>
      <w:r>
        <w:rPr>
          <w:rFonts w:eastAsia="楷体" w:hint="eastAsia"/>
          <w:sz w:val="24"/>
        </w:rPr>
        <w:t>后来得之于天资。自己曾经说</w:t>
      </w:r>
      <w:r>
        <w:rPr>
          <w:rFonts w:ascii="方正楷体_GBK" w:eastAsia="宋体" w:hAnsi="方正楷体_GBK"/>
          <w:sz w:val="24"/>
        </w:rPr>
        <w:t>:</w:t>
      </w:r>
      <w:r>
        <w:rPr>
          <w:rFonts w:eastAsia="楷体" w:hint="eastAsia"/>
          <w:sz w:val="24"/>
        </w:rPr>
        <w:t>“写文章如行云流水</w:t>
      </w:r>
      <w:r>
        <w:rPr>
          <w:rFonts w:ascii="方正楷体_GBK" w:eastAsia="宋体" w:hAnsi="方正楷体_GBK"/>
          <w:sz w:val="24"/>
        </w:rPr>
        <w:t>,</w:t>
      </w:r>
      <w:r>
        <w:rPr>
          <w:rFonts w:eastAsia="楷体" w:hint="eastAsia"/>
          <w:sz w:val="24"/>
        </w:rPr>
        <w:t>本无一定格式</w:t>
      </w:r>
      <w:r>
        <w:rPr>
          <w:rFonts w:ascii="方正楷体_GBK" w:eastAsia="宋体" w:hAnsi="方正楷体_GBK"/>
          <w:sz w:val="24"/>
        </w:rPr>
        <w:t>,</w:t>
      </w:r>
      <w:r>
        <w:rPr>
          <w:rFonts w:eastAsia="楷体" w:hint="eastAsia"/>
          <w:sz w:val="24"/>
        </w:rPr>
        <w:t>但是常要在该说的地方就说</w:t>
      </w:r>
      <w:r>
        <w:rPr>
          <w:rFonts w:ascii="方正楷体_GBK" w:eastAsia="宋体" w:hAnsi="方正楷体_GBK"/>
          <w:sz w:val="24"/>
        </w:rPr>
        <w:t>,</w:t>
      </w:r>
      <w:r>
        <w:rPr>
          <w:rFonts w:eastAsia="楷体" w:hint="eastAsia"/>
          <w:sz w:val="24"/>
        </w:rPr>
        <w:t>该停的地方就停。”虽然是嬉笑怒骂的话</w:t>
      </w:r>
      <w:r>
        <w:rPr>
          <w:rFonts w:ascii="方正楷体_GBK" w:eastAsia="宋体" w:hAnsi="方正楷体_GBK"/>
          <w:sz w:val="24"/>
        </w:rPr>
        <w:t>,</w:t>
      </w:r>
      <w:r>
        <w:rPr>
          <w:rFonts w:eastAsia="楷体" w:hint="eastAsia"/>
          <w:sz w:val="24"/>
        </w:rPr>
        <w:t>也都可以写成文章</w:t>
      </w:r>
      <w:r>
        <w:rPr>
          <w:rFonts w:ascii="方正楷体_GBK" w:eastAsia="宋体" w:hAnsi="方正楷体_GBK"/>
          <w:sz w:val="24"/>
        </w:rPr>
        <w:t>,</w:t>
      </w:r>
      <w:r>
        <w:rPr>
          <w:rFonts w:eastAsia="楷体" w:hint="eastAsia"/>
          <w:sz w:val="24"/>
        </w:rPr>
        <w:t>并且可以诵读。他的文章博大深沉光辉灿烂</w:t>
      </w:r>
      <w:r>
        <w:rPr>
          <w:rFonts w:ascii="方正楷体_GBK" w:eastAsia="宋体" w:hAnsi="方正楷体_GBK"/>
          <w:sz w:val="24"/>
        </w:rPr>
        <w:t>,</w:t>
      </w:r>
      <w:r>
        <w:rPr>
          <w:rFonts w:eastAsia="楷体" w:hint="eastAsia"/>
          <w:sz w:val="24"/>
        </w:rPr>
        <w:t>称雄百代</w:t>
      </w:r>
      <w:r>
        <w:rPr>
          <w:rFonts w:ascii="方正楷体_GBK" w:eastAsia="宋体" w:hAnsi="方正楷体_GBK"/>
          <w:sz w:val="24"/>
        </w:rPr>
        <w:t>,</w:t>
      </w:r>
      <w:r>
        <w:rPr>
          <w:rFonts w:eastAsia="楷体" w:hint="eastAsia"/>
          <w:sz w:val="24"/>
        </w:rPr>
        <w:t>自有文章以来</w:t>
      </w:r>
      <w:r>
        <w:rPr>
          <w:rFonts w:ascii="方正楷体_GBK" w:eastAsia="宋体" w:hAnsi="方正楷体_GBK"/>
          <w:sz w:val="24"/>
        </w:rPr>
        <w:t>,</w:t>
      </w:r>
      <w:r>
        <w:rPr>
          <w:rFonts w:eastAsia="楷体" w:hint="eastAsia"/>
          <w:sz w:val="24"/>
        </w:rPr>
        <w:t>也属少有。</w:t>
      </w:r>
    </w:p>
    <w:p>
      <w:pPr>
        <w:spacing w:line="360" w:lineRule="auto"/>
        <w:rPr>
          <w:rFonts w:eastAsia="宋体"/>
          <w:sz w:val="24"/>
        </w:rPr>
      </w:pPr>
      <w:r>
        <w:rPr>
          <w:rFonts w:eastAsia="宋体"/>
          <w:sz w:val="24"/>
        </w:rPr>
        <w:drawing>
          <wp:inline distT="0" distB="0" distL="0" distR="0">
            <wp:extent cx="938530" cy="188595"/>
            <wp:effectExtent l="0" t="0" r="0" b="0"/>
            <wp:docPr id="569"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1041"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张永明</w:t>
      </w:r>
      <w:r>
        <w:rPr>
          <w:rFonts w:ascii="方正楷体_GBK" w:eastAsia="宋体" w:hAnsi="方正楷体_GBK"/>
          <w:sz w:val="24"/>
        </w:rPr>
        <w:t>,</w:t>
      </w:r>
      <w:r>
        <w:rPr>
          <w:rFonts w:eastAsia="楷体" w:hint="eastAsia"/>
          <w:sz w:val="24"/>
        </w:rPr>
        <w:t>字钟诚</w:t>
      </w:r>
      <w:r>
        <w:rPr>
          <w:rFonts w:ascii="方正楷体_GBK" w:eastAsia="宋体" w:hAnsi="方正楷体_GBK"/>
          <w:sz w:val="24"/>
        </w:rPr>
        <w:t>,</w:t>
      </w:r>
      <w:r>
        <w:rPr>
          <w:rFonts w:eastAsia="楷体" w:hint="eastAsia"/>
          <w:sz w:val="24"/>
        </w:rPr>
        <w:t>乌程人。嘉靖十四年进士。除芜湖知县。献皇后梓宫南祔</w:t>
      </w:r>
      <w:r>
        <w:rPr>
          <w:rFonts w:ascii="方正楷体_GBK" w:eastAsia="宋体" w:hAnsi="方正楷体_GBK"/>
          <w:sz w:val="24"/>
        </w:rPr>
        <w:t>,</w:t>
      </w:r>
      <w:r>
        <w:rPr>
          <w:rFonts w:eastAsia="楷体" w:hint="eastAsia"/>
          <w:sz w:val="24"/>
        </w:rPr>
        <w:t>所过繁费不赀。永明垩江岸佛舍为殿</w:t>
      </w:r>
      <w:r>
        <w:rPr>
          <w:rFonts w:ascii="方正楷体_GBK" w:eastAsia="宋体" w:hAnsi="方正楷体_GBK"/>
          <w:sz w:val="24"/>
        </w:rPr>
        <w:t>,</w:t>
      </w:r>
      <w:r>
        <w:rPr>
          <w:rFonts w:eastAsia="楷体" w:hint="eastAsia"/>
          <w:sz w:val="24"/>
        </w:rPr>
        <w:t>供器饰箔金</w:t>
      </w:r>
      <w:r>
        <w:rPr>
          <w:rFonts w:ascii="方正楷体_GBK" w:eastAsia="宋体" w:hAnsi="方正楷体_GBK"/>
          <w:sz w:val="24"/>
        </w:rPr>
        <w:t>,</w:t>
      </w:r>
      <w:r>
        <w:rPr>
          <w:rFonts w:eastAsia="楷体" w:hint="eastAsia"/>
          <w:sz w:val="24"/>
        </w:rPr>
        <w:t>财用大省。寻擢南京刑科给事中。寇入大同</w:t>
      </w:r>
      <w:r>
        <w:rPr>
          <w:rFonts w:ascii="方正楷体_GBK" w:eastAsia="宋体" w:hAnsi="方正楷体_GBK"/>
          <w:sz w:val="24"/>
        </w:rPr>
        <w:t>,</w:t>
      </w:r>
      <w:r>
        <w:rPr>
          <w:rFonts w:eastAsia="楷体" w:hint="eastAsia"/>
          <w:sz w:val="24"/>
        </w:rPr>
        <w:t>山西总督樊继祖</w:t>
      </w:r>
      <w:r>
        <w:rPr>
          <w:rFonts w:ascii="方正楷体_GBK" w:eastAsia="宋体" w:hAnsi="方正楷体_GBK"/>
          <w:sz w:val="24"/>
        </w:rPr>
        <w:t>,</w:t>
      </w:r>
      <w:r>
        <w:rPr>
          <w:rFonts w:eastAsia="楷体" w:hint="eastAsia"/>
          <w:sz w:val="24"/>
        </w:rPr>
        <w:t>巡抚史道、陈讲等不能御</w:t>
      </w:r>
      <w:r>
        <w:rPr>
          <w:rFonts w:ascii="方正楷体_GBK" w:eastAsia="宋体" w:hAnsi="方正楷体_GBK"/>
          <w:sz w:val="24"/>
        </w:rPr>
        <w:t>,</w:t>
      </w:r>
      <w:r>
        <w:rPr>
          <w:rFonts w:eastAsia="楷体" w:hint="eastAsia"/>
          <w:sz w:val="24"/>
        </w:rPr>
        <w:t>永明偕同官论其罪。已</w:t>
      </w:r>
      <w:r>
        <w:rPr>
          <w:rFonts w:ascii="方正楷体_GBK" w:eastAsia="宋体" w:hAnsi="方正楷体_GBK"/>
          <w:sz w:val="24"/>
        </w:rPr>
        <w:t>,</w:t>
      </w:r>
      <w:r>
        <w:rPr>
          <w:rFonts w:eastAsia="楷体" w:hint="eastAsia"/>
          <w:sz w:val="24"/>
        </w:rPr>
        <w:t>又劾兵部尚书张瓒黩货误国</w:t>
      </w:r>
      <w:r>
        <w:rPr>
          <w:rFonts w:ascii="方正楷体_GBK" w:eastAsia="宋体" w:hAnsi="方正楷体_GBK"/>
          <w:sz w:val="24"/>
        </w:rPr>
        <w:t>,</w:t>
      </w:r>
      <w:r>
        <w:rPr>
          <w:rFonts w:eastAsia="楷体" w:hint="eastAsia"/>
          <w:sz w:val="24"/>
        </w:rPr>
        <w:t>又劾大学士严嵩及子世蕃贪污状。已</w:t>
      </w:r>
      <w:r>
        <w:rPr>
          <w:rFonts w:ascii="方正楷体_GBK" w:eastAsia="宋体" w:hAnsi="方正楷体_GBK"/>
          <w:sz w:val="24"/>
        </w:rPr>
        <w:t>,</w:t>
      </w:r>
      <w:r>
        <w:rPr>
          <w:rFonts w:eastAsia="楷体" w:hint="eastAsia"/>
          <w:sz w:val="24"/>
        </w:rPr>
        <w:t>又劾兵部尚书戴金为御史巡盐时</w:t>
      </w:r>
      <w:r>
        <w:rPr>
          <w:rFonts w:ascii="方正楷体_GBK" w:eastAsia="宋体" w:hAnsi="方正楷体_GBK"/>
          <w:sz w:val="24"/>
        </w:rPr>
        <w:t>,</w:t>
      </w:r>
      <w:r>
        <w:rPr>
          <w:rFonts w:eastAsia="楷体" w:hint="eastAsia"/>
          <w:sz w:val="24"/>
        </w:rPr>
        <w:t>增余盐羡银</w:t>
      </w:r>
      <w:r>
        <w:rPr>
          <w:rFonts w:ascii="方正楷体_GBK" w:eastAsia="宋体" w:hAnsi="方正楷体_GBK"/>
          <w:sz w:val="24"/>
        </w:rPr>
        <w:t>,</w:t>
      </w:r>
      <w:r>
        <w:rPr>
          <w:rFonts w:eastAsia="楷体" w:hint="eastAsia"/>
          <w:sz w:val="24"/>
        </w:rPr>
        <w:t>阻坏边计。疏虽不尽行</w:t>
      </w:r>
      <w:r>
        <w:rPr>
          <w:rFonts w:ascii="方正楷体_GBK" w:eastAsia="宋体" w:hAnsi="方正楷体_GBK"/>
          <w:sz w:val="24"/>
        </w:rPr>
        <w:t>,</w:t>
      </w:r>
      <w:r>
        <w:rPr>
          <w:rFonts w:eastAsia="楷体" w:hint="eastAsia"/>
          <w:sz w:val="24"/>
        </w:rPr>
        <w:t>中外惮之。出为江西参议。累迁云南副使</w:t>
      </w:r>
      <w:r>
        <w:rPr>
          <w:rFonts w:ascii="方正楷体_GBK" w:eastAsia="宋体" w:hAnsi="方正楷体_GBK"/>
          <w:sz w:val="24"/>
        </w:rPr>
        <w:t>,</w:t>
      </w:r>
      <w:r>
        <w:rPr>
          <w:rFonts w:eastAsia="楷体" w:hint="eastAsia"/>
          <w:sz w:val="24"/>
        </w:rPr>
        <w:t>山西左布政使。以右副都御史巡抚河南。伊王典楧恣横</w:t>
      </w:r>
      <w:r>
        <w:rPr>
          <w:rFonts w:ascii="方正楷体_GBK" w:eastAsia="宋体" w:hAnsi="方正楷体_GBK"/>
          <w:sz w:val="24"/>
        </w:rPr>
        <w:t>,</w:t>
      </w:r>
      <w:r>
        <w:rPr>
          <w:rFonts w:eastAsia="楷体" w:hint="eastAsia"/>
          <w:sz w:val="24"/>
        </w:rPr>
        <w:t>永明发其恶</w:t>
      </w:r>
      <w:r>
        <w:rPr>
          <w:rFonts w:ascii="方正楷体_GBK" w:eastAsia="宋体" w:hAnsi="方正楷体_GBK"/>
          <w:sz w:val="24"/>
        </w:rPr>
        <w:t>,</w:t>
      </w:r>
      <w:r>
        <w:rPr>
          <w:rFonts w:eastAsia="楷体" w:hint="eastAsia"/>
          <w:sz w:val="24"/>
        </w:rPr>
        <w:t>后竟伏辜。四十年迁刑部右侍郎。未上</w:t>
      </w:r>
      <w:r>
        <w:rPr>
          <w:rFonts w:ascii="方正楷体_GBK" w:eastAsia="宋体" w:hAnsi="方正楷体_GBK"/>
          <w:sz w:val="24"/>
        </w:rPr>
        <w:t>,</w:t>
      </w:r>
      <w:r>
        <w:rPr>
          <w:rFonts w:eastAsia="楷体" w:hint="eastAsia"/>
          <w:sz w:val="24"/>
        </w:rPr>
        <w:t>改吏部</w:t>
      </w:r>
      <w:r>
        <w:rPr>
          <w:rFonts w:ascii="方正楷体_GBK" w:eastAsia="宋体" w:hAnsi="方正楷体_GBK"/>
          <w:sz w:val="24"/>
        </w:rPr>
        <w:t>,</w:t>
      </w:r>
      <w:r>
        <w:rPr>
          <w:rFonts w:eastAsia="楷体" w:hint="eastAsia"/>
          <w:sz w:val="24"/>
        </w:rPr>
        <w:t>进左。寻拜刑部尚书。居数月</w:t>
      </w:r>
      <w:r>
        <w:rPr>
          <w:rFonts w:ascii="方正楷体_GBK" w:eastAsia="宋体" w:hAnsi="方正楷体_GBK"/>
          <w:sz w:val="24"/>
        </w:rPr>
        <w:t>,</w:t>
      </w:r>
      <w:r>
        <w:rPr>
          <w:rFonts w:eastAsia="楷体" w:hint="eastAsia"/>
          <w:sz w:val="24"/>
        </w:rPr>
        <w:t>改左都御史。条上饬历抚按六事。御史黄廷聘按浙归</w:t>
      </w:r>
      <w:r>
        <w:rPr>
          <w:rFonts w:ascii="方正楷体_GBK" w:eastAsia="宋体" w:hAnsi="方正楷体_GBK"/>
          <w:sz w:val="24"/>
        </w:rPr>
        <w:t>,</w:t>
      </w:r>
      <w:r>
        <w:rPr>
          <w:rFonts w:eastAsia="楷体" w:hint="eastAsia"/>
          <w:sz w:val="24"/>
        </w:rPr>
        <w:t>道湘潭</w:t>
      </w:r>
      <w:r>
        <w:rPr>
          <w:rFonts w:ascii="方正楷体_GBK" w:eastAsia="宋体" w:hAnsi="方正楷体_GBK"/>
          <w:sz w:val="24"/>
        </w:rPr>
        <w:t>,</w:t>
      </w:r>
      <w:r>
        <w:rPr>
          <w:rFonts w:eastAsia="楷体" w:hint="eastAsia"/>
          <w:sz w:val="24"/>
        </w:rPr>
        <w:t>慢知县陈安。安发其装</w:t>
      </w:r>
      <w:r>
        <w:rPr>
          <w:rFonts w:ascii="方正楷体_GBK" w:eastAsia="宋体" w:hAnsi="方正楷体_GBK"/>
          <w:sz w:val="24"/>
        </w:rPr>
        <w:t>,</w:t>
      </w:r>
      <w:r>
        <w:rPr>
          <w:rFonts w:eastAsia="楷体" w:hint="eastAsia"/>
          <w:sz w:val="24"/>
        </w:rPr>
        <w:t>得所携金银货币。廷聘皇恐谢</w:t>
      </w:r>
      <w:r>
        <w:rPr>
          <w:rFonts w:ascii="方正楷体_GBK" w:eastAsia="宋体" w:hAnsi="方正楷体_GBK"/>
          <w:sz w:val="24"/>
        </w:rPr>
        <w:t>,</w:t>
      </w:r>
      <w:r>
        <w:rPr>
          <w:rFonts w:eastAsia="楷体" w:hint="eastAsia"/>
          <w:sz w:val="24"/>
        </w:rPr>
        <w:t>乃还之。永明闻</w:t>
      </w:r>
      <w:r>
        <w:rPr>
          <w:rFonts w:ascii="方正楷体_GBK" w:eastAsia="宋体" w:hAnsi="方正楷体_GBK"/>
          <w:sz w:val="24"/>
        </w:rPr>
        <w:t>,</w:t>
      </w:r>
      <w:r>
        <w:rPr>
          <w:rFonts w:eastAsia="楷体" w:hint="eastAsia"/>
          <w:sz w:val="24"/>
        </w:rPr>
        <w:t>劾罢廷聘。浙江参政刘应箕先为廷聘论罢</w:t>
      </w:r>
      <w:r>
        <w:rPr>
          <w:rFonts w:ascii="方正楷体_GBK" w:eastAsia="宋体" w:hAnsi="方正楷体_GBK"/>
          <w:sz w:val="24"/>
        </w:rPr>
        <w:t>,</w:t>
      </w:r>
      <w:r>
        <w:rPr>
          <w:rFonts w:eastAsia="楷体" w:hint="eastAsia"/>
          <w:sz w:val="24"/>
        </w:rPr>
        <w:t>见廷聘败</w:t>
      </w:r>
      <w:r>
        <w:rPr>
          <w:rFonts w:ascii="方正楷体_GBK" w:eastAsia="宋体" w:hAnsi="方正楷体_GBK"/>
          <w:sz w:val="24"/>
        </w:rPr>
        <w:t>,</w:t>
      </w:r>
      <w:r>
        <w:rPr>
          <w:rFonts w:eastAsia="楷体" w:hint="eastAsia"/>
          <w:sz w:val="24"/>
        </w:rPr>
        <w:t>摭其阴事自辨。永明恶之</w:t>
      </w:r>
      <w:r>
        <w:rPr>
          <w:rFonts w:ascii="方正楷体_GBK" w:eastAsia="宋体" w:hAnsi="方正楷体_GBK"/>
          <w:sz w:val="24"/>
        </w:rPr>
        <w:t>,</w:t>
      </w:r>
      <w:r>
        <w:rPr>
          <w:rFonts w:eastAsia="楷体" w:hint="eastAsia"/>
          <w:sz w:val="24"/>
        </w:rPr>
        <w:t>劾应箕</w:t>
      </w:r>
      <w:r>
        <w:rPr>
          <w:rFonts w:ascii="方正楷体_GBK" w:eastAsia="宋体" w:hAnsi="方正楷体_GBK"/>
          <w:sz w:val="24"/>
        </w:rPr>
        <w:t>,</w:t>
      </w:r>
      <w:r>
        <w:rPr>
          <w:rFonts w:eastAsia="楷体" w:hint="eastAsia"/>
          <w:sz w:val="24"/>
        </w:rPr>
        <w:t>亦斥。故事</w:t>
      </w:r>
      <w:r>
        <w:rPr>
          <w:rFonts w:ascii="方正楷体_GBK" w:eastAsia="宋体" w:hAnsi="方正楷体_GBK"/>
          <w:sz w:val="24"/>
        </w:rPr>
        <w:t>,</w:t>
      </w:r>
      <w:r>
        <w:rPr>
          <w:rFonts w:eastAsia="楷体" w:hint="eastAsia"/>
          <w:sz w:val="24"/>
        </w:rPr>
        <w:t>京官考满</w:t>
      </w:r>
      <w:r>
        <w:rPr>
          <w:rFonts w:ascii="方正楷体_GBK" w:eastAsia="宋体" w:hAnsi="方正楷体_GBK"/>
          <w:sz w:val="24"/>
        </w:rPr>
        <w:t>,</w:t>
      </w:r>
      <w:r>
        <w:rPr>
          <w:rFonts w:eastAsia="楷体" w:hint="eastAsia"/>
          <w:sz w:val="24"/>
        </w:rPr>
        <w:t>自翰林外皆报名都察院</w:t>
      </w:r>
      <w:r>
        <w:rPr>
          <w:rFonts w:ascii="方正楷体_GBK" w:eastAsia="宋体" w:hAnsi="方正楷体_GBK"/>
          <w:sz w:val="24"/>
        </w:rPr>
        <w:t>,</w:t>
      </w:r>
      <w:r>
        <w:rPr>
          <w:rFonts w:eastAsia="楷体" w:hint="eastAsia"/>
          <w:sz w:val="24"/>
        </w:rPr>
        <w:t>修庭谒礼。后吏部郎恃权</w:t>
      </w:r>
      <w:r>
        <w:rPr>
          <w:rFonts w:ascii="方正楷体_GBK" w:eastAsia="宋体" w:hAnsi="方正楷体_GBK"/>
          <w:sz w:val="24"/>
        </w:rPr>
        <w:t>,</w:t>
      </w:r>
      <w:r>
        <w:rPr>
          <w:rFonts w:eastAsia="楷体" w:hint="eastAsia"/>
          <w:sz w:val="24"/>
        </w:rPr>
        <w:t>张濂废报名</w:t>
      </w:r>
      <w:r>
        <w:rPr>
          <w:rFonts w:ascii="方正楷体_GBK" w:eastAsia="宋体" w:hAnsi="方正楷体_GBK"/>
          <w:sz w:val="24"/>
        </w:rPr>
        <w:t>,</w:t>
      </w:r>
      <w:r>
        <w:rPr>
          <w:rFonts w:eastAsia="楷体" w:hint="eastAsia"/>
          <w:sz w:val="24"/>
        </w:rPr>
        <w:t>陆光祖废庭谒。永明榜令遵故事</w:t>
      </w:r>
      <w:r>
        <w:rPr>
          <w:rFonts w:ascii="方正楷体_GBK" w:eastAsia="宋体" w:hAnsi="方正楷体_GBK"/>
          <w:sz w:val="24"/>
        </w:rPr>
        <w:t>,</w:t>
      </w:r>
      <w:r>
        <w:rPr>
          <w:rFonts w:eastAsia="楷体" w:hint="eastAsia"/>
          <w:sz w:val="24"/>
        </w:rPr>
        <w:t>列仪节奏闻</w:t>
      </w:r>
      <w:r>
        <w:rPr>
          <w:rFonts w:ascii="方正楷体_GBK" w:eastAsia="宋体" w:hAnsi="方正楷体_GBK"/>
          <w:sz w:val="24"/>
        </w:rPr>
        <w:t>,</w:t>
      </w:r>
      <w:r>
        <w:rPr>
          <w:rFonts w:eastAsia="楷体" w:hint="eastAsia"/>
          <w:sz w:val="24"/>
        </w:rPr>
        <w:t>诏诸司遵守。郎中罗良当考满</w:t>
      </w:r>
      <w:r>
        <w:rPr>
          <w:rFonts w:ascii="方正楷体_GBK" w:eastAsia="宋体" w:hAnsi="方正楷体_GBK"/>
          <w:sz w:val="24"/>
        </w:rPr>
        <w:t>,</w:t>
      </w:r>
      <w:r>
        <w:rPr>
          <w:rFonts w:eastAsia="楷体" w:hint="eastAsia"/>
          <w:sz w:val="24"/>
        </w:rPr>
        <w:t>先诣永明邸</w:t>
      </w:r>
      <w:r>
        <w:rPr>
          <w:rFonts w:ascii="方正楷体_GBK" w:eastAsia="宋体" w:hAnsi="方正楷体_GBK"/>
          <w:sz w:val="24"/>
        </w:rPr>
        <w:t>,</w:t>
      </w:r>
      <w:r>
        <w:rPr>
          <w:rFonts w:eastAsia="楷体" w:hint="eastAsia"/>
          <w:sz w:val="24"/>
        </w:rPr>
        <w:t>约免报名庭谒乃过院。永明怒</w:t>
      </w:r>
      <w:r>
        <w:rPr>
          <w:rFonts w:ascii="方正楷体_GBK" w:eastAsia="宋体" w:hAnsi="方正楷体_GBK"/>
          <w:sz w:val="24"/>
        </w:rPr>
        <w:t>,</w:t>
      </w:r>
      <w:r>
        <w:rPr>
          <w:rFonts w:eastAsia="楷体" w:hint="eastAsia"/>
          <w:sz w:val="24"/>
        </w:rPr>
        <w:t>疏言</w:t>
      </w:r>
      <w:r>
        <w:rPr>
          <w:rFonts w:ascii="方正楷体_GBK" w:eastAsia="宋体" w:hAnsi="方正楷体_GBK"/>
          <w:sz w:val="24"/>
        </w:rPr>
        <w:t>:</w:t>
      </w:r>
      <w:r>
        <w:rPr>
          <w:rFonts w:eastAsia="楷体" w:hint="eastAsia"/>
          <w:sz w:val="24"/>
        </w:rPr>
        <w:t>“此礼行百年</w:t>
      </w:r>
      <w:r>
        <w:rPr>
          <w:rFonts w:ascii="方正楷体_GBK" w:eastAsia="宋体" w:hAnsi="方正楷体_GBK"/>
          <w:sz w:val="24"/>
        </w:rPr>
        <w:t>,</w:t>
      </w:r>
      <w:r>
        <w:rPr>
          <w:rFonts w:eastAsia="楷体" w:hint="eastAsia"/>
          <w:sz w:val="24"/>
        </w:rPr>
        <w:t>非臣所能损益。良轻薄无状</w:t>
      </w:r>
      <w:r>
        <w:rPr>
          <w:rFonts w:ascii="方正楷体_GBK" w:eastAsia="宋体" w:hAnsi="方正楷体_GBK"/>
          <w:sz w:val="24"/>
        </w:rPr>
        <w:t>,</w:t>
      </w:r>
      <w:r>
        <w:rPr>
          <w:rFonts w:eastAsia="楷体" w:hint="eastAsia"/>
          <w:sz w:val="24"/>
        </w:rPr>
        <w:t>当罢。又卿贰大臣考满</w:t>
      </w:r>
      <w:r>
        <w:rPr>
          <w:rFonts w:ascii="方正楷体_GBK" w:eastAsia="宋体" w:hAnsi="方正楷体_GBK"/>
          <w:sz w:val="24"/>
        </w:rPr>
        <w:t>,</w:t>
      </w:r>
      <w:r>
        <w:rPr>
          <w:rFonts w:eastAsia="楷体" w:hint="eastAsia"/>
          <w:sz w:val="24"/>
        </w:rPr>
        <w:t>诣吏部与堂官相见讫</w:t>
      </w:r>
      <w:r>
        <w:rPr>
          <w:rFonts w:ascii="方正楷体_GBK" w:eastAsia="宋体" w:hAnsi="方正楷体_GBK"/>
          <w:sz w:val="24"/>
        </w:rPr>
        <w:t>,</w:t>
      </w:r>
      <w:r>
        <w:rPr>
          <w:rFonts w:eastAsia="楷体" w:hint="eastAsia"/>
          <w:sz w:val="24"/>
        </w:rPr>
        <w:t>即诣四司门揖</w:t>
      </w:r>
      <w:r>
        <w:rPr>
          <w:rFonts w:ascii="方正楷体_GBK" w:eastAsia="宋体" w:hAnsi="方正楷体_GBK"/>
          <w:sz w:val="24"/>
        </w:rPr>
        <w:t>,</w:t>
      </w:r>
      <w:r>
        <w:rPr>
          <w:rFonts w:eastAsia="楷体" w:hint="eastAsia"/>
          <w:sz w:val="24"/>
        </w:rPr>
        <w:t>司官辄南面答揖</w:t>
      </w:r>
      <w:r>
        <w:rPr>
          <w:rFonts w:ascii="方正楷体_GBK" w:eastAsia="宋体" w:hAnsi="方正楷体_GBK"/>
          <w:sz w:val="24"/>
        </w:rPr>
        <w:t>,</w:t>
      </w:r>
      <w:r>
        <w:rPr>
          <w:rFonts w:eastAsia="楷体" w:hint="eastAsia"/>
          <w:sz w:val="24"/>
        </w:rPr>
        <w:t>亦非礼</w:t>
      </w:r>
      <w:r>
        <w:rPr>
          <w:rFonts w:ascii="方正楷体_GBK" w:eastAsia="宋体" w:hAnsi="方正楷体_GBK"/>
          <w:sz w:val="24"/>
        </w:rPr>
        <w:t>,</w:t>
      </w:r>
      <w:r>
        <w:rPr>
          <w:rFonts w:eastAsia="楷体" w:hint="eastAsia"/>
          <w:sz w:val="24"/>
        </w:rPr>
        <w:t>当改正。”良疏辨</w:t>
      </w:r>
      <w:r>
        <w:rPr>
          <w:rFonts w:ascii="方正楷体_GBK" w:eastAsia="宋体" w:hAnsi="方正楷体_GBK"/>
          <w:sz w:val="24"/>
        </w:rPr>
        <w:t>,</w:t>
      </w:r>
      <w:r>
        <w:rPr>
          <w:rFonts w:eastAsia="楷体" w:hint="eastAsia"/>
          <w:sz w:val="24"/>
        </w:rPr>
        <w:t>夺俸。诏礼部会礼科议之</w:t>
      </w:r>
      <w:r>
        <w:rPr>
          <w:rFonts w:ascii="方正楷体_GBK" w:eastAsia="宋体" w:hAnsi="方正楷体_GBK"/>
          <w:sz w:val="24"/>
        </w:rPr>
        <w:t>,</w:t>
      </w:r>
      <w:r>
        <w:rPr>
          <w:rFonts w:eastAsia="楷体" w:hint="eastAsia"/>
          <w:sz w:val="24"/>
        </w:rPr>
        <w:t>奏言</w:t>
      </w:r>
      <w:r>
        <w:rPr>
          <w:rFonts w:ascii="方正楷体_GBK" w:eastAsia="宋体" w:hAnsi="方正楷体_GBK"/>
          <w:sz w:val="24"/>
        </w:rPr>
        <w:t>:</w:t>
      </w:r>
      <w:r>
        <w:rPr>
          <w:rFonts w:eastAsia="楷体" w:hint="eastAsia"/>
          <w:sz w:val="24"/>
        </w:rPr>
        <w:t>“永明议是。自今吏部郎其承旧制。九卿翰林官揖四司</w:t>
      </w:r>
      <w:r>
        <w:rPr>
          <w:rFonts w:ascii="方正楷体_GBK" w:eastAsia="宋体" w:hAnsi="方正楷体_GBK"/>
          <w:sz w:val="24"/>
        </w:rPr>
        <w:t>,</w:t>
      </w:r>
      <w:r>
        <w:rPr>
          <w:rFonts w:eastAsia="楷体" w:hint="eastAsia"/>
          <w:sz w:val="24"/>
        </w:rPr>
        <w:t>当罢。”诏可。永明素清谨。掌宪在严嵩罢后</w:t>
      </w:r>
      <w:r>
        <w:rPr>
          <w:rFonts w:ascii="方正楷体_GBK" w:eastAsia="宋体" w:hAnsi="方正楷体_GBK"/>
          <w:sz w:val="24"/>
        </w:rPr>
        <w:t>,</w:t>
      </w:r>
      <w:r>
        <w:rPr>
          <w:rFonts w:eastAsia="楷体" w:hint="eastAsia"/>
          <w:sz w:val="24"/>
        </w:rPr>
        <w:t>以整饬纲维为己任。会给事中魏时亮劾</w:t>
      </w:r>
      <w:r>
        <w:rPr>
          <w:rFonts w:ascii="方正楷体_GBK" w:eastAsia="宋体" w:hAnsi="方正楷体_GBK"/>
          <w:sz w:val="24"/>
        </w:rPr>
        <w:t>,</w:t>
      </w:r>
      <w:r>
        <w:rPr>
          <w:rFonts w:eastAsia="楷体" w:hint="eastAsia"/>
          <w:sz w:val="24"/>
        </w:rPr>
        <w:t>永明力求去</w:t>
      </w:r>
      <w:r>
        <w:rPr>
          <w:rFonts w:ascii="方正楷体_GBK" w:eastAsia="宋体" w:hAnsi="方正楷体_GBK"/>
          <w:sz w:val="24"/>
        </w:rPr>
        <w:t>,</w:t>
      </w:r>
      <w:r>
        <w:rPr>
          <w:rFonts w:eastAsia="楷体" w:hint="eastAsia"/>
          <w:sz w:val="24"/>
        </w:rPr>
        <w:t>诏许驰驿归。明年卒。赠太子少保</w:t>
      </w:r>
      <w:r>
        <w:rPr>
          <w:rFonts w:ascii="方正楷体_GBK" w:eastAsia="宋体" w:hAnsi="方正楷体_GBK"/>
          <w:sz w:val="24"/>
        </w:rPr>
        <w:t>,</w:t>
      </w:r>
      <w:r>
        <w:rPr>
          <w:rFonts w:eastAsia="楷体" w:hint="eastAsia"/>
          <w:sz w:val="24"/>
        </w:rPr>
        <w:t>谥庄僖。</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节选自《明史</w:t>
      </w:r>
      <w:r>
        <w:rPr>
          <w:rFonts w:eastAsia="NEU-BZ-S92" w:hint="eastAsia"/>
        </w:rPr>
        <w:t>·</w:t>
      </w:r>
      <w:r>
        <w:rPr>
          <w:rFonts w:eastAsia="宋体" w:hint="eastAsia"/>
          <w:sz w:val="24"/>
        </w:rPr>
        <w:t>张永明传》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hint="eastAsia"/>
          <w:sz w:val="24"/>
        </w:rPr>
        <w:t>概括和分析文意</w:t>
      </w:r>
      <w:r>
        <w:rPr>
          <w:rFonts w:ascii="方正书宋_GBK" w:eastAsia="宋体" w:hAnsi="方正书宋_GBK"/>
          <w:sz w:val="24"/>
        </w:rPr>
        <w:t>)</w:t>
      </w:r>
      <w:r>
        <w:rPr>
          <w:rFonts w:eastAsia="宋体" w:hint="eastAsia"/>
          <w:sz w:val="24"/>
        </w:rPr>
        <w:t>下列对原文有关内容的概括和分析</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张永明精打细算</w:t>
      </w:r>
      <w:r>
        <w:rPr>
          <w:rFonts w:ascii="方正书宋_GBK" w:eastAsia="宋体" w:hAnsi="方正书宋_GBK"/>
          <w:sz w:val="24"/>
        </w:rPr>
        <w:t>,</w:t>
      </w:r>
      <w:r>
        <w:rPr>
          <w:rFonts w:eastAsia="宋体" w:hint="eastAsia"/>
          <w:sz w:val="24"/>
        </w:rPr>
        <w:t>节省开支。在芜湖任职期间</w:t>
      </w:r>
      <w:r>
        <w:rPr>
          <w:rFonts w:ascii="方正书宋_GBK" w:eastAsia="宋体" w:hAnsi="方正书宋_GBK"/>
          <w:sz w:val="24"/>
        </w:rPr>
        <w:t>,</w:t>
      </w:r>
      <w:r>
        <w:rPr>
          <w:rFonts w:eastAsia="宋体" w:hint="eastAsia"/>
          <w:sz w:val="24"/>
        </w:rPr>
        <w:t>献皇后的棺椁路过芜湖</w:t>
      </w:r>
      <w:r>
        <w:rPr>
          <w:rFonts w:ascii="方正书宋_GBK" w:eastAsia="宋体" w:hAnsi="方正书宋_GBK"/>
          <w:sz w:val="24"/>
        </w:rPr>
        <w:t>,</w:t>
      </w:r>
      <w:r>
        <w:rPr>
          <w:rFonts w:eastAsia="宋体" w:hint="eastAsia"/>
          <w:sz w:val="24"/>
        </w:rPr>
        <w:t>他用白泥粉刷江边的寺庙作为供奉棺椁的场所</w:t>
      </w:r>
      <w:r>
        <w:rPr>
          <w:rFonts w:ascii="方正书宋_GBK" w:eastAsia="宋体" w:hAnsi="方正书宋_GBK"/>
          <w:sz w:val="24"/>
        </w:rPr>
        <w:t>,</w:t>
      </w:r>
      <w:r>
        <w:rPr>
          <w:rFonts w:eastAsia="宋体" w:hint="eastAsia"/>
          <w:sz w:val="24"/>
        </w:rPr>
        <w:t>供奉的器具仅用箔金装饰</w:t>
      </w:r>
      <w:r>
        <w:rPr>
          <w:rFonts w:ascii="方正书宋_GBK" w:eastAsia="宋体" w:hAnsi="方正书宋_GBK"/>
          <w:sz w:val="24"/>
        </w:rPr>
        <w:t>,</w:t>
      </w:r>
      <w:r>
        <w:rPr>
          <w:rFonts w:eastAsia="宋体" w:hint="eastAsia"/>
          <w:sz w:val="24"/>
        </w:rPr>
        <w:t>使费用大为节省。</w:t>
      </w:r>
    </w:p>
    <w:p>
      <w:pPr>
        <w:spacing w:line="360" w:lineRule="auto"/>
        <w:rPr>
          <w:rFonts w:eastAsia="宋体"/>
          <w:sz w:val="24"/>
        </w:rPr>
      </w:pPr>
      <w:r>
        <w:rPr>
          <w:rFonts w:eastAsia="宋体"/>
          <w:sz w:val="24"/>
        </w:rPr>
        <w:t>B.</w:t>
      </w:r>
      <w:r>
        <w:rPr>
          <w:rFonts w:eastAsia="宋体" w:hint="eastAsia"/>
          <w:sz w:val="24"/>
        </w:rPr>
        <w:t>张永明恪尽职守</w:t>
      </w:r>
      <w:r>
        <w:rPr>
          <w:rFonts w:ascii="方正书宋_GBK" w:eastAsia="宋体" w:hAnsi="方正书宋_GBK"/>
          <w:sz w:val="24"/>
        </w:rPr>
        <w:t>,</w:t>
      </w:r>
      <w:r>
        <w:rPr>
          <w:rFonts w:eastAsia="宋体" w:hint="eastAsia"/>
          <w:sz w:val="24"/>
        </w:rPr>
        <w:t>不畏强权。任南京刑科给事中期间</w:t>
      </w:r>
      <w:r>
        <w:rPr>
          <w:rFonts w:ascii="方正书宋_GBK" w:eastAsia="宋体" w:hAnsi="方正书宋_GBK"/>
          <w:sz w:val="24"/>
        </w:rPr>
        <w:t>,</w:t>
      </w:r>
      <w:r>
        <w:rPr>
          <w:rFonts w:eastAsia="宋体" w:hint="eastAsia"/>
          <w:sz w:val="24"/>
        </w:rPr>
        <w:t>他接连弹劾山西总督樊继祖、兵部尚书张瓒、大学士严嵩及其子世蕃等人</w:t>
      </w:r>
      <w:r>
        <w:rPr>
          <w:rFonts w:ascii="方正书宋_GBK" w:eastAsia="宋体" w:hAnsi="方正书宋_GBK"/>
          <w:sz w:val="24"/>
        </w:rPr>
        <w:t>,</w:t>
      </w:r>
      <w:r>
        <w:rPr>
          <w:rFonts w:eastAsia="宋体" w:hint="eastAsia"/>
          <w:sz w:val="24"/>
        </w:rPr>
        <w:t>奏疏虽未全部施行</w:t>
      </w:r>
      <w:r>
        <w:rPr>
          <w:rFonts w:ascii="方正书宋_GBK" w:eastAsia="宋体" w:hAnsi="方正书宋_GBK"/>
          <w:sz w:val="24"/>
        </w:rPr>
        <w:t>,</w:t>
      </w:r>
      <w:r>
        <w:rPr>
          <w:rFonts w:eastAsia="宋体" w:hint="eastAsia"/>
          <w:sz w:val="24"/>
        </w:rPr>
        <w:t>但朝廷内外都忌惮他。</w:t>
      </w:r>
    </w:p>
    <w:p>
      <w:pPr>
        <w:spacing w:line="360" w:lineRule="auto"/>
        <w:rPr>
          <w:rFonts w:eastAsia="宋体"/>
          <w:sz w:val="24"/>
        </w:rPr>
      </w:pPr>
      <w:r>
        <w:rPr>
          <w:rFonts w:eastAsia="宋体"/>
          <w:sz w:val="24"/>
        </w:rPr>
        <w:t>C.</w:t>
      </w:r>
      <w:r>
        <w:rPr>
          <w:rFonts w:eastAsia="宋体" w:hint="eastAsia"/>
          <w:sz w:val="24"/>
        </w:rPr>
        <w:t>张永明坚守正道</w:t>
      </w:r>
      <w:r>
        <w:rPr>
          <w:rFonts w:ascii="方正书宋_GBK" w:eastAsia="宋体" w:hAnsi="方正书宋_GBK"/>
          <w:sz w:val="24"/>
        </w:rPr>
        <w:t>,</w:t>
      </w:r>
      <w:r>
        <w:rPr>
          <w:rFonts w:eastAsia="宋体" w:hint="eastAsia"/>
          <w:sz w:val="24"/>
        </w:rPr>
        <w:t>处事公允。浙江参政刘应箕曾遭黄廷聘检举而被免官</w:t>
      </w:r>
      <w:r>
        <w:rPr>
          <w:rFonts w:ascii="方正书宋_GBK" w:eastAsia="宋体" w:hAnsi="方正书宋_GBK"/>
          <w:sz w:val="24"/>
        </w:rPr>
        <w:t>,</w:t>
      </w:r>
      <w:r>
        <w:rPr>
          <w:rFonts w:eastAsia="宋体" w:hint="eastAsia"/>
          <w:sz w:val="24"/>
        </w:rPr>
        <w:t>后来见廷聘被免官</w:t>
      </w:r>
      <w:r>
        <w:rPr>
          <w:rFonts w:ascii="方正书宋_GBK" w:eastAsia="宋体" w:hAnsi="方正书宋_GBK"/>
          <w:sz w:val="24"/>
        </w:rPr>
        <w:t>,</w:t>
      </w:r>
      <w:r>
        <w:rPr>
          <w:rFonts w:eastAsia="宋体" w:hint="eastAsia"/>
          <w:sz w:val="24"/>
        </w:rPr>
        <w:t>便搜集廷聘的罪行为自己辩护。永明厌恶他的为人</w:t>
      </w:r>
      <w:r>
        <w:rPr>
          <w:rFonts w:ascii="方正书宋_GBK" w:eastAsia="宋体" w:hAnsi="方正书宋_GBK"/>
          <w:sz w:val="24"/>
        </w:rPr>
        <w:t>,</w:t>
      </w:r>
      <w:r>
        <w:rPr>
          <w:rFonts w:eastAsia="宋体" w:hint="eastAsia"/>
          <w:sz w:val="24"/>
        </w:rPr>
        <w:t>弹劾应箕。</w:t>
      </w:r>
    </w:p>
    <w:p>
      <w:pPr>
        <w:spacing w:line="360" w:lineRule="auto"/>
        <w:rPr>
          <w:rFonts w:eastAsia="宋体"/>
          <w:sz w:val="24"/>
        </w:rPr>
      </w:pPr>
      <w:r>
        <w:rPr>
          <w:rFonts w:eastAsia="宋体"/>
          <w:sz w:val="24"/>
        </w:rPr>
        <w:t>D.</w:t>
      </w:r>
      <w:r>
        <w:rPr>
          <w:rFonts w:eastAsia="宋体" w:hint="eastAsia"/>
          <w:sz w:val="24"/>
        </w:rPr>
        <w:t>张永明为官清廉</w:t>
      </w:r>
      <w:r>
        <w:rPr>
          <w:rFonts w:ascii="方正书宋_GBK" w:eastAsia="宋体" w:hAnsi="方正书宋_GBK"/>
          <w:sz w:val="24"/>
        </w:rPr>
        <w:t>,</w:t>
      </w:r>
      <w:r>
        <w:rPr>
          <w:rFonts w:eastAsia="宋体" w:hint="eastAsia"/>
          <w:sz w:val="24"/>
        </w:rPr>
        <w:t>小心谨慎。张永明在严嵩被罢官以后以整顿纲纪为己任。后来给事中魏时亮弹劾他</w:t>
      </w:r>
      <w:r>
        <w:rPr>
          <w:rFonts w:ascii="方正书宋_GBK" w:eastAsia="宋体" w:hAnsi="方正书宋_GBK"/>
          <w:sz w:val="24"/>
        </w:rPr>
        <w:t>,</w:t>
      </w:r>
      <w:r>
        <w:rPr>
          <w:rFonts w:eastAsia="宋体" w:hint="eastAsia"/>
          <w:sz w:val="24"/>
        </w:rPr>
        <w:t>永明竭力请求辞职</w:t>
      </w:r>
      <w:r>
        <w:rPr>
          <w:rFonts w:ascii="方正书宋_GBK" w:eastAsia="宋体" w:hAnsi="方正书宋_GBK"/>
          <w:sz w:val="24"/>
        </w:rPr>
        <w:t>,</w:t>
      </w:r>
      <w:r>
        <w:rPr>
          <w:rFonts w:eastAsia="宋体" w:hint="eastAsia"/>
          <w:sz w:val="24"/>
        </w:rPr>
        <w:t>皇上准许他乘坐公家驿车返乡。</w:t>
      </w:r>
    </w:p>
    <w:p>
      <w:pPr>
        <w:spacing w:line="360" w:lineRule="auto"/>
        <w:rPr>
          <w:rFonts w:eastAsia="宋体"/>
          <w:sz w:val="24"/>
        </w:rPr>
      </w:pPr>
      <w:r>
        <w:rPr>
          <w:rFonts w:eastAsia="宋体"/>
          <w:sz w:val="24"/>
        </w:rPr>
        <w:drawing>
          <wp:inline distT="0" distB="0" distL="0" distR="0">
            <wp:extent cx="81915" cy="88265"/>
            <wp:effectExtent l="0" t="0" r="0" b="0"/>
            <wp:docPr id="57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250"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“搜集廷聘的罪行”错误</w:t>
      </w:r>
      <w:r>
        <w:rPr>
          <w:rFonts w:ascii="方正书宋_GBK" w:eastAsia="宋体" w:hAnsi="方正书宋_GBK"/>
          <w:sz w:val="24"/>
        </w:rPr>
        <w:t>,</w:t>
      </w:r>
      <w:r>
        <w:rPr>
          <w:rFonts w:eastAsia="宋体" w:hint="eastAsia"/>
          <w:sz w:val="24"/>
        </w:rPr>
        <w:t>应是“搜集廷聘的私事”。</w:t>
      </w:r>
    </w:p>
    <w:p>
      <w:pPr>
        <w:spacing w:line="360" w:lineRule="auto"/>
        <w:rPr>
          <w:rFonts w:ascii="方正黑体_GBK" w:eastAsia="宋体" w:hAnsi="方正黑体_GBK"/>
          <w:sz w:val="24"/>
        </w:rPr>
      </w:pP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张永明</w:t>
      </w:r>
      <w:r>
        <w:rPr>
          <w:rFonts w:ascii="方正楷体_GBK" w:eastAsia="宋体" w:hAnsi="方正楷体_GBK"/>
          <w:sz w:val="24"/>
        </w:rPr>
        <w:t>,</w:t>
      </w:r>
      <w:r>
        <w:rPr>
          <w:rFonts w:eastAsia="楷体" w:hint="eastAsia"/>
          <w:sz w:val="24"/>
        </w:rPr>
        <w:t>字钟诚</w:t>
      </w:r>
      <w:r>
        <w:rPr>
          <w:rFonts w:ascii="方正楷体_GBK" w:eastAsia="宋体" w:hAnsi="方正楷体_GBK"/>
          <w:sz w:val="24"/>
        </w:rPr>
        <w:t>,</w:t>
      </w:r>
      <w:r>
        <w:rPr>
          <w:rFonts w:eastAsia="楷体" w:hint="eastAsia"/>
          <w:sz w:val="24"/>
        </w:rPr>
        <w:t>乌程人。嘉靖十四年进士。任芜湖知县。献皇后的棺椁南运合葬</w:t>
      </w:r>
      <w:r>
        <w:rPr>
          <w:rFonts w:ascii="方正楷体_GBK" w:eastAsia="宋体" w:hAnsi="方正楷体_GBK"/>
          <w:sz w:val="24"/>
        </w:rPr>
        <w:t>,</w:t>
      </w:r>
      <w:r>
        <w:rPr>
          <w:rFonts w:eastAsia="楷体" w:hint="eastAsia"/>
          <w:sz w:val="24"/>
        </w:rPr>
        <w:t>经过的地方费用繁重</w:t>
      </w:r>
      <w:r>
        <w:rPr>
          <w:rFonts w:ascii="方正楷体_GBK" w:eastAsia="宋体" w:hAnsi="方正楷体_GBK"/>
          <w:sz w:val="24"/>
        </w:rPr>
        <w:t>,</w:t>
      </w:r>
      <w:r>
        <w:rPr>
          <w:rFonts w:eastAsia="楷体" w:hint="eastAsia"/>
          <w:sz w:val="24"/>
        </w:rPr>
        <w:t>不能计算。永明用白泥粉刷江边的寺庙作为供奉棺椁的场所</w:t>
      </w:r>
      <w:r>
        <w:rPr>
          <w:rFonts w:ascii="方正楷体_GBK" w:eastAsia="宋体" w:hAnsi="方正楷体_GBK"/>
          <w:sz w:val="24"/>
        </w:rPr>
        <w:t>,</w:t>
      </w:r>
      <w:r>
        <w:rPr>
          <w:rFonts w:eastAsia="楷体" w:hint="eastAsia"/>
          <w:sz w:val="24"/>
        </w:rPr>
        <w:t>供奉的器具仅用箔金装饰</w:t>
      </w:r>
      <w:r>
        <w:rPr>
          <w:rFonts w:ascii="方正楷体_GBK" w:eastAsia="宋体" w:hAnsi="方正楷体_GBK"/>
          <w:sz w:val="24"/>
        </w:rPr>
        <w:t>,</w:t>
      </w:r>
      <w:r>
        <w:rPr>
          <w:rFonts w:eastAsia="楷体" w:hint="eastAsia"/>
          <w:sz w:val="24"/>
        </w:rPr>
        <w:t>使费用大为节省。不久提升为南京刑科给事中。敌寇入侵大同</w:t>
      </w:r>
      <w:r>
        <w:rPr>
          <w:rFonts w:ascii="方正楷体_GBK" w:eastAsia="宋体" w:hAnsi="方正楷体_GBK"/>
          <w:sz w:val="24"/>
        </w:rPr>
        <w:t>,</w:t>
      </w:r>
      <w:r>
        <w:rPr>
          <w:rFonts w:eastAsia="楷体" w:hint="eastAsia"/>
          <w:sz w:val="24"/>
        </w:rPr>
        <w:t>山西总督樊继祖</w:t>
      </w:r>
      <w:r>
        <w:rPr>
          <w:rFonts w:ascii="方正楷体_GBK" w:eastAsia="宋体" w:hAnsi="方正楷体_GBK"/>
          <w:sz w:val="24"/>
        </w:rPr>
        <w:t>,</w:t>
      </w:r>
      <w:r>
        <w:rPr>
          <w:rFonts w:eastAsia="楷体" w:hint="eastAsia"/>
          <w:sz w:val="24"/>
        </w:rPr>
        <w:t>以及巡抚史道、陈讲等人不能抵挡</w:t>
      </w:r>
      <w:r>
        <w:rPr>
          <w:rFonts w:ascii="方正楷体_GBK" w:eastAsia="宋体" w:hAnsi="方正楷体_GBK"/>
          <w:sz w:val="24"/>
        </w:rPr>
        <w:t>,</w:t>
      </w:r>
      <w:r>
        <w:rPr>
          <w:rFonts w:eastAsia="楷体" w:hint="eastAsia"/>
          <w:sz w:val="24"/>
        </w:rPr>
        <w:t>永明与同僚指控他们的罪行。不久</w:t>
      </w:r>
      <w:r>
        <w:rPr>
          <w:rFonts w:ascii="方正楷体_GBK" w:eastAsia="宋体" w:hAnsi="方正楷体_GBK"/>
          <w:sz w:val="24"/>
        </w:rPr>
        <w:t>,</w:t>
      </w:r>
      <w:r>
        <w:rPr>
          <w:rFonts w:eastAsia="楷体" w:hint="eastAsia"/>
          <w:sz w:val="24"/>
        </w:rPr>
        <w:t>又弹劾兵部尚书张瓒贪财误国</w:t>
      </w:r>
      <w:r>
        <w:rPr>
          <w:rFonts w:ascii="方正楷体_GBK" w:eastAsia="宋体" w:hAnsi="方正楷体_GBK"/>
          <w:sz w:val="24"/>
        </w:rPr>
        <w:t>,</w:t>
      </w:r>
      <w:r>
        <w:rPr>
          <w:rFonts w:eastAsia="楷体" w:hint="eastAsia"/>
          <w:sz w:val="24"/>
        </w:rPr>
        <w:t>并弹劾大学士严嵩和他的儿子世蕃的贪污行为。不久</w:t>
      </w:r>
      <w:r>
        <w:rPr>
          <w:rFonts w:ascii="方正楷体_GBK" w:eastAsia="宋体" w:hAnsi="方正楷体_GBK"/>
          <w:sz w:val="24"/>
        </w:rPr>
        <w:t>,</w:t>
      </w:r>
      <w:r>
        <w:rPr>
          <w:rFonts w:eastAsia="楷体" w:hint="eastAsia"/>
          <w:sz w:val="24"/>
        </w:rPr>
        <w:t>又弹劾兵部尚书戴金任巡盐御史时</w:t>
      </w:r>
      <w:r>
        <w:rPr>
          <w:rFonts w:ascii="方正楷体_GBK" w:eastAsia="宋体" w:hAnsi="方正楷体_GBK"/>
          <w:sz w:val="24"/>
        </w:rPr>
        <w:t>,</w:t>
      </w:r>
      <w:r>
        <w:rPr>
          <w:rFonts w:eastAsia="楷体" w:hint="eastAsia"/>
          <w:sz w:val="24"/>
        </w:rPr>
        <w:t>增加多余盐两的耗银</w:t>
      </w:r>
      <w:r>
        <w:rPr>
          <w:rFonts w:ascii="方正楷体_GBK" w:eastAsia="宋体" w:hAnsi="方正楷体_GBK"/>
          <w:sz w:val="24"/>
        </w:rPr>
        <w:t>,</w:t>
      </w:r>
      <w:r>
        <w:rPr>
          <w:rFonts w:eastAsia="楷体" w:hint="eastAsia"/>
          <w:sz w:val="24"/>
        </w:rPr>
        <w:t>破坏边防大计。所上奏疏虽未全部施行</w:t>
      </w:r>
      <w:r>
        <w:rPr>
          <w:rFonts w:ascii="方正楷体_GBK" w:eastAsia="宋体" w:hAnsi="方正楷体_GBK"/>
          <w:sz w:val="24"/>
        </w:rPr>
        <w:t>,(</w:t>
      </w:r>
      <w:r>
        <w:rPr>
          <w:rFonts w:eastAsia="楷体" w:hint="eastAsia"/>
          <w:sz w:val="24"/>
        </w:rPr>
        <w:t>但</w:t>
      </w:r>
      <w:r>
        <w:rPr>
          <w:rFonts w:ascii="方正楷体_GBK" w:eastAsia="宋体" w:hAnsi="方正楷体_GBK"/>
          <w:sz w:val="24"/>
        </w:rPr>
        <w:t>)</w:t>
      </w:r>
      <w:r>
        <w:rPr>
          <w:rFonts w:eastAsia="楷体" w:hint="eastAsia"/>
          <w:sz w:val="24"/>
        </w:rPr>
        <w:t>朝廷内外都畏惧他。出任江西参议。屡经升迁至云南副使、山西左布政使。以右副都御史的职务巡视安抚河南。伊王典楧放纵专横</w:t>
      </w:r>
      <w:r>
        <w:rPr>
          <w:rFonts w:ascii="方正楷体_GBK" w:eastAsia="宋体" w:hAnsi="方正楷体_GBK"/>
          <w:sz w:val="24"/>
        </w:rPr>
        <w:t>,</w:t>
      </w:r>
      <w:r>
        <w:rPr>
          <w:rFonts w:eastAsia="楷体" w:hint="eastAsia"/>
          <w:sz w:val="24"/>
        </w:rPr>
        <w:t>永明揭发他的恶行</w:t>
      </w:r>
      <w:r>
        <w:rPr>
          <w:rFonts w:ascii="方正楷体_GBK" w:eastAsia="宋体" w:hAnsi="方正楷体_GBK"/>
          <w:sz w:val="24"/>
        </w:rPr>
        <w:t>,</w:t>
      </w:r>
      <w:r>
        <w:rPr>
          <w:rFonts w:eastAsia="楷体" w:hint="eastAsia"/>
          <w:sz w:val="24"/>
        </w:rPr>
        <w:t>伊王后来终于伏法。嘉靖四十年升任刑部右侍郎。尚未赴任</w:t>
      </w:r>
      <w:r>
        <w:rPr>
          <w:rFonts w:ascii="方正楷体_GBK" w:eastAsia="宋体" w:hAnsi="方正楷体_GBK"/>
          <w:sz w:val="24"/>
        </w:rPr>
        <w:t>,</w:t>
      </w:r>
      <w:r>
        <w:rPr>
          <w:rFonts w:eastAsia="楷体" w:hint="eastAsia"/>
          <w:sz w:val="24"/>
        </w:rPr>
        <w:t>改为吏部右侍郎</w:t>
      </w:r>
      <w:r>
        <w:rPr>
          <w:rFonts w:ascii="方正楷体_GBK" w:eastAsia="宋体" w:hAnsi="方正楷体_GBK"/>
          <w:sz w:val="24"/>
        </w:rPr>
        <w:t>,</w:t>
      </w:r>
      <w:r>
        <w:rPr>
          <w:rFonts w:eastAsia="楷体" w:hint="eastAsia"/>
          <w:sz w:val="24"/>
        </w:rPr>
        <w:t>晋升左侍郎。不久又授予刑部尚书的官职。在任几个月</w:t>
      </w:r>
      <w:r>
        <w:rPr>
          <w:rFonts w:ascii="方正楷体_GBK" w:eastAsia="宋体" w:hAnsi="方正楷体_GBK"/>
          <w:sz w:val="24"/>
        </w:rPr>
        <w:t>,</w:t>
      </w:r>
      <w:r>
        <w:rPr>
          <w:rFonts w:eastAsia="楷体" w:hint="eastAsia"/>
          <w:sz w:val="24"/>
        </w:rPr>
        <w:t>改任左都御史。奏陈整顿各地抚按官员的六条措施。御史黄廷聘巡按浙江回京</w:t>
      </w:r>
      <w:r>
        <w:rPr>
          <w:rFonts w:ascii="方正楷体_GBK" w:eastAsia="宋体" w:hAnsi="方正楷体_GBK"/>
          <w:sz w:val="24"/>
        </w:rPr>
        <w:t>,</w:t>
      </w:r>
      <w:r>
        <w:rPr>
          <w:rFonts w:eastAsia="楷体" w:hint="eastAsia"/>
          <w:sz w:val="24"/>
        </w:rPr>
        <w:t>途经湘潭</w:t>
      </w:r>
      <w:r>
        <w:rPr>
          <w:rFonts w:ascii="方正楷体_GBK" w:eastAsia="宋体" w:hAnsi="方正楷体_GBK"/>
          <w:sz w:val="24"/>
        </w:rPr>
        <w:t>,</w:t>
      </w:r>
      <w:r>
        <w:rPr>
          <w:rFonts w:eastAsia="楷体" w:hint="eastAsia"/>
          <w:sz w:val="24"/>
        </w:rPr>
        <w:t>轻慢知县陈安。陈安打开他的行李</w:t>
      </w:r>
      <w:r>
        <w:rPr>
          <w:rFonts w:ascii="方正楷体_GBK" w:eastAsia="宋体" w:hAnsi="方正楷体_GBK"/>
          <w:sz w:val="24"/>
        </w:rPr>
        <w:t>,</w:t>
      </w:r>
      <w:r>
        <w:rPr>
          <w:rFonts w:eastAsia="楷体" w:hint="eastAsia"/>
          <w:sz w:val="24"/>
        </w:rPr>
        <w:t>发现了他所携带的金银钱财。廷聘惊慌地向他请罪</w:t>
      </w:r>
      <w:r>
        <w:rPr>
          <w:rFonts w:ascii="方正楷体_GBK" w:eastAsia="宋体" w:hAnsi="方正楷体_GBK"/>
          <w:sz w:val="24"/>
        </w:rPr>
        <w:t>,</w:t>
      </w:r>
      <w:r>
        <w:rPr>
          <w:rFonts w:eastAsia="楷体" w:hint="eastAsia"/>
          <w:sz w:val="24"/>
        </w:rPr>
        <w:t>陈安便将财物还给他。永明听说了此事</w:t>
      </w:r>
      <w:r>
        <w:rPr>
          <w:rFonts w:ascii="方正楷体_GBK" w:eastAsia="宋体" w:hAnsi="方正楷体_GBK"/>
          <w:sz w:val="24"/>
        </w:rPr>
        <w:t>,</w:t>
      </w:r>
      <w:r>
        <w:rPr>
          <w:rFonts w:eastAsia="楷体" w:hint="eastAsia"/>
          <w:sz w:val="24"/>
        </w:rPr>
        <w:t>弹劾了黄廷聘</w:t>
      </w:r>
      <w:r>
        <w:rPr>
          <w:rFonts w:ascii="方正楷体_GBK" w:eastAsia="宋体" w:hAnsi="方正楷体_GBK"/>
          <w:sz w:val="24"/>
        </w:rPr>
        <w:t>,</w:t>
      </w:r>
      <w:r>
        <w:rPr>
          <w:rFonts w:eastAsia="楷体" w:hint="eastAsia"/>
          <w:sz w:val="24"/>
        </w:rPr>
        <w:t>使得朝廷罢免了他。浙江参政刘应箕原先遭黄廷聘检举而被免官</w:t>
      </w:r>
      <w:r>
        <w:rPr>
          <w:rFonts w:ascii="方正楷体_GBK" w:eastAsia="宋体" w:hAnsi="方正楷体_GBK"/>
          <w:sz w:val="24"/>
        </w:rPr>
        <w:t>,</w:t>
      </w:r>
      <w:r>
        <w:rPr>
          <w:rFonts w:eastAsia="楷体" w:hint="eastAsia"/>
          <w:sz w:val="24"/>
        </w:rPr>
        <w:t>现在看到廷聘失败</w:t>
      </w:r>
      <w:r>
        <w:rPr>
          <w:rFonts w:ascii="方正楷体_GBK" w:eastAsia="宋体" w:hAnsi="方正楷体_GBK"/>
          <w:sz w:val="24"/>
        </w:rPr>
        <w:t>,</w:t>
      </w:r>
      <w:r>
        <w:rPr>
          <w:rFonts w:eastAsia="楷体" w:hint="eastAsia"/>
          <w:sz w:val="24"/>
        </w:rPr>
        <w:t>便搜集廷聘的私事为自己辩护。永明厌恶他的为人</w:t>
      </w:r>
      <w:r>
        <w:rPr>
          <w:rFonts w:ascii="方正楷体_GBK" w:eastAsia="宋体" w:hAnsi="方正楷体_GBK"/>
          <w:sz w:val="24"/>
        </w:rPr>
        <w:t>,</w:t>
      </w:r>
      <w:r>
        <w:rPr>
          <w:rFonts w:eastAsia="楷体" w:hint="eastAsia"/>
          <w:sz w:val="24"/>
        </w:rPr>
        <w:t>弹劾应箕</w:t>
      </w:r>
      <w:r>
        <w:rPr>
          <w:rFonts w:ascii="方正楷体_GBK" w:eastAsia="宋体" w:hAnsi="方正楷体_GBK"/>
          <w:sz w:val="24"/>
        </w:rPr>
        <w:t>,</w:t>
      </w:r>
      <w:r>
        <w:rPr>
          <w:rFonts w:eastAsia="楷体" w:hint="eastAsia"/>
          <w:sz w:val="24"/>
        </w:rPr>
        <w:t>他也被朝廷免官。按照先例</w:t>
      </w:r>
      <w:r>
        <w:rPr>
          <w:rFonts w:ascii="方正楷体_GBK" w:eastAsia="宋体" w:hAnsi="方正楷体_GBK"/>
          <w:sz w:val="24"/>
        </w:rPr>
        <w:t>,</w:t>
      </w:r>
      <w:r>
        <w:rPr>
          <w:rFonts w:eastAsia="楷体" w:hint="eastAsia"/>
          <w:sz w:val="24"/>
        </w:rPr>
        <w:t>在京的官员任满考核</w:t>
      </w:r>
      <w:r>
        <w:rPr>
          <w:rFonts w:ascii="方正楷体_GBK" w:eastAsia="宋体" w:hAnsi="方正楷体_GBK"/>
          <w:sz w:val="24"/>
        </w:rPr>
        <w:t>,</w:t>
      </w:r>
      <w:r>
        <w:rPr>
          <w:rFonts w:eastAsia="楷体" w:hint="eastAsia"/>
          <w:sz w:val="24"/>
        </w:rPr>
        <w:t>除翰林官员外都到都察院报名</w:t>
      </w:r>
      <w:r>
        <w:rPr>
          <w:rFonts w:ascii="方正楷体_GBK" w:eastAsia="宋体" w:hAnsi="方正楷体_GBK"/>
          <w:sz w:val="24"/>
        </w:rPr>
        <w:t>,</w:t>
      </w:r>
      <w:r>
        <w:rPr>
          <w:rFonts w:eastAsia="楷体" w:hint="eastAsia"/>
          <w:sz w:val="24"/>
        </w:rPr>
        <w:t>并在都察院行谒见之礼。后来吏部郎倚仗权势</w:t>
      </w:r>
      <w:r>
        <w:rPr>
          <w:rFonts w:ascii="方正楷体_GBK" w:eastAsia="宋体" w:hAnsi="方正楷体_GBK"/>
          <w:sz w:val="24"/>
        </w:rPr>
        <w:t>,</w:t>
      </w:r>
      <w:r>
        <w:rPr>
          <w:rFonts w:eastAsia="楷体" w:hint="eastAsia"/>
          <w:sz w:val="24"/>
        </w:rPr>
        <w:t>张濂废除了报名</w:t>
      </w:r>
      <w:r>
        <w:rPr>
          <w:rFonts w:ascii="方正楷体_GBK" w:eastAsia="宋体" w:hAnsi="方正楷体_GBK"/>
          <w:sz w:val="24"/>
        </w:rPr>
        <w:t>,</w:t>
      </w:r>
      <w:r>
        <w:rPr>
          <w:rFonts w:eastAsia="楷体" w:hint="eastAsia"/>
          <w:sz w:val="24"/>
        </w:rPr>
        <w:t>陆光祖废除了谒见之礼。张永明张榜命令遵守旧制</w:t>
      </w:r>
      <w:r>
        <w:rPr>
          <w:rFonts w:ascii="方正楷体_GBK" w:eastAsia="宋体" w:hAnsi="方正楷体_GBK"/>
          <w:sz w:val="24"/>
        </w:rPr>
        <w:t>,</w:t>
      </w:r>
      <w:r>
        <w:rPr>
          <w:rFonts w:eastAsia="楷体" w:hint="eastAsia"/>
          <w:sz w:val="24"/>
        </w:rPr>
        <w:t>并陈列报名、谒见的礼节上奏皇上</w:t>
      </w:r>
      <w:r>
        <w:rPr>
          <w:rFonts w:ascii="方正楷体_GBK" w:eastAsia="宋体" w:hAnsi="方正楷体_GBK"/>
          <w:sz w:val="24"/>
        </w:rPr>
        <w:t>,(</w:t>
      </w:r>
      <w:r>
        <w:rPr>
          <w:rFonts w:eastAsia="楷体" w:hint="eastAsia"/>
          <w:sz w:val="24"/>
        </w:rPr>
        <w:t>皇上</w:t>
      </w:r>
      <w:r>
        <w:rPr>
          <w:rFonts w:ascii="方正楷体_GBK" w:eastAsia="宋体" w:hAnsi="方正楷体_GBK"/>
          <w:sz w:val="24"/>
        </w:rPr>
        <w:t>)</w:t>
      </w:r>
      <w:r>
        <w:rPr>
          <w:rFonts w:eastAsia="楷体" w:hint="eastAsia"/>
          <w:sz w:val="24"/>
        </w:rPr>
        <w:t>诏令各部遵守。郎中罗良应该任满考核的时候</w:t>
      </w:r>
      <w:r>
        <w:rPr>
          <w:rFonts w:ascii="方正楷体_GBK" w:eastAsia="宋体" w:hAnsi="方正楷体_GBK"/>
          <w:sz w:val="24"/>
        </w:rPr>
        <w:t>,</w:t>
      </w:r>
      <w:r>
        <w:rPr>
          <w:rFonts w:eastAsia="楷体" w:hint="eastAsia"/>
          <w:sz w:val="24"/>
        </w:rPr>
        <w:t>先到永明家拜见</w:t>
      </w:r>
      <w:r>
        <w:rPr>
          <w:rFonts w:ascii="方正楷体_GBK" w:eastAsia="宋体" w:hAnsi="方正楷体_GBK"/>
          <w:sz w:val="24"/>
        </w:rPr>
        <w:t>,</w:t>
      </w:r>
      <w:r>
        <w:rPr>
          <w:rFonts w:eastAsia="楷体" w:hint="eastAsia"/>
          <w:sz w:val="24"/>
        </w:rPr>
        <w:t>请求免去报名和谒见之礼再到都察院去。永明很生气</w:t>
      </w:r>
      <w:r>
        <w:rPr>
          <w:rFonts w:ascii="方正楷体_GBK" w:eastAsia="宋体" w:hAnsi="方正楷体_GBK"/>
          <w:sz w:val="24"/>
        </w:rPr>
        <w:t>,</w:t>
      </w:r>
      <w:r>
        <w:rPr>
          <w:rFonts w:eastAsia="楷体" w:hint="eastAsia"/>
          <w:sz w:val="24"/>
        </w:rPr>
        <w:t>上疏说</w:t>
      </w:r>
      <w:r>
        <w:rPr>
          <w:rFonts w:ascii="方正楷体_GBK" w:eastAsia="宋体" w:hAnsi="方正楷体_GBK"/>
          <w:sz w:val="24"/>
        </w:rPr>
        <w:t>:</w:t>
      </w:r>
      <w:r>
        <w:rPr>
          <w:rFonts w:eastAsia="楷体" w:hint="eastAsia"/>
          <w:sz w:val="24"/>
        </w:rPr>
        <w:t>“这个礼仪已经实行了百年</w:t>
      </w:r>
      <w:r>
        <w:rPr>
          <w:rFonts w:ascii="方正楷体_GBK" w:eastAsia="宋体" w:hAnsi="方正楷体_GBK"/>
          <w:sz w:val="24"/>
        </w:rPr>
        <w:t>,</w:t>
      </w:r>
      <w:r>
        <w:rPr>
          <w:rFonts w:eastAsia="楷体" w:hint="eastAsia"/>
          <w:sz w:val="24"/>
        </w:rPr>
        <w:t>不是臣下能够随意增减的。罗良轻薄无礼</w:t>
      </w:r>
      <w:r>
        <w:rPr>
          <w:rFonts w:ascii="方正楷体_GBK" w:eastAsia="宋体" w:hAnsi="方正楷体_GBK"/>
          <w:sz w:val="24"/>
        </w:rPr>
        <w:t>,</w:t>
      </w:r>
      <w:r>
        <w:rPr>
          <w:rFonts w:eastAsia="楷体" w:hint="eastAsia"/>
          <w:sz w:val="24"/>
        </w:rPr>
        <w:t>应当被罢免。又逢卿贰大臣任满考核</w:t>
      </w:r>
      <w:r>
        <w:rPr>
          <w:rFonts w:ascii="方正楷体_GBK" w:eastAsia="宋体" w:hAnsi="方正楷体_GBK"/>
          <w:sz w:val="24"/>
        </w:rPr>
        <w:t>,</w:t>
      </w:r>
      <w:r>
        <w:rPr>
          <w:rFonts w:eastAsia="楷体" w:hint="eastAsia"/>
          <w:sz w:val="24"/>
        </w:rPr>
        <w:t>到吏部与堂官见面完毕</w:t>
      </w:r>
      <w:r>
        <w:rPr>
          <w:rFonts w:ascii="方正楷体_GBK" w:eastAsia="宋体" w:hAnsi="方正楷体_GBK"/>
          <w:sz w:val="24"/>
        </w:rPr>
        <w:t>,</w:t>
      </w:r>
      <w:r>
        <w:rPr>
          <w:rFonts w:eastAsia="楷体" w:hint="eastAsia"/>
          <w:sz w:val="24"/>
        </w:rPr>
        <w:t>即往</w:t>
      </w:r>
      <w:r>
        <w:rPr>
          <w:rFonts w:ascii="方正楷体_GBK" w:eastAsia="宋体" w:hAnsi="方正楷体_GBK"/>
          <w:sz w:val="24"/>
        </w:rPr>
        <w:t>(</w:t>
      </w:r>
      <w:r>
        <w:rPr>
          <w:rFonts w:eastAsia="楷体" w:hint="eastAsia"/>
          <w:sz w:val="24"/>
        </w:rPr>
        <w:t>吏部</w:t>
      </w:r>
      <w:r>
        <w:rPr>
          <w:rFonts w:ascii="方正楷体_GBK" w:eastAsia="宋体" w:hAnsi="方正楷体_GBK"/>
          <w:sz w:val="24"/>
        </w:rPr>
        <w:t>)</w:t>
      </w:r>
      <w:r>
        <w:rPr>
          <w:rFonts w:eastAsia="楷体" w:hint="eastAsia"/>
          <w:sz w:val="24"/>
        </w:rPr>
        <w:t>四司作揖行礼</w:t>
      </w:r>
      <w:r>
        <w:rPr>
          <w:rFonts w:ascii="方正楷体_GBK" w:eastAsia="宋体" w:hAnsi="方正楷体_GBK"/>
          <w:sz w:val="24"/>
        </w:rPr>
        <w:t>,</w:t>
      </w:r>
      <w:r>
        <w:rPr>
          <w:rFonts w:eastAsia="楷体" w:hint="eastAsia"/>
          <w:sz w:val="24"/>
        </w:rPr>
        <w:t>各司官员就面向南作揖回礼</w:t>
      </w:r>
      <w:r>
        <w:rPr>
          <w:rFonts w:ascii="方正楷体_GBK" w:eastAsia="宋体" w:hAnsi="方正楷体_GBK"/>
          <w:sz w:val="24"/>
        </w:rPr>
        <w:t>,</w:t>
      </w:r>
      <w:r>
        <w:rPr>
          <w:rFonts w:eastAsia="楷体" w:hint="eastAsia"/>
          <w:sz w:val="24"/>
        </w:rPr>
        <w:t>这也不符合礼仪</w:t>
      </w:r>
      <w:r>
        <w:rPr>
          <w:rFonts w:ascii="方正楷体_GBK" w:eastAsia="宋体" w:hAnsi="方正楷体_GBK"/>
          <w:sz w:val="24"/>
        </w:rPr>
        <w:t>,</w:t>
      </w:r>
      <w:r>
        <w:rPr>
          <w:rFonts w:eastAsia="楷体" w:hint="eastAsia"/>
          <w:sz w:val="24"/>
        </w:rPr>
        <w:t>应当改正。”罗良上疏分辩</w:t>
      </w:r>
      <w:r>
        <w:rPr>
          <w:rFonts w:ascii="方正楷体_GBK" w:eastAsia="宋体" w:hAnsi="方正楷体_GBK"/>
          <w:sz w:val="24"/>
        </w:rPr>
        <w:t>,</w:t>
      </w:r>
      <w:r>
        <w:rPr>
          <w:rFonts w:eastAsia="楷体" w:hint="eastAsia"/>
          <w:sz w:val="24"/>
        </w:rPr>
        <w:t>被罚扣俸禄。</w:t>
      </w:r>
      <w:r>
        <w:rPr>
          <w:rFonts w:ascii="方正楷体_GBK" w:eastAsia="宋体" w:hAnsi="方正楷体_GBK"/>
          <w:sz w:val="24"/>
        </w:rPr>
        <w:t>(</w:t>
      </w:r>
      <w:r>
        <w:rPr>
          <w:rFonts w:eastAsia="楷体" w:hint="eastAsia"/>
          <w:sz w:val="24"/>
        </w:rPr>
        <w:t>皇上</w:t>
      </w:r>
      <w:r>
        <w:rPr>
          <w:rFonts w:ascii="方正楷体_GBK" w:eastAsia="宋体" w:hAnsi="方正楷体_GBK"/>
          <w:sz w:val="24"/>
        </w:rPr>
        <w:t>)</w:t>
      </w:r>
      <w:r>
        <w:rPr>
          <w:rFonts w:eastAsia="楷体" w:hint="eastAsia"/>
          <w:sz w:val="24"/>
        </w:rPr>
        <w:t>诏令礼部会同礼科评议此事</w:t>
      </w:r>
      <w:r>
        <w:rPr>
          <w:rFonts w:ascii="方正楷体_GBK" w:eastAsia="宋体" w:hAnsi="方正楷体_GBK"/>
          <w:sz w:val="24"/>
        </w:rPr>
        <w:t>,</w:t>
      </w:r>
      <w:r>
        <w:rPr>
          <w:rFonts w:eastAsia="楷体" w:hint="eastAsia"/>
          <w:sz w:val="24"/>
        </w:rPr>
        <w:t>礼部上奏说</w:t>
      </w:r>
      <w:r>
        <w:rPr>
          <w:rFonts w:ascii="方正楷体_GBK" w:eastAsia="宋体" w:hAnsi="方正楷体_GBK"/>
          <w:sz w:val="24"/>
        </w:rPr>
        <w:t>:</w:t>
      </w:r>
      <w:r>
        <w:rPr>
          <w:rFonts w:eastAsia="楷体" w:hint="eastAsia"/>
          <w:sz w:val="24"/>
        </w:rPr>
        <w:t>“张永明所奏正确。今后吏部郎应遵守旧制。九卿及翰林官员对</w:t>
      </w:r>
      <w:r>
        <w:rPr>
          <w:rFonts w:ascii="方正楷体_GBK" w:eastAsia="宋体" w:hAnsi="方正楷体_GBK"/>
          <w:sz w:val="24"/>
        </w:rPr>
        <w:t>(</w:t>
      </w:r>
      <w:r>
        <w:rPr>
          <w:rFonts w:eastAsia="楷体" w:hint="eastAsia"/>
          <w:sz w:val="24"/>
        </w:rPr>
        <w:t>吏部</w:t>
      </w:r>
      <w:r>
        <w:rPr>
          <w:rFonts w:ascii="方正楷体_GBK" w:eastAsia="宋体" w:hAnsi="方正楷体_GBK"/>
          <w:sz w:val="24"/>
        </w:rPr>
        <w:t>)</w:t>
      </w:r>
      <w:r>
        <w:rPr>
          <w:rFonts w:eastAsia="楷体" w:hint="eastAsia"/>
          <w:sz w:val="24"/>
        </w:rPr>
        <w:t>四司行礼之事</w:t>
      </w:r>
      <w:r>
        <w:rPr>
          <w:rFonts w:ascii="方正楷体_GBK" w:eastAsia="宋体" w:hAnsi="方正楷体_GBK"/>
          <w:sz w:val="24"/>
        </w:rPr>
        <w:t>,</w:t>
      </w:r>
      <w:r>
        <w:rPr>
          <w:rFonts w:eastAsia="楷体" w:hint="eastAsia"/>
          <w:sz w:val="24"/>
        </w:rPr>
        <w:t>则应当免去。”皇上下诏允准。永明一向清廉谨慎。在严嵩被罢官以后掌管风纪法制</w:t>
      </w:r>
      <w:r>
        <w:rPr>
          <w:rFonts w:ascii="方正楷体_GBK" w:eastAsia="宋体" w:hAnsi="方正楷体_GBK"/>
          <w:sz w:val="24"/>
        </w:rPr>
        <w:t>,</w:t>
      </w:r>
      <w:r>
        <w:rPr>
          <w:rFonts w:eastAsia="楷体" w:hint="eastAsia"/>
          <w:sz w:val="24"/>
        </w:rPr>
        <w:t>以整顿纲纪为己任。后遭到给事中魏时亮弹劾</w:t>
      </w:r>
      <w:r>
        <w:rPr>
          <w:rFonts w:ascii="方正楷体_GBK" w:eastAsia="宋体" w:hAnsi="方正楷体_GBK"/>
          <w:sz w:val="24"/>
        </w:rPr>
        <w:t>,</w:t>
      </w:r>
      <w:r>
        <w:rPr>
          <w:rFonts w:eastAsia="楷体" w:hint="eastAsia"/>
          <w:sz w:val="24"/>
        </w:rPr>
        <w:t>永明竭力请求辞职</w:t>
      </w:r>
      <w:r>
        <w:rPr>
          <w:rFonts w:ascii="方正楷体_GBK" w:eastAsia="宋体" w:hAnsi="方正楷体_GBK"/>
          <w:sz w:val="24"/>
        </w:rPr>
        <w:t>,</w:t>
      </w:r>
      <w:r>
        <w:rPr>
          <w:rFonts w:eastAsia="楷体" w:hint="eastAsia"/>
          <w:sz w:val="24"/>
        </w:rPr>
        <w:t>皇上准许他乘坐公家驿车返乡。第二年去世。追赠太子少保</w:t>
      </w:r>
      <w:r>
        <w:rPr>
          <w:rFonts w:ascii="方正楷体_GBK" w:eastAsia="宋体" w:hAnsi="方正楷体_GBK"/>
          <w:sz w:val="24"/>
        </w:rPr>
        <w:t>,</w:t>
      </w:r>
      <w:r>
        <w:rPr>
          <w:rFonts w:eastAsia="楷体" w:hint="eastAsia"/>
          <w:sz w:val="24"/>
        </w:rPr>
        <w:t>谥号庄僖。</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满分攻略四</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“三”“四”</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吃透文言翻译句子题</w:t>
      </w:r>
    </w:p>
    <w:p>
      <w:pPr>
        <w:spacing w:line="360" w:lineRule="auto"/>
        <w:jc w:val="center"/>
        <w:rPr>
          <w:rFonts w:eastAsia="宋体"/>
          <w:sz w:val="24"/>
        </w:rPr>
      </w:pPr>
      <w:r>
        <w:rPr>
          <w:rFonts w:eastAsia="方正兰亭黑_GBK" w:hint="eastAsia"/>
          <w:sz w:val="24"/>
        </w:rPr>
        <w:t>技法一</w:t>
      </w:r>
      <w:r>
        <w:rPr>
          <w:sz w:val="24"/>
        </w:rPr>
        <w:t>　</w:t>
      </w:r>
      <w:r>
        <w:rPr>
          <w:rFonts w:eastAsia="方正兰亭黑_GBK" w:hint="eastAsia"/>
          <w:sz w:val="24"/>
        </w:rPr>
        <w:t>文言文翻译三关键</w:t>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重要实词</w:t>
      </w:r>
    </w:p>
    <w:p>
      <w:pPr>
        <w:spacing w:line="360" w:lineRule="auto"/>
        <w:rPr>
          <w:rFonts w:eastAsia="宋体"/>
          <w:sz w:val="24"/>
        </w:rPr>
      </w:pPr>
      <w:r>
        <w:rPr>
          <w:rFonts w:eastAsia="宋体"/>
          <w:sz w:val="24"/>
        </w:rPr>
        <w:drawing>
          <wp:inline distT="0" distB="0" distL="0" distR="0">
            <wp:extent cx="938530" cy="188595"/>
            <wp:effectExtent l="0" t="0" r="0" b="0"/>
            <wp:docPr id="571"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74749"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791460" cy="2200275"/>
            <wp:effectExtent l="0" t="0" r="0" b="0"/>
            <wp:docPr id="572" name="21kb2l3yw142.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82971" name="21kb2l3yw142.jpg" descr=" "/>
                    <pic:cNvPicPr>
                      <a:picLocks noChangeAspect="1"/>
                    </pic:cNvPicPr>
                  </pic:nvPicPr>
                  <pic:blipFill>
                    <a:blip xmlns:r="http://schemas.openxmlformats.org/officeDocument/2006/relationships" r:embed="rId25" cstate="print"/>
                    <a:stretch>
                      <a:fillRect/>
                    </a:stretch>
                  </pic:blipFill>
                  <pic:spPr>
                    <a:xfrm>
                      <a:off x="0" y="0"/>
                      <a:ext cx="2791800" cy="2200680"/>
                    </a:xfrm>
                    <a:prstGeom prst="rect">
                      <a:avLst/>
                    </a:prstGeom>
                  </pic:spPr>
                </pic:pic>
              </a:graphicData>
            </a:graphic>
          </wp:inline>
        </w:drawing>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73"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95311"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解释文中画横线句子中的重要实词</w:t>
      </w:r>
      <w:r>
        <w:rPr>
          <w:rFonts w:ascii="方正书宋_GBK" w:eastAsia="宋体" w:hAnsi="方正书宋_GBK"/>
          <w:sz w:val="24"/>
        </w:rPr>
        <w:t>,</w:t>
      </w:r>
      <w:r>
        <w:rPr>
          <w:rFonts w:eastAsia="宋体" w:hint="eastAsia"/>
          <w:sz w:val="24"/>
        </w:rPr>
        <w:t>并把文中画横线的句子翻译成现代汉语。</w:t>
      </w:r>
    </w:p>
    <w:p>
      <w:pPr>
        <w:spacing w:line="360" w:lineRule="auto"/>
        <w:ind w:firstLine="480" w:firstLineChars="200"/>
        <w:rPr>
          <w:rFonts w:eastAsia="宋体"/>
          <w:sz w:val="24"/>
        </w:rPr>
      </w:pPr>
      <w:r>
        <w:rPr>
          <w:rFonts w:eastAsia="楷体" w:hint="eastAsia"/>
          <w:sz w:val="24"/>
        </w:rPr>
        <w:t>楚王戊稍淫暴</w:t>
      </w:r>
      <w:r>
        <w:rPr>
          <w:rFonts w:ascii="方正楷体_GBK" w:eastAsia="宋体" w:hAnsi="方正楷体_GBK"/>
          <w:sz w:val="24"/>
        </w:rPr>
        <w:t>,</w:t>
      </w:r>
      <w:r>
        <w:rPr>
          <w:rFonts w:eastAsia="楷体" w:hint="eastAsia"/>
          <w:sz w:val="24"/>
        </w:rPr>
        <w:t>为薄太后服私奸</w:t>
      </w:r>
      <w:r>
        <w:rPr>
          <w:rFonts w:ascii="方正楷体_GBK" w:eastAsia="宋体" w:hAnsi="方正楷体_GBK"/>
          <w:sz w:val="24"/>
        </w:rPr>
        <w:t>,</w:t>
      </w:r>
      <w:r>
        <w:rPr>
          <w:rFonts w:eastAsia="楷体" w:hint="eastAsia"/>
          <w:sz w:val="24"/>
        </w:rPr>
        <w:t>削东海、薛郡</w:t>
      </w:r>
      <w:r>
        <w:rPr>
          <w:rFonts w:ascii="方正楷体_GBK" w:eastAsia="宋体" w:hAnsi="方正楷体_GBK"/>
          <w:sz w:val="24"/>
        </w:rPr>
        <w:t>,</w:t>
      </w:r>
      <w:r>
        <w:rPr>
          <w:rFonts w:eastAsia="楷体" w:hint="eastAsia"/>
          <w:sz w:val="24"/>
        </w:rPr>
        <w:t>乃与吴通谋。二人谏</w:t>
      </w:r>
      <w:r>
        <w:rPr>
          <w:rFonts w:ascii="方正楷体_GBK" w:eastAsia="宋体" w:hAnsi="方正楷体_GBK"/>
          <w:sz w:val="24"/>
        </w:rPr>
        <w:t>,</w:t>
      </w:r>
      <w:r>
        <w:rPr>
          <w:rFonts w:eastAsia="楷体" w:hint="eastAsia"/>
          <w:sz w:val="24"/>
        </w:rPr>
        <w:t>不听</w:t>
      </w:r>
      <w:r>
        <w:rPr>
          <w:rFonts w:ascii="方正楷体_GBK" w:eastAsia="宋体" w:hAnsi="方正楷体_GBK"/>
          <w:sz w:val="24"/>
        </w:rPr>
        <w:t>,</w:t>
      </w:r>
      <w:r>
        <w:rPr>
          <w:rFonts w:eastAsia="楷体" w:hint="eastAsia"/>
          <w:sz w:val="24"/>
        </w:rPr>
        <w:t>胥靡之</w:t>
      </w:r>
      <w:r>
        <w:rPr>
          <w:rFonts w:ascii="方正楷体_GBK" w:eastAsia="宋体" w:hAnsi="方正楷体_GBK"/>
          <w:sz w:val="24"/>
        </w:rPr>
        <w:t>,</w:t>
      </w:r>
      <w:r>
        <w:rPr>
          <w:rFonts w:eastAsia="楷体" w:hint="eastAsia"/>
          <w:sz w:val="24"/>
        </w:rPr>
        <w:t>衣之赭衣</w:t>
      </w:r>
      <w:r>
        <w:rPr>
          <w:rFonts w:ascii="方正楷体_GBK" w:eastAsia="宋体" w:hAnsi="方正楷体_GBK"/>
          <w:sz w:val="24"/>
        </w:rPr>
        <w:t>,</w:t>
      </w:r>
      <w:r>
        <w:rPr>
          <w:rFonts w:eastAsia="楷体" w:hint="eastAsia"/>
          <w:sz w:val="24"/>
        </w:rPr>
        <w:t>使杵臼雅舂于市。</w:t>
      </w:r>
      <w:r>
        <w:rPr>
          <w:rFonts w:eastAsia="楷体" w:hint="eastAsia"/>
          <w:sz w:val="24"/>
          <w:u w:val="single" w:color="000000"/>
        </w:rPr>
        <w:t>休侯使人谏王</w:t>
      </w:r>
      <w:r>
        <w:rPr>
          <w:rFonts w:ascii="方正楷体_GBK" w:eastAsia="宋体" w:hAnsi="方正楷体_GBK"/>
          <w:sz w:val="24"/>
          <w:u w:val="single" w:color="000000"/>
        </w:rPr>
        <w:t>,</w:t>
      </w:r>
      <w:r>
        <w:rPr>
          <w:rFonts w:eastAsia="楷体" w:hint="eastAsia"/>
          <w:sz w:val="24"/>
          <w:u w:val="single" w:color="000000"/>
        </w:rPr>
        <w:t>王曰</w:t>
      </w:r>
      <w:r>
        <w:rPr>
          <w:rFonts w:ascii="方正楷体_GBK" w:eastAsia="宋体" w:hAnsi="方正楷体_GBK"/>
          <w:sz w:val="24"/>
          <w:u w:val="single" w:color="000000"/>
        </w:rPr>
        <w:t>:</w:t>
      </w:r>
      <w:r>
        <w:rPr>
          <w:rFonts w:eastAsia="楷体" w:hint="eastAsia"/>
          <w:sz w:val="24"/>
          <w:u w:val="single" w:color="000000"/>
        </w:rPr>
        <w:t>“季父不吾与</w:t>
      </w:r>
      <w:r>
        <w:rPr>
          <w:rFonts w:ascii="方正楷体_GBK" w:eastAsia="宋体" w:hAnsi="方正楷体_GBK"/>
          <w:sz w:val="24"/>
          <w:u w:val="single" w:color="000000"/>
        </w:rPr>
        <w:t>,</w:t>
      </w:r>
      <w:r>
        <w:rPr>
          <w:rFonts w:eastAsia="楷体" w:hint="eastAsia"/>
          <w:sz w:val="24"/>
          <w:u w:val="single" w:color="000000"/>
        </w:rPr>
        <w:t>我起</w:t>
      </w:r>
      <w:r>
        <w:rPr>
          <w:rFonts w:ascii="方正楷体_GBK" w:eastAsia="宋体" w:hAnsi="方正楷体_GBK"/>
          <w:sz w:val="24"/>
          <w:u w:val="single" w:color="000000"/>
        </w:rPr>
        <w:t>,</w:t>
      </w:r>
      <w:r>
        <w:rPr>
          <w:rFonts w:eastAsia="楷体" w:hint="eastAsia"/>
          <w:sz w:val="24"/>
          <w:u w:val="single" w:color="000000"/>
        </w:rPr>
        <w:t>先取季父矣。”</w:t>
      </w:r>
      <w:r>
        <w:rPr>
          <w:rFonts w:eastAsia="楷体" w:hint="eastAsia"/>
          <w:sz w:val="24"/>
        </w:rPr>
        <w:t>休侯惧</w:t>
      </w:r>
      <w:r>
        <w:rPr>
          <w:rFonts w:ascii="方正楷体_GBK" w:eastAsia="宋体" w:hAnsi="方正楷体_GBK"/>
          <w:sz w:val="24"/>
        </w:rPr>
        <w:t>,</w:t>
      </w:r>
      <w:r>
        <w:rPr>
          <w:rFonts w:eastAsia="楷体" w:hint="eastAsia"/>
          <w:sz w:val="24"/>
        </w:rPr>
        <w:t>乃与母太夫人奔京师。景帝三年</w:t>
      </w:r>
      <w:r>
        <w:rPr>
          <w:rFonts w:ascii="方正楷体_GBK" w:eastAsia="宋体" w:hAnsi="方正楷体_GBK"/>
          <w:sz w:val="24"/>
        </w:rPr>
        <w:t>,</w:t>
      </w:r>
      <w:r>
        <w:rPr>
          <w:rFonts w:eastAsia="楷体" w:hint="eastAsia"/>
          <w:sz w:val="24"/>
        </w:rPr>
        <w:t>戊应吴王反。汉绝吴楚粮道</w:t>
      </w:r>
      <w:r>
        <w:rPr>
          <w:rFonts w:ascii="方正楷体_GBK" w:eastAsia="宋体" w:hAnsi="方正楷体_GBK"/>
          <w:sz w:val="24"/>
        </w:rPr>
        <w:t>,</w:t>
      </w:r>
      <w:r>
        <w:rPr>
          <w:rFonts w:eastAsia="楷体" w:hint="eastAsia"/>
          <w:sz w:val="24"/>
        </w:rPr>
        <w:t>吴王走</w:t>
      </w:r>
      <w:r>
        <w:rPr>
          <w:rFonts w:ascii="方正楷体_GBK" w:eastAsia="宋体" w:hAnsi="方正楷体_GBK"/>
          <w:sz w:val="24"/>
        </w:rPr>
        <w:t>,</w:t>
      </w:r>
      <w:r>
        <w:rPr>
          <w:rFonts w:eastAsia="楷体" w:hint="eastAsia"/>
          <w:sz w:val="24"/>
        </w:rPr>
        <w:t>戊自杀。</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节选自《汉书</w:t>
      </w:r>
      <w:r>
        <w:rPr>
          <w:rFonts w:eastAsia="NEU-BZ-S92" w:hint="eastAsia"/>
        </w:rPr>
        <w:t>·</w:t>
      </w:r>
      <w:r>
        <w:rPr>
          <w:rFonts w:eastAsia="宋体" w:hint="eastAsia"/>
          <w:sz w:val="24"/>
        </w:rPr>
        <w:t>列传第六》</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530225" cy="161290"/>
            <wp:effectExtent l="0" t="0" r="0" b="0"/>
            <wp:docPr id="574"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64858"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29"/>
        <w:gridCol w:w="8703"/>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trHeight w:val="1602"/>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重要实词</w:t>
            </w:r>
          </w:p>
        </w:tc>
        <w:tc>
          <w:tcPr>
            <w:tcW w:w="8703" w:type="dxa"/>
            <w:tcMar>
              <w:left w:w="105" w:type="dxa"/>
              <w:right w:w="105" w:type="dxa"/>
            </w:tcMar>
            <w:vAlign w:val="center"/>
          </w:tcPr>
          <w:p>
            <w:pPr>
              <w:pStyle w:val="ListParagraph"/>
              <w:numPr>
                <w:ilvl w:val="0"/>
                <w:numId w:val="1"/>
              </w:numPr>
              <w:spacing w:line="360" w:lineRule="auto"/>
              <w:rPr>
                <w:rFonts w:eastAsia="宋体"/>
                <w:sz w:val="24"/>
              </w:rPr>
            </w:pPr>
            <w:r>
              <w:rPr>
                <w:rFonts w:eastAsia="宋体" w:hint="eastAsia"/>
                <w:sz w:val="24"/>
              </w:rPr>
              <w:t>谏</w:t>
            </w:r>
            <w:r>
              <w:rPr>
                <w:rFonts w:ascii="方正书宋_GBK" w:eastAsia="宋体" w:hAnsi="方正书宋_GBK"/>
                <w:sz w:val="24"/>
              </w:rPr>
              <w:t>:</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1"/>
              </w:numPr>
              <w:spacing w:line="360" w:lineRule="auto"/>
              <w:rPr>
                <w:rFonts w:eastAsia="宋体"/>
                <w:sz w:val="24"/>
              </w:rPr>
            </w:pPr>
            <w:r>
              <w:rPr>
                <w:rFonts w:eastAsia="宋体" w:hint="eastAsia"/>
                <w:sz w:val="24"/>
              </w:rPr>
              <w:t>与</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1"/>
              </w:numPr>
              <w:spacing w:line="360" w:lineRule="auto"/>
            </w:pPr>
            <w:r>
              <w:rPr>
                <w:rFonts w:eastAsia="宋体" w:hint="eastAsia"/>
                <w:sz w:val="24"/>
              </w:rPr>
              <w:t>取</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tc>
      </w:tr>
      <w:tr>
        <w:tblPrEx>
          <w:tblW w:w="5000" w:type="pct"/>
          <w:jc w:val="center"/>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我来翻译</w:t>
            </w:r>
          </w:p>
        </w:tc>
        <w:tc>
          <w:tcPr>
            <w:tcW w:w="8703" w:type="dxa"/>
            <w:tcMar>
              <w:left w:w="105" w:type="dxa"/>
              <w:right w:w="105" w:type="dxa"/>
            </w:tcMar>
            <w:vAlign w:val="center"/>
          </w:tcPr>
          <w:p>
            <w:pPr>
              <w:spacing w:line="360" w:lineRule="auto"/>
              <w:jc w:val="right"/>
              <w:rPr>
                <w:rFonts w:eastAsia="宋体"/>
                <w:sz w:val="24"/>
              </w:rPr>
            </w:pPr>
            <w:r>
              <w:rPr>
                <w:rFonts w:eastAsia="宋体"/>
                <w:sz w:val="24"/>
                <w:u w:val="single" w:color="000000"/>
              </w:rPr>
              <w:t> </w:t>
            </w:r>
          </w:p>
        </w:tc>
      </w:tr>
    </w:tbl>
    <w:p>
      <w:pPr>
        <w:spacing w:line="360" w:lineRule="auto"/>
        <w:rPr>
          <w:rFonts w:eastAsia="宋体"/>
          <w:sz w:val="24"/>
        </w:rPr>
      </w:pPr>
      <w:r>
        <w:rPr>
          <w:rFonts w:eastAsia="宋体"/>
          <w:sz w:val="24"/>
        </w:rPr>
        <w:drawing>
          <wp:inline distT="0" distB="0" distL="0" distR="0">
            <wp:extent cx="81915" cy="88265"/>
            <wp:effectExtent l="0" t="0" r="0" b="0"/>
            <wp:docPr id="57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35956"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重要实词</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劝谏。</w:t>
      </w:r>
      <w:r>
        <w:rPr>
          <w:rFonts w:ascii="宋体" w:eastAsia="宋体" w:hAnsi="宋体" w:cs="宋体" w:hint="eastAsia"/>
          <w:sz w:val="24"/>
        </w:rPr>
        <w:t>②</w:t>
      </w:r>
      <w:r>
        <w:rPr>
          <w:rFonts w:eastAsia="宋体" w:hint="eastAsia"/>
          <w:sz w:val="24"/>
        </w:rPr>
        <w:t>跟随</w:t>
      </w:r>
      <w:r>
        <w:rPr>
          <w:rFonts w:ascii="方正书宋_GBK" w:eastAsia="宋体" w:hAnsi="方正书宋_GBK"/>
          <w:sz w:val="24"/>
        </w:rPr>
        <w:t>,</w:t>
      </w:r>
      <w:r>
        <w:rPr>
          <w:rFonts w:eastAsia="宋体" w:hint="eastAsia"/>
          <w:sz w:val="24"/>
        </w:rPr>
        <w:t>这里指一致</w:t>
      </w:r>
      <w:r>
        <w:rPr>
          <w:rFonts w:ascii="方正书宋_GBK" w:eastAsia="宋体" w:hAnsi="方正书宋_GBK"/>
          <w:sz w:val="24"/>
        </w:rPr>
        <w:t>,</w:t>
      </w:r>
      <w:r>
        <w:rPr>
          <w:rFonts w:eastAsia="宋体" w:hint="eastAsia"/>
          <w:sz w:val="24"/>
        </w:rPr>
        <w:t>一起。</w:t>
      </w:r>
      <w:r>
        <w:rPr>
          <w:rFonts w:ascii="宋体" w:eastAsia="宋体" w:hAnsi="宋体" w:cs="宋体" w:hint="eastAsia"/>
          <w:sz w:val="24"/>
        </w:rPr>
        <w:t>③</w:t>
      </w:r>
      <w:r>
        <w:rPr>
          <w:rFonts w:eastAsia="宋体" w:hint="eastAsia"/>
          <w:sz w:val="24"/>
        </w:rPr>
        <w:t>捕捉</w:t>
      </w:r>
      <w:r>
        <w:rPr>
          <w:rFonts w:ascii="方正书宋_GBK" w:eastAsia="宋体" w:hAnsi="方正书宋_GBK"/>
          <w:sz w:val="24"/>
        </w:rPr>
        <w:t>,</w:t>
      </w:r>
      <w:r>
        <w:rPr>
          <w:rFonts w:eastAsia="宋体" w:hint="eastAsia"/>
          <w:sz w:val="24"/>
        </w:rPr>
        <w:t>这里指捉住。</w:t>
      </w:r>
    </w:p>
    <w:p>
      <w:pPr>
        <w:spacing w:line="360" w:lineRule="auto"/>
        <w:rPr>
          <w:rFonts w:eastAsia="宋体"/>
          <w:sz w:val="24"/>
        </w:rPr>
      </w:pPr>
      <w:r>
        <w:rPr>
          <w:rFonts w:eastAsia="宋体" w:hint="eastAsia"/>
          <w:sz w:val="24"/>
        </w:rPr>
        <w:t>我来翻译</w:t>
      </w:r>
      <w:r>
        <w:rPr>
          <w:rFonts w:ascii="方正书宋_GBK" w:eastAsia="宋体" w:hAnsi="方正书宋_GBK"/>
          <w:sz w:val="24"/>
        </w:rPr>
        <w:t>:</w:t>
      </w:r>
      <w:r>
        <w:rPr>
          <w:rFonts w:eastAsia="宋体" w:hint="eastAsia"/>
          <w:sz w:val="24"/>
        </w:rPr>
        <w:t>休侯派人劝谏楚王</w:t>
      </w:r>
      <w:r>
        <w:rPr>
          <w:rFonts w:ascii="方正书宋_GBK" w:eastAsia="宋体" w:hAnsi="方正书宋_GBK"/>
          <w:sz w:val="24"/>
        </w:rPr>
        <w:t>,</w:t>
      </w:r>
      <w:r>
        <w:rPr>
          <w:rFonts w:eastAsia="宋体" w:hint="eastAsia"/>
          <w:sz w:val="24"/>
        </w:rPr>
        <w:t>楚王说</w:t>
      </w:r>
      <w:r>
        <w:rPr>
          <w:rFonts w:ascii="方正书宋_GBK" w:eastAsia="宋体" w:hAnsi="方正书宋_GBK"/>
          <w:sz w:val="24"/>
        </w:rPr>
        <w:t>:</w:t>
      </w:r>
      <w:r>
        <w:rPr>
          <w:rFonts w:eastAsia="宋体" w:hint="eastAsia"/>
          <w:sz w:val="24"/>
        </w:rPr>
        <w:t>“季父不跟我一致</w:t>
      </w:r>
      <w:r>
        <w:rPr>
          <w:rFonts w:ascii="方正书宋_GBK" w:eastAsia="宋体" w:hAnsi="方正书宋_GBK"/>
          <w:sz w:val="24"/>
        </w:rPr>
        <w:t>,</w:t>
      </w:r>
      <w:r>
        <w:rPr>
          <w:rFonts w:eastAsia="宋体" w:hint="eastAsia"/>
          <w:sz w:val="24"/>
        </w:rPr>
        <w:t>我起事后</w:t>
      </w:r>
      <w:r>
        <w:rPr>
          <w:rFonts w:ascii="方正书宋_GBK" w:eastAsia="宋体" w:hAnsi="方正书宋_GBK"/>
          <w:sz w:val="24"/>
        </w:rPr>
        <w:t>,</w:t>
      </w:r>
      <w:r>
        <w:rPr>
          <w:rFonts w:eastAsia="宋体" w:hint="eastAsia"/>
          <w:sz w:val="24"/>
        </w:rPr>
        <w:t>先捉住季父。”</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楚王刘戊逐渐淫乱暴虐</w:t>
      </w:r>
      <w:r>
        <w:rPr>
          <w:rFonts w:ascii="方正楷体_GBK" w:eastAsia="宋体" w:hAnsi="方正楷体_GBK"/>
          <w:sz w:val="24"/>
        </w:rPr>
        <w:t>,</w:t>
      </w:r>
      <w:r>
        <w:rPr>
          <w:rFonts w:eastAsia="楷体" w:hint="eastAsia"/>
          <w:sz w:val="24"/>
        </w:rPr>
        <w:t>因为在给薄太后服丧期间私下通奸</w:t>
      </w:r>
      <w:r>
        <w:rPr>
          <w:rFonts w:ascii="方正楷体_GBK" w:eastAsia="宋体" w:hAnsi="方正楷体_GBK"/>
          <w:sz w:val="24"/>
        </w:rPr>
        <w:t>,</w:t>
      </w:r>
      <w:r>
        <w:rPr>
          <w:rFonts w:eastAsia="楷体" w:hint="eastAsia"/>
          <w:sz w:val="24"/>
        </w:rPr>
        <w:t>被夺去东海和薛郡</w:t>
      </w:r>
      <w:r>
        <w:rPr>
          <w:rFonts w:ascii="方正楷体_GBK" w:eastAsia="宋体" w:hAnsi="方正楷体_GBK"/>
          <w:sz w:val="24"/>
        </w:rPr>
        <w:t>,</w:t>
      </w:r>
      <w:r>
        <w:rPr>
          <w:rFonts w:eastAsia="楷体" w:hint="eastAsia"/>
          <w:sz w:val="24"/>
        </w:rPr>
        <w:t>于是与吴王暗通。两人劝谏</w:t>
      </w:r>
      <w:r>
        <w:rPr>
          <w:rFonts w:ascii="方正楷体_GBK" w:eastAsia="宋体" w:hAnsi="方正楷体_GBK"/>
          <w:sz w:val="24"/>
        </w:rPr>
        <w:t>,</w:t>
      </w:r>
      <w:r>
        <w:rPr>
          <w:rFonts w:eastAsia="楷体" w:hint="eastAsia"/>
          <w:sz w:val="24"/>
        </w:rPr>
        <w:t>不听</w:t>
      </w:r>
      <w:r>
        <w:rPr>
          <w:rFonts w:ascii="方正楷体_GBK" w:eastAsia="宋体" w:hAnsi="方正楷体_GBK"/>
          <w:sz w:val="24"/>
        </w:rPr>
        <w:t>,</w:t>
      </w:r>
      <w:r>
        <w:rPr>
          <w:rFonts w:eastAsia="楷体" w:hint="eastAsia"/>
          <w:sz w:val="24"/>
        </w:rPr>
        <w:t>让他们去服劳役</w:t>
      </w:r>
      <w:r>
        <w:rPr>
          <w:rFonts w:ascii="方正楷体_GBK" w:eastAsia="宋体" w:hAnsi="方正楷体_GBK"/>
          <w:sz w:val="24"/>
        </w:rPr>
        <w:t>,</w:t>
      </w:r>
      <w:r>
        <w:rPr>
          <w:rFonts w:eastAsia="楷体" w:hint="eastAsia"/>
          <w:sz w:val="24"/>
        </w:rPr>
        <w:t>穿上囚犯穿的衣服</w:t>
      </w:r>
      <w:r>
        <w:rPr>
          <w:rFonts w:ascii="方正楷体_GBK" w:eastAsia="宋体" w:hAnsi="方正楷体_GBK"/>
          <w:sz w:val="24"/>
        </w:rPr>
        <w:t>,</w:t>
      </w:r>
      <w:r>
        <w:rPr>
          <w:rFonts w:eastAsia="楷体" w:hint="eastAsia"/>
          <w:sz w:val="24"/>
        </w:rPr>
        <w:t>在集市上举着杵正身舂臼。休侯派人劝谏楚王</w:t>
      </w:r>
      <w:r>
        <w:rPr>
          <w:rFonts w:ascii="方正楷体_GBK" w:eastAsia="宋体" w:hAnsi="方正楷体_GBK"/>
          <w:sz w:val="24"/>
        </w:rPr>
        <w:t>,</w:t>
      </w:r>
      <w:r>
        <w:rPr>
          <w:rFonts w:eastAsia="楷体" w:hint="eastAsia"/>
          <w:sz w:val="24"/>
        </w:rPr>
        <w:t>楚王说</w:t>
      </w:r>
      <w:r>
        <w:rPr>
          <w:rFonts w:ascii="方正楷体_GBK" w:eastAsia="宋体" w:hAnsi="方正楷体_GBK"/>
          <w:sz w:val="24"/>
        </w:rPr>
        <w:t>:</w:t>
      </w:r>
      <w:r>
        <w:rPr>
          <w:rFonts w:eastAsia="楷体" w:hint="eastAsia"/>
          <w:sz w:val="24"/>
        </w:rPr>
        <w:t>“季父不跟我一致</w:t>
      </w:r>
      <w:r>
        <w:rPr>
          <w:rFonts w:ascii="方正楷体_GBK" w:eastAsia="宋体" w:hAnsi="方正楷体_GBK"/>
          <w:sz w:val="24"/>
        </w:rPr>
        <w:t>,</w:t>
      </w:r>
      <w:r>
        <w:rPr>
          <w:rFonts w:eastAsia="楷体" w:hint="eastAsia"/>
          <w:sz w:val="24"/>
        </w:rPr>
        <w:t>我起事后</w:t>
      </w:r>
      <w:r>
        <w:rPr>
          <w:rFonts w:ascii="方正楷体_GBK" w:eastAsia="宋体" w:hAnsi="方正楷体_GBK"/>
          <w:sz w:val="24"/>
        </w:rPr>
        <w:t>,</w:t>
      </w:r>
      <w:r>
        <w:rPr>
          <w:rFonts w:eastAsia="楷体" w:hint="eastAsia"/>
          <w:sz w:val="24"/>
        </w:rPr>
        <w:t>先捉住季父。”休侯害怕</w:t>
      </w:r>
      <w:r>
        <w:rPr>
          <w:rFonts w:ascii="方正楷体_GBK" w:eastAsia="宋体" w:hAnsi="方正楷体_GBK"/>
          <w:sz w:val="24"/>
        </w:rPr>
        <w:t>,</w:t>
      </w:r>
      <w:r>
        <w:rPr>
          <w:rFonts w:eastAsia="楷体" w:hint="eastAsia"/>
          <w:sz w:val="24"/>
        </w:rPr>
        <w:t>就与母亲太夫人逃到京城。景帝三年</w:t>
      </w:r>
      <w:r>
        <w:rPr>
          <w:rFonts w:ascii="方正楷体_GBK" w:eastAsia="宋体" w:hAnsi="方正楷体_GBK"/>
          <w:sz w:val="24"/>
        </w:rPr>
        <w:t>,</w:t>
      </w:r>
      <w:r>
        <w:rPr>
          <w:rFonts w:eastAsia="楷体" w:hint="eastAsia"/>
          <w:sz w:val="24"/>
        </w:rPr>
        <w:t>楚王刘戊响应吴王谋反。朝廷截断了吴楚的粮道</w:t>
      </w:r>
      <w:r>
        <w:rPr>
          <w:rFonts w:ascii="方正楷体_GBK" w:eastAsia="宋体" w:hAnsi="方正楷体_GBK"/>
          <w:sz w:val="24"/>
        </w:rPr>
        <w:t>,</w:t>
      </w:r>
      <w:r>
        <w:rPr>
          <w:rFonts w:eastAsia="楷体" w:hint="eastAsia"/>
          <w:sz w:val="24"/>
        </w:rPr>
        <w:t>吴王逃跑</w:t>
      </w:r>
      <w:r>
        <w:rPr>
          <w:rFonts w:ascii="方正楷体_GBK" w:eastAsia="宋体" w:hAnsi="方正楷体_GBK"/>
          <w:sz w:val="24"/>
        </w:rPr>
        <w:t>,</w:t>
      </w:r>
      <w:r>
        <w:rPr>
          <w:rFonts w:eastAsia="楷体" w:hint="eastAsia"/>
          <w:sz w:val="24"/>
        </w:rPr>
        <w:t>楚王刘戊自杀。</w:t>
      </w:r>
    </w:p>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76"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1022"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指出并解释文中画横线句子中的重要实词</w:t>
      </w:r>
      <w:r>
        <w:rPr>
          <w:rFonts w:ascii="方正书宋_GBK" w:eastAsia="宋体" w:hAnsi="方正书宋_GBK"/>
          <w:sz w:val="24"/>
        </w:rPr>
        <w:t>,</w:t>
      </w:r>
      <w:r>
        <w:rPr>
          <w:rFonts w:eastAsia="宋体" w:hint="eastAsia"/>
          <w:sz w:val="24"/>
        </w:rPr>
        <w:t>并把画横线的句子翻译成现代汉语。</w:t>
      </w:r>
    </w:p>
    <w:p>
      <w:pPr>
        <w:spacing w:line="360" w:lineRule="auto"/>
        <w:rPr>
          <w:rFonts w:eastAsia="宋体"/>
          <w:sz w:val="24"/>
        </w:rPr>
      </w:pPr>
      <w:r>
        <w:rPr>
          <w:rFonts w:eastAsia="宋体"/>
          <w:sz w:val="24"/>
        </w:rPr>
        <w:t>　　</w:t>
      </w:r>
      <w:r>
        <w:rPr>
          <w:rFonts w:eastAsia="楷体" w:hint="eastAsia"/>
          <w:sz w:val="24"/>
        </w:rPr>
        <w:t>渤海鲍宣妻者</w:t>
      </w:r>
      <w:r>
        <w:rPr>
          <w:rFonts w:ascii="方正楷体_GBK" w:eastAsia="宋体" w:hAnsi="方正楷体_GBK"/>
          <w:sz w:val="24"/>
        </w:rPr>
        <w:t>,</w:t>
      </w:r>
      <w:r>
        <w:rPr>
          <w:rFonts w:eastAsia="楷体" w:hint="eastAsia"/>
          <w:sz w:val="24"/>
        </w:rPr>
        <w:t>桓氏之女也</w:t>
      </w:r>
      <w:r>
        <w:rPr>
          <w:rFonts w:ascii="方正楷体_GBK" w:eastAsia="宋体" w:hAnsi="方正楷体_GBK"/>
          <w:sz w:val="24"/>
        </w:rPr>
        <w:t>,</w:t>
      </w:r>
      <w:r>
        <w:rPr>
          <w:rFonts w:eastAsia="楷体" w:hint="eastAsia"/>
          <w:sz w:val="24"/>
        </w:rPr>
        <w:t>字少君。</w:t>
      </w:r>
      <w:r>
        <w:rPr>
          <w:rFonts w:eastAsia="楷体" w:hint="eastAsia"/>
          <w:sz w:val="24"/>
          <w:u w:val="single" w:color="000000"/>
        </w:rPr>
        <w:t>宣尝就少君父学</w:t>
      </w:r>
      <w:r>
        <w:rPr>
          <w:rFonts w:ascii="方正楷体_GBK" w:eastAsia="宋体" w:hAnsi="方正楷体_GBK"/>
          <w:sz w:val="24"/>
          <w:u w:val="single" w:color="000000"/>
        </w:rPr>
        <w:t>,</w:t>
      </w:r>
      <w:r>
        <w:rPr>
          <w:rFonts w:eastAsia="楷体" w:hint="eastAsia"/>
          <w:sz w:val="24"/>
          <w:u w:val="single" w:color="000000"/>
        </w:rPr>
        <w:t>父奇其清苦</w:t>
      </w:r>
      <w:r>
        <w:rPr>
          <w:rFonts w:ascii="方正楷体_GBK" w:eastAsia="宋体" w:hAnsi="方正楷体_GBK"/>
          <w:sz w:val="24"/>
          <w:u w:val="single" w:color="000000"/>
        </w:rPr>
        <w:t>,</w:t>
      </w:r>
      <w:r>
        <w:rPr>
          <w:rFonts w:eastAsia="楷体" w:hint="eastAsia"/>
          <w:sz w:val="24"/>
          <w:u w:val="single" w:color="000000"/>
        </w:rPr>
        <w:t>故以女妻之</w:t>
      </w:r>
      <w:r>
        <w:rPr>
          <w:rFonts w:ascii="方正楷体_GBK" w:eastAsia="宋体" w:hAnsi="方正楷体_GBK"/>
          <w:sz w:val="24"/>
          <w:u w:val="single" w:color="000000"/>
        </w:rPr>
        <w:t>,</w:t>
      </w:r>
      <w:r>
        <w:rPr>
          <w:rFonts w:eastAsia="楷体" w:hint="eastAsia"/>
          <w:sz w:val="24"/>
          <w:u w:val="single" w:color="000000"/>
        </w:rPr>
        <w:t>装送资贿甚盛。</w:t>
      </w:r>
      <w:r>
        <w:rPr>
          <w:rFonts w:eastAsia="楷体" w:hint="eastAsia"/>
          <w:sz w:val="24"/>
        </w:rPr>
        <w:t>宣不悦</w:t>
      </w:r>
      <w:r>
        <w:rPr>
          <w:rFonts w:ascii="方正楷体_GBK" w:eastAsia="宋体" w:hAnsi="方正楷体_GBK"/>
          <w:sz w:val="24"/>
        </w:rPr>
        <w:t>,</w:t>
      </w:r>
      <w:r>
        <w:rPr>
          <w:rFonts w:eastAsia="楷体" w:hint="eastAsia"/>
          <w:sz w:val="24"/>
        </w:rPr>
        <w:t>谓妻曰</w:t>
      </w:r>
      <w:r>
        <w:rPr>
          <w:rFonts w:ascii="方正楷体_GBK" w:eastAsia="宋体" w:hAnsi="方正楷体_GBK"/>
          <w:sz w:val="24"/>
        </w:rPr>
        <w:t>:</w:t>
      </w:r>
      <w:r>
        <w:rPr>
          <w:rFonts w:eastAsia="楷体" w:hint="eastAsia"/>
          <w:sz w:val="24"/>
        </w:rPr>
        <w:t>“少君生富骄</w:t>
      </w:r>
      <w:r>
        <w:rPr>
          <w:rFonts w:ascii="方正楷体_GBK" w:eastAsia="宋体" w:hAnsi="方正楷体_GBK"/>
          <w:sz w:val="24"/>
        </w:rPr>
        <w:t>,</w:t>
      </w:r>
      <w:r>
        <w:rPr>
          <w:rFonts w:eastAsia="楷体" w:hint="eastAsia"/>
          <w:sz w:val="24"/>
        </w:rPr>
        <w:t>习美饰</w:t>
      </w:r>
      <w:r>
        <w:rPr>
          <w:rFonts w:ascii="方正楷体_GBK" w:eastAsia="宋体" w:hAnsi="方正楷体_GBK"/>
          <w:sz w:val="24"/>
        </w:rPr>
        <w:t>,</w:t>
      </w:r>
      <w:r>
        <w:rPr>
          <w:rFonts w:eastAsia="楷体" w:hint="eastAsia"/>
          <w:sz w:val="24"/>
        </w:rPr>
        <w:t>而吾实贫贱</w:t>
      </w:r>
      <w:r>
        <w:rPr>
          <w:rFonts w:ascii="方正楷体_GBK" w:eastAsia="宋体" w:hAnsi="方正楷体_GBK"/>
          <w:sz w:val="24"/>
        </w:rPr>
        <w:t>,</w:t>
      </w:r>
      <w:r>
        <w:rPr>
          <w:rFonts w:eastAsia="楷体" w:hint="eastAsia"/>
          <w:sz w:val="24"/>
        </w:rPr>
        <w:t>不敢当礼。”妻曰</w:t>
      </w:r>
      <w:r>
        <w:rPr>
          <w:rFonts w:ascii="方正楷体_GBK" w:eastAsia="宋体" w:hAnsi="方正楷体_GBK"/>
          <w:sz w:val="24"/>
        </w:rPr>
        <w:t>:</w:t>
      </w:r>
      <w:r>
        <w:rPr>
          <w:rFonts w:eastAsia="楷体" w:hint="eastAsia"/>
          <w:sz w:val="24"/>
        </w:rPr>
        <w:t>“</w:t>
      </w:r>
      <w:r>
        <w:rPr>
          <w:rFonts w:eastAsia="楷体" w:hint="eastAsia"/>
          <w:sz w:val="24"/>
          <w:u w:val="single" w:color="000000"/>
        </w:rPr>
        <w:t>大人以先生修德守约</w:t>
      </w:r>
      <w:r>
        <w:rPr>
          <w:rFonts w:ascii="方正楷体_GBK" w:eastAsia="宋体" w:hAnsi="方正楷体_GBK"/>
          <w:sz w:val="24"/>
          <w:u w:val="single" w:color="000000"/>
        </w:rPr>
        <w:t>,</w:t>
      </w:r>
      <w:r>
        <w:rPr>
          <w:rFonts w:eastAsia="楷体" w:hint="eastAsia"/>
          <w:sz w:val="24"/>
          <w:u w:val="single" w:color="000000"/>
        </w:rPr>
        <w:t>故使贱妾侍执巾栉。既奉承君子</w:t>
      </w:r>
      <w:r>
        <w:rPr>
          <w:rFonts w:ascii="方正楷体_GBK" w:eastAsia="宋体" w:hAnsi="方正楷体_GBK"/>
          <w:sz w:val="24"/>
          <w:u w:val="single" w:color="000000"/>
        </w:rPr>
        <w:t>,</w:t>
      </w:r>
      <w:r>
        <w:rPr>
          <w:rFonts w:eastAsia="楷体" w:hint="eastAsia"/>
          <w:sz w:val="24"/>
          <w:u w:val="single" w:color="000000"/>
        </w:rPr>
        <w:t>唯命是从。</w:t>
      </w:r>
      <w:r>
        <w:rPr>
          <w:rFonts w:eastAsia="楷体" w:hint="eastAsia"/>
          <w:sz w:val="24"/>
        </w:rPr>
        <w:t>”宣笑曰</w:t>
      </w:r>
      <w:r>
        <w:rPr>
          <w:rFonts w:ascii="方正楷体_GBK" w:eastAsia="宋体" w:hAnsi="方正楷体_GBK"/>
          <w:sz w:val="24"/>
        </w:rPr>
        <w:t>:</w:t>
      </w:r>
      <w:r>
        <w:rPr>
          <w:rFonts w:eastAsia="楷体" w:hint="eastAsia"/>
          <w:sz w:val="24"/>
        </w:rPr>
        <w:t>“能如是</w:t>
      </w:r>
      <w:r>
        <w:rPr>
          <w:rFonts w:ascii="方正楷体_GBK" w:eastAsia="宋体" w:hAnsi="方正楷体_GBK"/>
          <w:sz w:val="24"/>
        </w:rPr>
        <w:t>,</w:t>
      </w:r>
      <w:r>
        <w:rPr>
          <w:rFonts w:eastAsia="楷体" w:hint="eastAsia"/>
          <w:sz w:val="24"/>
        </w:rPr>
        <w:t>是吾志也。”妻乃悉归侍御服饰</w:t>
      </w:r>
      <w:r>
        <w:rPr>
          <w:rFonts w:ascii="方正楷体_GBK" w:eastAsia="宋体" w:hAnsi="方正楷体_GBK"/>
          <w:sz w:val="24"/>
        </w:rPr>
        <w:t>,</w:t>
      </w:r>
      <w:r>
        <w:rPr>
          <w:rFonts w:eastAsia="楷体" w:hint="eastAsia"/>
          <w:sz w:val="24"/>
        </w:rPr>
        <w:t>更著短布裳</w:t>
      </w:r>
      <w:r>
        <w:rPr>
          <w:rFonts w:ascii="方正楷体_GBK" w:eastAsia="宋体" w:hAnsi="方正楷体_GBK"/>
          <w:sz w:val="24"/>
        </w:rPr>
        <w:t>,</w:t>
      </w:r>
      <w:r>
        <w:rPr>
          <w:rFonts w:eastAsia="楷体" w:hint="eastAsia"/>
          <w:sz w:val="24"/>
        </w:rPr>
        <w:t>与宣共挽鹿车归乡里。拜姑礼毕</w:t>
      </w:r>
      <w:r>
        <w:rPr>
          <w:rFonts w:ascii="方正楷体_GBK" w:eastAsia="宋体" w:hAnsi="方正楷体_GBK"/>
          <w:sz w:val="24"/>
        </w:rPr>
        <w:t>,</w:t>
      </w:r>
      <w:r>
        <w:rPr>
          <w:rFonts w:eastAsia="楷体" w:hint="eastAsia"/>
          <w:sz w:val="24"/>
        </w:rPr>
        <w:t>提瓮出汲。修行妇道</w:t>
      </w:r>
      <w:r>
        <w:rPr>
          <w:rFonts w:ascii="方正楷体_GBK" w:eastAsia="宋体" w:hAnsi="方正楷体_GBK"/>
          <w:sz w:val="24"/>
        </w:rPr>
        <w:t>,</w:t>
      </w:r>
      <w:r>
        <w:rPr>
          <w:rFonts w:eastAsia="楷体" w:hint="eastAsia"/>
          <w:sz w:val="24"/>
        </w:rPr>
        <w:t>乡邦称之。</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节选自《后汉书</w:t>
      </w:r>
      <w:r>
        <w:rPr>
          <w:rFonts w:eastAsia="NEU-BZ-S92" w:hint="eastAsia"/>
        </w:rPr>
        <w:t>·</w:t>
      </w:r>
      <w:r>
        <w:rPr>
          <w:rFonts w:eastAsia="宋体" w:hint="eastAsia"/>
          <w:sz w:val="24"/>
        </w:rPr>
        <w:t>列女传》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宣尝就少君父学</w:t>
      </w:r>
      <w:r>
        <w:rPr>
          <w:rFonts w:ascii="方正楷体_GBK" w:eastAsia="宋体" w:hAnsi="方正楷体_GBK"/>
          <w:sz w:val="24"/>
        </w:rPr>
        <w:t>,</w:t>
      </w:r>
      <w:r>
        <w:rPr>
          <w:rFonts w:eastAsia="楷体" w:hint="eastAsia"/>
          <w:sz w:val="24"/>
        </w:rPr>
        <w:t>父奇其清苦</w:t>
      </w:r>
      <w:r>
        <w:rPr>
          <w:rFonts w:ascii="方正楷体_GBK" w:eastAsia="宋体" w:hAnsi="方正楷体_GBK"/>
          <w:sz w:val="24"/>
        </w:rPr>
        <w:t>,</w:t>
      </w:r>
      <w:r>
        <w:rPr>
          <w:rFonts w:eastAsia="楷体" w:hint="eastAsia"/>
          <w:sz w:val="24"/>
        </w:rPr>
        <w:t>故以女妻之</w:t>
      </w:r>
      <w:r>
        <w:rPr>
          <w:rFonts w:ascii="方正楷体_GBK" w:eastAsia="宋体" w:hAnsi="方正楷体_GBK"/>
          <w:sz w:val="24"/>
        </w:rPr>
        <w:t>,</w:t>
      </w:r>
      <w:r>
        <w:rPr>
          <w:rFonts w:eastAsia="楷体" w:hint="eastAsia"/>
          <w:sz w:val="24"/>
        </w:rPr>
        <w:t>装送资贿甚盛。</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eastAsia="宋体"/>
          <w:sz w:val="24"/>
          <w:u w:val="single" w:color="000000"/>
        </w:rPr>
        <w:t> </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大人以先生修德守约</w:t>
      </w:r>
      <w:r>
        <w:rPr>
          <w:rFonts w:ascii="方正楷体_GBK" w:eastAsia="宋体" w:hAnsi="方正楷体_GBK"/>
          <w:sz w:val="24"/>
        </w:rPr>
        <w:t>,</w:t>
      </w:r>
      <w:r>
        <w:rPr>
          <w:rFonts w:eastAsia="楷体" w:hint="eastAsia"/>
          <w:sz w:val="24"/>
        </w:rPr>
        <w:t>故使贱妾侍执巾栉。既奉承君子</w:t>
      </w:r>
      <w:r>
        <w:rPr>
          <w:rFonts w:ascii="方正楷体_GBK" w:eastAsia="宋体" w:hAnsi="方正楷体_GBK"/>
          <w:sz w:val="24"/>
        </w:rPr>
        <w:t>,</w:t>
      </w:r>
      <w:r>
        <w:rPr>
          <w:rFonts w:eastAsia="楷体" w:hint="eastAsia"/>
          <w:sz w:val="24"/>
        </w:rPr>
        <w:t>唯命是从。</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eastAsia="宋体"/>
          <w:sz w:val="24"/>
          <w:u w:val="single" w:color="000000"/>
        </w:rPr>
        <w:t> </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7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0863"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重要实词</w:t>
      </w:r>
      <w:r>
        <w:rPr>
          <w:rFonts w:ascii="方正书宋_GBK" w:eastAsia="宋体" w:hAnsi="方正书宋_GBK"/>
          <w:sz w:val="24"/>
        </w:rPr>
        <w:t>:</w:t>
      </w:r>
      <w:r>
        <w:rPr>
          <w:rFonts w:eastAsia="宋体" w:hint="eastAsia"/>
          <w:sz w:val="24"/>
        </w:rPr>
        <w:t>“就”</w:t>
      </w:r>
      <w:r>
        <w:rPr>
          <w:rFonts w:ascii="方正书宋_GBK" w:eastAsia="宋体" w:hAnsi="方正书宋_GBK"/>
          <w:sz w:val="24"/>
        </w:rPr>
        <w:t>,</w:t>
      </w:r>
      <w:r>
        <w:rPr>
          <w:rFonts w:eastAsia="宋体" w:hint="eastAsia"/>
          <w:sz w:val="24"/>
        </w:rPr>
        <w:t>前往</w:t>
      </w:r>
      <w:r>
        <w:rPr>
          <w:rFonts w:ascii="方正书宋_GBK" w:eastAsia="宋体" w:hAnsi="方正书宋_GBK"/>
          <w:sz w:val="24"/>
        </w:rPr>
        <w:t>,</w:t>
      </w:r>
      <w:r>
        <w:rPr>
          <w:rFonts w:eastAsia="宋体" w:hint="eastAsia"/>
          <w:sz w:val="24"/>
        </w:rPr>
        <w:t>这里指到。“奇”</w:t>
      </w:r>
      <w:r>
        <w:rPr>
          <w:rFonts w:ascii="方正书宋_GBK" w:eastAsia="宋体" w:hAnsi="方正书宋_GBK"/>
          <w:sz w:val="24"/>
        </w:rPr>
        <w:t>,</w:t>
      </w:r>
      <w:r>
        <w:rPr>
          <w:rFonts w:eastAsia="宋体" w:hint="eastAsia"/>
          <w:sz w:val="24"/>
        </w:rPr>
        <w:t>意动用法</w:t>
      </w:r>
      <w:r>
        <w:rPr>
          <w:rFonts w:ascii="方正书宋_GBK" w:eastAsia="宋体" w:hAnsi="方正书宋_GBK"/>
          <w:sz w:val="24"/>
        </w:rPr>
        <w:t>,</w:t>
      </w:r>
      <w:r>
        <w:rPr>
          <w:rFonts w:eastAsia="宋体" w:hint="eastAsia"/>
          <w:sz w:val="24"/>
        </w:rPr>
        <w:t>对……感到惊奇。“妻”</w:t>
      </w:r>
      <w:r>
        <w:rPr>
          <w:rFonts w:ascii="方正书宋_GBK" w:eastAsia="宋体" w:hAnsi="方正书宋_GBK"/>
          <w:sz w:val="24"/>
        </w:rPr>
        <w:t>,</w:t>
      </w:r>
      <w:r>
        <w:rPr>
          <w:rFonts w:eastAsia="宋体" w:hint="eastAsia"/>
          <w:sz w:val="24"/>
        </w:rPr>
        <w:t>名词用作动词</w:t>
      </w:r>
      <w:r>
        <w:rPr>
          <w:rFonts w:ascii="方正书宋_GBK" w:eastAsia="宋体" w:hAnsi="方正书宋_GBK"/>
          <w:sz w:val="24"/>
        </w:rPr>
        <w:t>,</w:t>
      </w:r>
      <w:r>
        <w:rPr>
          <w:rFonts w:eastAsia="宋体" w:hint="eastAsia"/>
          <w:sz w:val="24"/>
        </w:rPr>
        <w:t>嫁给……为妻。“装送”</w:t>
      </w:r>
      <w:r>
        <w:rPr>
          <w:rFonts w:ascii="方正书宋_GBK" w:eastAsia="宋体" w:hAnsi="方正书宋_GBK"/>
          <w:sz w:val="24"/>
        </w:rPr>
        <w:t>,</w:t>
      </w:r>
      <w:r>
        <w:rPr>
          <w:rFonts w:eastAsia="宋体" w:hint="eastAsia"/>
          <w:sz w:val="24"/>
        </w:rPr>
        <w:t>指嫁妆。“资”</w:t>
      </w:r>
      <w:r>
        <w:rPr>
          <w:rFonts w:ascii="方正书宋_GBK" w:eastAsia="宋体" w:hAnsi="方正书宋_GBK"/>
          <w:sz w:val="24"/>
        </w:rPr>
        <w:t>,</w:t>
      </w:r>
      <w:r>
        <w:rPr>
          <w:rFonts w:eastAsia="宋体" w:hint="eastAsia"/>
          <w:sz w:val="24"/>
        </w:rPr>
        <w:t>财物</w:t>
      </w:r>
      <w:r>
        <w:rPr>
          <w:rFonts w:ascii="方正书宋_GBK" w:eastAsia="宋体" w:hAnsi="方正书宋_GBK"/>
          <w:sz w:val="24"/>
        </w:rPr>
        <w:t>,</w:t>
      </w:r>
      <w:r>
        <w:rPr>
          <w:rFonts w:eastAsia="宋体" w:hint="eastAsia"/>
          <w:sz w:val="24"/>
        </w:rPr>
        <w:t>钱财。“贿”</w:t>
      </w:r>
      <w:r>
        <w:rPr>
          <w:rFonts w:ascii="方正书宋_GBK" w:eastAsia="宋体" w:hAnsi="方正书宋_GBK"/>
          <w:sz w:val="24"/>
        </w:rPr>
        <w:t>,</w:t>
      </w:r>
      <w:r>
        <w:rPr>
          <w:rFonts w:eastAsia="宋体" w:hint="eastAsia"/>
          <w:sz w:val="24"/>
        </w:rPr>
        <w:t>赠送财物。</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hint="eastAsia"/>
          <w:sz w:val="24"/>
        </w:rPr>
        <w:t>鲍宣曾经到少君家向少君的父亲求学</w:t>
      </w:r>
      <w:r>
        <w:rPr>
          <w:rFonts w:ascii="方正书宋_GBK" w:eastAsia="宋体" w:hAnsi="方正书宋_GBK"/>
          <w:sz w:val="24"/>
        </w:rPr>
        <w:t>,</w:t>
      </w:r>
      <w:r>
        <w:rPr>
          <w:rFonts w:eastAsia="宋体" w:hint="eastAsia"/>
          <w:sz w:val="24"/>
        </w:rPr>
        <w:t>少君的父亲对他的清贫刻苦感到惊奇</w:t>
      </w:r>
      <w:r>
        <w:rPr>
          <w:rFonts w:ascii="方正书宋_GBK" w:eastAsia="宋体" w:hAnsi="方正书宋_GBK"/>
          <w:sz w:val="24"/>
        </w:rPr>
        <w:t>,</w:t>
      </w:r>
      <w:r>
        <w:rPr>
          <w:rFonts w:eastAsia="宋体" w:hint="eastAsia"/>
          <w:sz w:val="24"/>
        </w:rPr>
        <w:t>因此把女儿嫁给他为妻</w:t>
      </w:r>
      <w:r>
        <w:rPr>
          <w:rFonts w:ascii="方正书宋_GBK" w:eastAsia="宋体" w:hAnsi="方正书宋_GBK"/>
          <w:sz w:val="24"/>
        </w:rPr>
        <w:t>,</w:t>
      </w:r>
      <w:r>
        <w:rPr>
          <w:rFonts w:eastAsia="宋体" w:hint="eastAsia"/>
          <w:sz w:val="24"/>
        </w:rPr>
        <w:t>赠送的嫁妆钱财非常丰厚。</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重要实词</w:t>
      </w:r>
      <w:r>
        <w:rPr>
          <w:rFonts w:ascii="方正书宋_GBK" w:eastAsia="宋体" w:hAnsi="方正书宋_GBK"/>
          <w:sz w:val="24"/>
        </w:rPr>
        <w:t>:</w:t>
      </w:r>
      <w:r>
        <w:rPr>
          <w:rFonts w:eastAsia="宋体" w:hint="eastAsia"/>
          <w:sz w:val="24"/>
        </w:rPr>
        <w:t>“大人”</w:t>
      </w:r>
      <w:r>
        <w:rPr>
          <w:rFonts w:ascii="方正书宋_GBK" w:eastAsia="宋体" w:hAnsi="方正书宋_GBK"/>
          <w:sz w:val="24"/>
        </w:rPr>
        <w:t>,</w:t>
      </w:r>
      <w:r>
        <w:rPr>
          <w:rFonts w:eastAsia="宋体" w:hint="eastAsia"/>
          <w:sz w:val="24"/>
        </w:rPr>
        <w:t>对长辈的尊称</w:t>
      </w:r>
      <w:r>
        <w:rPr>
          <w:rFonts w:ascii="方正书宋_GBK" w:eastAsia="宋体" w:hAnsi="方正书宋_GBK"/>
          <w:sz w:val="24"/>
        </w:rPr>
        <w:t>,</w:t>
      </w:r>
      <w:r>
        <w:rPr>
          <w:rFonts w:eastAsia="宋体" w:hint="eastAsia"/>
          <w:sz w:val="24"/>
        </w:rPr>
        <w:t>这里指“父亲”。“奉承”</w:t>
      </w:r>
      <w:r>
        <w:rPr>
          <w:rFonts w:ascii="方正书宋_GBK" w:eastAsia="宋体" w:hAnsi="方正书宋_GBK"/>
          <w:sz w:val="24"/>
        </w:rPr>
        <w:t>,</w:t>
      </w:r>
      <w:r>
        <w:rPr>
          <w:rFonts w:eastAsia="宋体" w:hint="eastAsia"/>
          <w:sz w:val="24"/>
        </w:rPr>
        <w:t>古今异义词</w:t>
      </w:r>
      <w:r>
        <w:rPr>
          <w:rFonts w:ascii="方正书宋_GBK" w:eastAsia="宋体" w:hAnsi="方正书宋_GBK"/>
          <w:sz w:val="24"/>
        </w:rPr>
        <w:t>,</w:t>
      </w:r>
      <w:r>
        <w:rPr>
          <w:rFonts w:eastAsia="宋体" w:hint="eastAsia"/>
          <w:sz w:val="24"/>
        </w:rPr>
        <w:t>侍奉。</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hint="eastAsia"/>
          <w:sz w:val="24"/>
        </w:rPr>
        <w:t>父亲因为先生的修养品德好</w:t>
      </w:r>
      <w:r>
        <w:rPr>
          <w:rFonts w:ascii="方正书宋_GBK" w:eastAsia="宋体" w:hAnsi="方正书宋_GBK"/>
          <w:sz w:val="24"/>
        </w:rPr>
        <w:t>,</w:t>
      </w:r>
      <w:r>
        <w:rPr>
          <w:rFonts w:eastAsia="宋体" w:hint="eastAsia"/>
          <w:sz w:val="24"/>
        </w:rPr>
        <w:t>坚守简约</w:t>
      </w:r>
      <w:r>
        <w:rPr>
          <w:rFonts w:ascii="方正书宋_GBK" w:eastAsia="宋体" w:hAnsi="方正书宋_GBK"/>
          <w:sz w:val="24"/>
        </w:rPr>
        <w:t>,</w:t>
      </w:r>
      <w:r>
        <w:rPr>
          <w:rFonts w:eastAsia="宋体" w:hint="eastAsia"/>
          <w:sz w:val="24"/>
        </w:rPr>
        <w:t>所以让我拿着毛巾梳子服侍您。既然我侍奉您</w:t>
      </w:r>
      <w:r>
        <w:rPr>
          <w:rFonts w:ascii="方正书宋_GBK" w:eastAsia="宋体" w:hAnsi="方正书宋_GBK"/>
          <w:sz w:val="24"/>
        </w:rPr>
        <w:t>,(</w:t>
      </w:r>
      <w:r>
        <w:rPr>
          <w:rFonts w:eastAsia="宋体" w:hint="eastAsia"/>
          <w:sz w:val="24"/>
        </w:rPr>
        <w:t>我</w:t>
      </w:r>
      <w:r>
        <w:rPr>
          <w:rFonts w:ascii="方正书宋_GBK" w:eastAsia="宋体" w:hAnsi="方正书宋_GBK"/>
          <w:sz w:val="24"/>
        </w:rPr>
        <w:t>)</w:t>
      </w:r>
      <w:r>
        <w:rPr>
          <w:rFonts w:eastAsia="宋体" w:hint="eastAsia"/>
          <w:sz w:val="24"/>
        </w:rPr>
        <w:t>就听从您的命令。</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渤海人鲍宣的妻子</w:t>
      </w:r>
      <w:r>
        <w:rPr>
          <w:rFonts w:ascii="方正楷体_GBK" w:eastAsia="宋体" w:hAnsi="方正楷体_GBK"/>
          <w:sz w:val="24"/>
        </w:rPr>
        <w:t>,</w:t>
      </w:r>
      <w:r>
        <w:rPr>
          <w:rFonts w:eastAsia="楷体" w:hint="eastAsia"/>
          <w:sz w:val="24"/>
        </w:rPr>
        <w:t>是桓氏的女儿</w:t>
      </w:r>
      <w:r>
        <w:rPr>
          <w:rFonts w:ascii="方正楷体_GBK" w:eastAsia="宋体" w:hAnsi="方正楷体_GBK"/>
          <w:sz w:val="24"/>
        </w:rPr>
        <w:t>,</w:t>
      </w:r>
      <w:r>
        <w:rPr>
          <w:rFonts w:eastAsia="楷体" w:hint="eastAsia"/>
          <w:sz w:val="24"/>
        </w:rPr>
        <w:t>字少君。鲍宣曾经到少君家向少君的父亲求学</w:t>
      </w:r>
      <w:r>
        <w:rPr>
          <w:rFonts w:ascii="方正楷体_GBK" w:eastAsia="宋体" w:hAnsi="方正楷体_GBK"/>
          <w:sz w:val="24"/>
        </w:rPr>
        <w:t>,</w:t>
      </w:r>
      <w:r>
        <w:rPr>
          <w:rFonts w:eastAsia="楷体" w:hint="eastAsia"/>
          <w:sz w:val="24"/>
        </w:rPr>
        <w:t>少君的父亲对他的清贫刻苦感到惊奇</w:t>
      </w:r>
      <w:r>
        <w:rPr>
          <w:rFonts w:ascii="方正楷体_GBK" w:eastAsia="宋体" w:hAnsi="方正楷体_GBK"/>
          <w:sz w:val="24"/>
        </w:rPr>
        <w:t>,</w:t>
      </w:r>
      <w:r>
        <w:rPr>
          <w:rFonts w:eastAsia="楷体" w:hint="eastAsia"/>
          <w:sz w:val="24"/>
        </w:rPr>
        <w:t>因此把女儿嫁给他为妻</w:t>
      </w:r>
      <w:r>
        <w:rPr>
          <w:rFonts w:ascii="方正楷体_GBK" w:eastAsia="宋体" w:hAnsi="方正楷体_GBK"/>
          <w:sz w:val="24"/>
        </w:rPr>
        <w:t>,</w:t>
      </w:r>
      <w:r>
        <w:rPr>
          <w:rFonts w:eastAsia="楷体" w:hint="eastAsia"/>
          <w:sz w:val="24"/>
        </w:rPr>
        <w:t>赠送的嫁妆钱财非常丰厚。鲍宣不高兴</w:t>
      </w:r>
      <w:r>
        <w:rPr>
          <w:rFonts w:ascii="方正楷体_GBK" w:eastAsia="宋体" w:hAnsi="方正楷体_GBK"/>
          <w:sz w:val="24"/>
        </w:rPr>
        <w:t>,</w:t>
      </w:r>
      <w:r>
        <w:rPr>
          <w:rFonts w:eastAsia="楷体" w:hint="eastAsia"/>
          <w:sz w:val="24"/>
        </w:rPr>
        <w:t>对妻子说</w:t>
      </w:r>
      <w:r>
        <w:rPr>
          <w:rFonts w:ascii="方正楷体_GBK" w:eastAsia="宋体" w:hAnsi="方正楷体_GBK"/>
          <w:sz w:val="24"/>
        </w:rPr>
        <w:t>:</w:t>
      </w:r>
      <w:r>
        <w:rPr>
          <w:rFonts w:eastAsia="楷体" w:hint="eastAsia"/>
          <w:sz w:val="24"/>
        </w:rPr>
        <w:t>“你生在富贵人家</w:t>
      </w:r>
      <w:r>
        <w:rPr>
          <w:rFonts w:ascii="方正楷体_GBK" w:eastAsia="宋体" w:hAnsi="方正楷体_GBK"/>
          <w:sz w:val="24"/>
        </w:rPr>
        <w:t>,</w:t>
      </w:r>
      <w:r>
        <w:rPr>
          <w:rFonts w:eastAsia="楷体" w:hint="eastAsia"/>
          <w:sz w:val="24"/>
        </w:rPr>
        <w:t>很受宠爱</w:t>
      </w:r>
      <w:r>
        <w:rPr>
          <w:rFonts w:ascii="方正楷体_GBK" w:eastAsia="宋体" w:hAnsi="方正楷体_GBK"/>
          <w:sz w:val="24"/>
        </w:rPr>
        <w:t>,</w:t>
      </w:r>
      <w:r>
        <w:rPr>
          <w:rFonts w:eastAsia="楷体" w:hint="eastAsia"/>
          <w:sz w:val="24"/>
        </w:rPr>
        <w:t>习惯穿漂亮的衣服</w:t>
      </w:r>
      <w:r>
        <w:rPr>
          <w:rFonts w:ascii="方正楷体_GBK" w:eastAsia="宋体" w:hAnsi="方正楷体_GBK"/>
          <w:sz w:val="24"/>
        </w:rPr>
        <w:t>,</w:t>
      </w:r>
      <w:r>
        <w:rPr>
          <w:rFonts w:eastAsia="楷体" w:hint="eastAsia"/>
          <w:sz w:val="24"/>
        </w:rPr>
        <w:t>戴漂亮的首饰</w:t>
      </w:r>
      <w:r>
        <w:rPr>
          <w:rFonts w:ascii="方正楷体_GBK" w:eastAsia="宋体" w:hAnsi="方正楷体_GBK"/>
          <w:sz w:val="24"/>
        </w:rPr>
        <w:t>,</w:t>
      </w:r>
      <w:r>
        <w:rPr>
          <w:rFonts w:eastAsia="楷体" w:hint="eastAsia"/>
          <w:sz w:val="24"/>
        </w:rPr>
        <w:t>可是我实在是贫穷低贱</w:t>
      </w:r>
      <w:r>
        <w:rPr>
          <w:rFonts w:ascii="方正楷体_GBK" w:eastAsia="宋体" w:hAnsi="方正楷体_GBK"/>
          <w:sz w:val="24"/>
        </w:rPr>
        <w:t>,</w:t>
      </w:r>
      <w:r>
        <w:rPr>
          <w:rFonts w:eastAsia="楷体" w:hint="eastAsia"/>
          <w:sz w:val="24"/>
        </w:rPr>
        <w:t>礼数上不敢接受。”妻子说</w:t>
      </w:r>
      <w:r>
        <w:rPr>
          <w:rFonts w:ascii="方正楷体_GBK" w:eastAsia="宋体" w:hAnsi="方正楷体_GBK"/>
          <w:sz w:val="24"/>
        </w:rPr>
        <w:t>:</w:t>
      </w:r>
      <w:r>
        <w:rPr>
          <w:rFonts w:eastAsia="楷体" w:hint="eastAsia"/>
          <w:sz w:val="24"/>
        </w:rPr>
        <w:t>“父亲因为先生的修养品德好</w:t>
      </w:r>
      <w:r>
        <w:rPr>
          <w:rFonts w:ascii="方正楷体_GBK" w:eastAsia="宋体" w:hAnsi="方正楷体_GBK"/>
          <w:sz w:val="24"/>
        </w:rPr>
        <w:t>,</w:t>
      </w:r>
      <w:r>
        <w:rPr>
          <w:rFonts w:eastAsia="楷体" w:hint="eastAsia"/>
          <w:sz w:val="24"/>
        </w:rPr>
        <w:t>坚守简约</w:t>
      </w:r>
      <w:r>
        <w:rPr>
          <w:rFonts w:ascii="方正楷体_GBK" w:eastAsia="宋体" w:hAnsi="方正楷体_GBK"/>
          <w:sz w:val="24"/>
        </w:rPr>
        <w:t>,</w:t>
      </w:r>
      <w:r>
        <w:rPr>
          <w:rFonts w:eastAsia="楷体" w:hint="eastAsia"/>
          <w:sz w:val="24"/>
        </w:rPr>
        <w:t>所以让我拿着毛巾梳子服侍您。既然我侍奉您</w:t>
      </w:r>
      <w:r>
        <w:rPr>
          <w:rFonts w:ascii="方正楷体_GBK" w:eastAsia="宋体" w:hAnsi="方正楷体_GBK"/>
          <w:sz w:val="24"/>
        </w:rPr>
        <w:t>,(</w:t>
      </w:r>
      <w:r>
        <w:rPr>
          <w:rFonts w:eastAsia="楷体" w:hint="eastAsia"/>
          <w:sz w:val="24"/>
        </w:rPr>
        <w:t>我</w:t>
      </w:r>
      <w:r>
        <w:rPr>
          <w:rFonts w:ascii="方正楷体_GBK" w:eastAsia="宋体" w:hAnsi="方正楷体_GBK"/>
          <w:sz w:val="24"/>
        </w:rPr>
        <w:t>)</w:t>
      </w:r>
      <w:r>
        <w:rPr>
          <w:rFonts w:eastAsia="楷体" w:hint="eastAsia"/>
          <w:sz w:val="24"/>
        </w:rPr>
        <w:t>就听从您的命令。”鲍宣笑着说</w:t>
      </w:r>
      <w:r>
        <w:rPr>
          <w:rFonts w:ascii="方正楷体_GBK" w:eastAsia="宋体" w:hAnsi="方正楷体_GBK"/>
          <w:sz w:val="24"/>
        </w:rPr>
        <w:t>:</w:t>
      </w:r>
      <w:r>
        <w:rPr>
          <w:rFonts w:eastAsia="楷体" w:hint="eastAsia"/>
          <w:sz w:val="24"/>
        </w:rPr>
        <w:t>“</w:t>
      </w:r>
      <w:r>
        <w:rPr>
          <w:rFonts w:ascii="方正楷体_GBK" w:eastAsia="宋体" w:hAnsi="方正楷体_GBK"/>
          <w:sz w:val="24"/>
        </w:rPr>
        <w:t>(</w:t>
      </w:r>
      <w:r>
        <w:rPr>
          <w:rFonts w:eastAsia="楷体" w:hint="eastAsia"/>
          <w:sz w:val="24"/>
        </w:rPr>
        <w:t>你</w:t>
      </w:r>
      <w:r>
        <w:rPr>
          <w:rFonts w:ascii="方正楷体_GBK" w:eastAsia="宋体" w:hAnsi="方正楷体_GBK"/>
          <w:sz w:val="24"/>
        </w:rPr>
        <w:t>)</w:t>
      </w:r>
      <w:r>
        <w:rPr>
          <w:rFonts w:eastAsia="楷体" w:hint="eastAsia"/>
          <w:sz w:val="24"/>
        </w:rPr>
        <w:t>能这样</w:t>
      </w:r>
      <w:r>
        <w:rPr>
          <w:rFonts w:ascii="方正楷体_GBK" w:eastAsia="宋体" w:hAnsi="方正楷体_GBK"/>
          <w:sz w:val="24"/>
        </w:rPr>
        <w:t>,</w:t>
      </w:r>
      <w:r>
        <w:rPr>
          <w:rFonts w:eastAsia="楷体" w:hint="eastAsia"/>
          <w:sz w:val="24"/>
        </w:rPr>
        <w:t>符合我的心志。”少君于是全部退回了那些侍奉的人、服装、首饰</w:t>
      </w:r>
      <w:r>
        <w:rPr>
          <w:rFonts w:ascii="方正楷体_GBK" w:eastAsia="宋体" w:hAnsi="方正楷体_GBK"/>
          <w:sz w:val="24"/>
        </w:rPr>
        <w:t>,</w:t>
      </w:r>
      <w:r>
        <w:rPr>
          <w:rFonts w:eastAsia="楷体" w:hint="eastAsia"/>
          <w:sz w:val="24"/>
        </w:rPr>
        <w:t>改穿短布衣裳</w:t>
      </w:r>
      <w:r>
        <w:rPr>
          <w:rFonts w:ascii="方正楷体_GBK" w:eastAsia="宋体" w:hAnsi="方正楷体_GBK"/>
          <w:sz w:val="24"/>
        </w:rPr>
        <w:t>,</w:t>
      </w:r>
      <w:r>
        <w:rPr>
          <w:rFonts w:eastAsia="楷体" w:hint="eastAsia"/>
          <w:sz w:val="24"/>
        </w:rPr>
        <w:t>与鲍宣一起拉着小车回到乡里。给婆婆行完礼</w:t>
      </w:r>
      <w:r>
        <w:rPr>
          <w:rFonts w:ascii="方正楷体_GBK" w:eastAsia="宋体" w:hAnsi="方正楷体_GBK"/>
          <w:sz w:val="24"/>
        </w:rPr>
        <w:t>,</w:t>
      </w:r>
      <w:r>
        <w:rPr>
          <w:rFonts w:eastAsia="楷体" w:hint="eastAsia"/>
          <w:sz w:val="24"/>
        </w:rPr>
        <w:t>少君就提着水瓮出去打水。</w:t>
      </w:r>
      <w:r>
        <w:rPr>
          <w:rFonts w:ascii="方正楷体_GBK" w:eastAsia="宋体" w:hAnsi="方正楷体_GBK"/>
          <w:sz w:val="24"/>
        </w:rPr>
        <w:t>(</w:t>
      </w:r>
      <w:r>
        <w:rPr>
          <w:rFonts w:eastAsia="楷体" w:hint="eastAsia"/>
          <w:sz w:val="24"/>
        </w:rPr>
        <w:t>少君</w:t>
      </w:r>
      <w:r>
        <w:rPr>
          <w:rFonts w:ascii="方正楷体_GBK" w:eastAsia="宋体" w:hAnsi="方正楷体_GBK"/>
          <w:sz w:val="24"/>
        </w:rPr>
        <w:t>)</w:t>
      </w:r>
      <w:r>
        <w:rPr>
          <w:rFonts w:eastAsia="楷体" w:hint="eastAsia"/>
          <w:sz w:val="24"/>
        </w:rPr>
        <w:t>注意修养德行</w:t>
      </w:r>
      <w:r>
        <w:rPr>
          <w:rFonts w:ascii="方正楷体_GBK" w:eastAsia="宋体" w:hAnsi="方正楷体_GBK"/>
          <w:sz w:val="24"/>
        </w:rPr>
        <w:t>,</w:t>
      </w:r>
      <w:r>
        <w:rPr>
          <w:rFonts w:eastAsia="楷体" w:hint="eastAsia"/>
          <w:sz w:val="24"/>
        </w:rPr>
        <w:t>行为合于妇道</w:t>
      </w:r>
      <w:r>
        <w:rPr>
          <w:rFonts w:ascii="方正楷体_GBK" w:eastAsia="宋体" w:hAnsi="方正楷体_GBK"/>
          <w:sz w:val="24"/>
        </w:rPr>
        <w:t>,</w:t>
      </w:r>
      <w:r>
        <w:rPr>
          <w:rFonts w:eastAsia="楷体" w:hint="eastAsia"/>
          <w:sz w:val="24"/>
        </w:rPr>
        <w:t>乡里的人都称赞她。</w:t>
      </w:r>
    </w:p>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重要虚词</w:t>
      </w:r>
    </w:p>
    <w:p>
      <w:pPr>
        <w:spacing w:line="360" w:lineRule="auto"/>
        <w:rPr>
          <w:rFonts w:eastAsia="宋体"/>
          <w:sz w:val="24"/>
        </w:rPr>
      </w:pPr>
      <w:r>
        <w:rPr>
          <w:rFonts w:eastAsia="宋体"/>
          <w:sz w:val="24"/>
        </w:rPr>
        <w:drawing>
          <wp:inline distT="0" distB="0" distL="0" distR="0">
            <wp:extent cx="938530" cy="188595"/>
            <wp:effectExtent l="0" t="0" r="0" b="0"/>
            <wp:docPr id="578"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7699"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sz w:val="24"/>
        </w:rPr>
        <w:t>　　</w:t>
      </w:r>
      <w:r>
        <w:rPr>
          <w:rFonts w:eastAsia="宋体" w:hint="eastAsia"/>
          <w:sz w:val="24"/>
        </w:rPr>
        <w:t>虚词的译法较为复杂</w:t>
      </w:r>
      <w:r>
        <w:rPr>
          <w:rFonts w:ascii="方正书宋_GBK" w:eastAsia="宋体" w:hAnsi="方正书宋_GBK"/>
          <w:sz w:val="24"/>
        </w:rPr>
        <w:t>,</w:t>
      </w:r>
      <w:r>
        <w:rPr>
          <w:rFonts w:eastAsia="宋体" w:hint="eastAsia"/>
          <w:sz w:val="24"/>
        </w:rPr>
        <w:t>通常有以下两种情况</w:t>
      </w:r>
      <w:r>
        <w:rPr>
          <w:rFonts w:ascii="方正书宋_GBK" w:eastAsia="宋体" w:hAnsi="方正书宋_GBK"/>
          <w:sz w:val="24"/>
        </w:rPr>
        <w:t>(</w:t>
      </w:r>
      <w:r>
        <w:rPr>
          <w:rFonts w:eastAsia="宋体" w:hint="eastAsia"/>
          <w:sz w:val="24"/>
        </w:rPr>
        <w:t>部分虚词有实词用法</w:t>
      </w:r>
      <w:r>
        <w:rPr>
          <w:rFonts w:ascii="方正书宋_GBK" w:eastAsia="宋体" w:hAnsi="方正书宋_GBK"/>
          <w:sz w:val="24"/>
        </w:rPr>
        <w:t>,</w:t>
      </w:r>
      <w:r>
        <w:rPr>
          <w:rFonts w:eastAsia="宋体" w:hint="eastAsia"/>
          <w:sz w:val="24"/>
        </w:rPr>
        <w:t>为方便讲述</w:t>
      </w:r>
      <w:r>
        <w:rPr>
          <w:rFonts w:ascii="方正书宋_GBK" w:eastAsia="宋体" w:hAnsi="方正书宋_GBK"/>
          <w:sz w:val="24"/>
        </w:rPr>
        <w:t>,</w:t>
      </w:r>
      <w:r>
        <w:rPr>
          <w:rFonts w:eastAsia="宋体" w:hint="eastAsia"/>
          <w:sz w:val="24"/>
        </w:rPr>
        <w:t>以下一并讲解</w:t>
      </w:r>
      <w:r>
        <w:rPr>
          <w:rFonts w:ascii="方正书宋_GBK" w:eastAsia="宋体" w:hAnsi="方正书宋_GBK"/>
          <w:sz w:val="24"/>
        </w:rPr>
        <w:t>):</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29"/>
        <w:gridCol w:w="8703"/>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29" w:type="dxa"/>
            <w:vMerge w:val="restart"/>
            <w:tcMar>
              <w:left w:w="0" w:type="dxa"/>
              <w:right w:w="0" w:type="dxa"/>
            </w:tcMar>
            <w:vAlign w:val="center"/>
          </w:tcPr>
          <w:p>
            <w:pPr>
              <w:spacing w:line="360" w:lineRule="auto"/>
              <w:jc w:val="center"/>
              <w:rPr>
                <w:rFonts w:eastAsia="宋体"/>
                <w:sz w:val="24"/>
              </w:rPr>
            </w:pPr>
            <w:r>
              <w:rPr>
                <w:rFonts w:eastAsia="黑体" w:hint="eastAsia"/>
                <w:sz w:val="24"/>
              </w:rPr>
              <w:t>必须译出</w:t>
            </w:r>
          </w:p>
          <w:p>
            <w:pPr>
              <w:spacing w:line="360" w:lineRule="auto"/>
              <w:jc w:val="center"/>
              <w:rPr>
                <w:rFonts w:eastAsia="宋体"/>
                <w:sz w:val="24"/>
              </w:rPr>
            </w:pPr>
            <w:r>
              <w:rPr>
                <w:rFonts w:eastAsia="黑体" w:hint="eastAsia"/>
                <w:sz w:val="24"/>
              </w:rPr>
              <w:t>的虚词</w:t>
            </w:r>
          </w:p>
        </w:tc>
        <w:tc>
          <w:tcPr>
            <w:tcW w:w="8703" w:type="dxa"/>
            <w:tcMar>
              <w:left w:w="105" w:type="dxa"/>
              <w:right w:w="105" w:type="dxa"/>
            </w:tcMar>
            <w:vAlign w:val="center"/>
          </w:tcPr>
          <w:p>
            <w:pPr>
              <w:spacing w:line="360" w:lineRule="auto"/>
            </w:pPr>
            <w:r>
              <w:rPr>
                <w:rFonts w:eastAsia="宋体" w:hint="eastAsia"/>
                <w:sz w:val="24"/>
              </w:rPr>
              <w:t>有实词义项的要译出实义</w:t>
            </w:r>
            <w:r>
              <w:rPr>
                <w:rFonts w:ascii="方正书宋_GBK" w:eastAsia="宋体" w:hAnsi="方正书宋_GBK"/>
                <w:sz w:val="24"/>
              </w:rPr>
              <w:t>,</w:t>
            </w:r>
            <w:r>
              <w:rPr>
                <w:rFonts w:eastAsia="宋体" w:hint="eastAsia"/>
                <w:sz w:val="24"/>
              </w:rPr>
              <w:t>如“之”在文中是动词时</w:t>
            </w:r>
            <w:r>
              <w:rPr>
                <w:rFonts w:ascii="方正书宋_GBK" w:eastAsia="宋体" w:hAnsi="方正书宋_GBK"/>
                <w:sz w:val="24"/>
              </w:rPr>
              <w:t>,</w:t>
            </w:r>
            <w:r>
              <w:rPr>
                <w:rFonts w:eastAsia="宋体" w:hint="eastAsia"/>
                <w:sz w:val="24"/>
              </w:rPr>
              <w:t>要译出实义。</w:t>
            </w:r>
          </w:p>
        </w:tc>
      </w:tr>
      <w:tr>
        <w:tblPrEx>
          <w:tblW w:w="5000" w:type="pct"/>
          <w:jc w:val="center"/>
          <w:tblLayout w:type="fixed"/>
          <w:tblCellMar>
            <w:top w:w="0" w:type="dxa"/>
            <w:left w:w="108" w:type="dxa"/>
            <w:bottom w:w="0" w:type="dxa"/>
            <w:right w:w="108" w:type="dxa"/>
          </w:tblCellMar>
        </w:tblPrEx>
        <w:trPr>
          <w:jc w:val="center"/>
        </w:trPr>
        <w:tc>
          <w:tcPr>
            <w:tcW w:w="1329" w:type="dxa"/>
            <w:vMerge/>
            <w:tcMar>
              <w:left w:w="0" w:type="dxa"/>
              <w:right w:w="0" w:type="dxa"/>
            </w:tcMar>
            <w:vAlign w:val="center"/>
          </w:tcPr>
          <w:p>
            <w:pPr>
              <w:spacing w:line="360" w:lineRule="auto"/>
              <w:rPr>
                <w:rFonts w:eastAsia="宋体"/>
                <w:sz w:val="24"/>
              </w:rPr>
            </w:pPr>
          </w:p>
        </w:tc>
        <w:tc>
          <w:tcPr>
            <w:tcW w:w="8703" w:type="dxa"/>
            <w:tcMar>
              <w:left w:w="105" w:type="dxa"/>
              <w:right w:w="105" w:type="dxa"/>
            </w:tcMar>
            <w:vAlign w:val="center"/>
          </w:tcPr>
          <w:p>
            <w:pPr>
              <w:spacing w:line="360" w:lineRule="auto"/>
            </w:pPr>
            <w:r>
              <w:rPr>
                <w:rFonts w:eastAsia="宋体" w:hint="eastAsia"/>
                <w:sz w:val="24"/>
              </w:rPr>
              <w:t>现代汉语中有与之对应的虚词可进行互换的要译出</w:t>
            </w:r>
            <w:r>
              <w:rPr>
                <w:rFonts w:ascii="方正书宋_GBK" w:eastAsia="宋体" w:hAnsi="方正书宋_GBK"/>
                <w:sz w:val="24"/>
              </w:rPr>
              <w:t>,</w:t>
            </w:r>
            <w:r>
              <w:rPr>
                <w:rFonts w:eastAsia="宋体" w:hint="eastAsia"/>
                <w:sz w:val="24"/>
              </w:rPr>
              <w:t>如“之”在文中是助词</w:t>
            </w:r>
            <w:r>
              <w:rPr>
                <w:rFonts w:ascii="方正书宋_GBK" w:eastAsia="宋体" w:hAnsi="方正书宋_GBK"/>
                <w:sz w:val="24"/>
              </w:rPr>
              <w:t>,</w:t>
            </w:r>
            <w:r>
              <w:rPr>
                <w:rFonts w:eastAsia="宋体" w:hint="eastAsia"/>
                <w:sz w:val="24"/>
              </w:rPr>
              <w:t>相当于“的”时</w:t>
            </w:r>
            <w:r>
              <w:rPr>
                <w:rFonts w:ascii="方正书宋_GBK" w:eastAsia="宋体" w:hAnsi="方正书宋_GBK"/>
                <w:sz w:val="24"/>
              </w:rPr>
              <w:t>,</w:t>
            </w:r>
            <w:r>
              <w:rPr>
                <w:rFonts w:eastAsia="宋体" w:hint="eastAsia"/>
                <w:sz w:val="24"/>
              </w:rPr>
              <w:t>要译出。</w:t>
            </w:r>
          </w:p>
        </w:tc>
      </w:tr>
      <w:tr>
        <w:tblPrEx>
          <w:tblW w:w="5000" w:type="pct"/>
          <w:jc w:val="center"/>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不必译出</w:t>
            </w:r>
          </w:p>
          <w:p>
            <w:pPr>
              <w:spacing w:line="360" w:lineRule="auto"/>
              <w:jc w:val="center"/>
              <w:rPr>
                <w:rFonts w:eastAsia="宋体"/>
                <w:sz w:val="24"/>
              </w:rPr>
            </w:pPr>
            <w:r>
              <w:rPr>
                <w:rFonts w:eastAsia="黑体" w:hint="eastAsia"/>
                <w:sz w:val="24"/>
              </w:rPr>
              <w:t>的虚词</w:t>
            </w:r>
          </w:p>
        </w:tc>
        <w:tc>
          <w:tcPr>
            <w:tcW w:w="8703" w:type="dxa"/>
            <w:tcMar>
              <w:left w:w="105" w:type="dxa"/>
              <w:right w:w="105" w:type="dxa"/>
            </w:tcMar>
            <w:vAlign w:val="center"/>
          </w:tcPr>
          <w:p>
            <w:pPr>
              <w:spacing w:line="360" w:lineRule="auto"/>
              <w:rPr>
                <w:rFonts w:eastAsia="宋体"/>
                <w:sz w:val="24"/>
              </w:rPr>
            </w:pPr>
            <w:r>
              <w:rPr>
                <w:rFonts w:eastAsia="宋体" w:hint="eastAsia"/>
                <w:sz w:val="24"/>
              </w:rPr>
              <w:t>在文中只起语法作用时</w:t>
            </w:r>
            <w:r>
              <w:rPr>
                <w:rFonts w:ascii="方正书宋_GBK" w:eastAsia="宋体" w:hAnsi="方正书宋_GBK"/>
                <w:sz w:val="24"/>
              </w:rPr>
              <w:t>,</w:t>
            </w:r>
            <w:r>
              <w:rPr>
                <w:rFonts w:eastAsia="宋体" w:hint="eastAsia"/>
                <w:sz w:val="24"/>
              </w:rPr>
              <w:t>不必译出</w:t>
            </w:r>
            <w:r>
              <w:rPr>
                <w:rFonts w:ascii="方正书宋_GBK" w:eastAsia="宋体" w:hAnsi="方正书宋_GBK"/>
                <w:sz w:val="24"/>
              </w:rPr>
              <w:t>,</w:t>
            </w:r>
            <w:r>
              <w:rPr>
                <w:rFonts w:eastAsia="宋体" w:hint="eastAsia"/>
                <w:sz w:val="24"/>
              </w:rPr>
              <w:t>如“之”在文中是助词</w:t>
            </w:r>
            <w:r>
              <w:rPr>
                <w:rFonts w:ascii="方正书宋_GBK" w:eastAsia="宋体" w:hAnsi="方正书宋_GBK"/>
                <w:sz w:val="24"/>
              </w:rPr>
              <w:t>,</w:t>
            </w:r>
            <w:r>
              <w:rPr>
                <w:rFonts w:eastAsia="宋体" w:hint="eastAsia"/>
                <w:sz w:val="24"/>
              </w:rPr>
              <w:t>只起调节音节的作用时</w:t>
            </w:r>
            <w:r>
              <w:rPr>
                <w:rFonts w:ascii="方正书宋_GBK" w:eastAsia="宋体" w:hAnsi="方正书宋_GBK"/>
                <w:sz w:val="24"/>
              </w:rPr>
              <w:t>,</w:t>
            </w:r>
            <w:r>
              <w:rPr>
                <w:rFonts w:eastAsia="宋体" w:hint="eastAsia"/>
                <w:sz w:val="24"/>
              </w:rPr>
              <w:t>无实义</w:t>
            </w:r>
            <w:r>
              <w:rPr>
                <w:rFonts w:ascii="方正书宋_GBK" w:eastAsia="宋体" w:hAnsi="方正书宋_GBK"/>
                <w:sz w:val="24"/>
              </w:rPr>
              <w:t>,</w:t>
            </w:r>
            <w:r>
              <w:rPr>
                <w:rFonts w:eastAsia="宋体" w:hint="eastAsia"/>
                <w:sz w:val="24"/>
              </w:rPr>
              <w:t>不必译出。</w:t>
            </w:r>
          </w:p>
        </w:tc>
      </w:tr>
    </w:tbl>
    <w:p>
      <w:pPr>
        <w:spacing w:line="360" w:lineRule="auto"/>
        <w:jc w:val="center"/>
        <w:rPr>
          <w:rFonts w:eastAsia="宋体"/>
          <w:sz w:val="24"/>
        </w:rPr>
      </w:pPr>
    </w:p>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579"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58255"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鲁人颜太初</w:t>
      </w:r>
      <w:r>
        <w:rPr>
          <w:rFonts w:ascii="方正楷体_GBK" w:eastAsia="宋体" w:hAnsi="方正楷体_GBK"/>
          <w:sz w:val="24"/>
        </w:rPr>
        <w:t>,</w:t>
      </w:r>
      <w:r>
        <w:rPr>
          <w:rFonts w:eastAsia="楷体" w:hint="eastAsia"/>
          <w:sz w:val="24"/>
        </w:rPr>
        <w:t>字醇之</w:t>
      </w:r>
      <w:r>
        <w:rPr>
          <w:rFonts w:ascii="方正楷体_GBK" w:eastAsia="宋体" w:hAnsi="方正楷体_GBK"/>
          <w:sz w:val="24"/>
        </w:rPr>
        <w:t>,</w:t>
      </w:r>
      <w:r>
        <w:rPr>
          <w:rFonts w:eastAsia="楷体" w:hint="eastAsia"/>
          <w:sz w:val="24"/>
        </w:rPr>
        <w:t>常愤其然。读先王之书</w:t>
      </w:r>
      <w:r>
        <w:rPr>
          <w:rFonts w:ascii="方正楷体_GBK" w:eastAsia="宋体" w:hAnsi="方正楷体_GBK"/>
          <w:sz w:val="24"/>
        </w:rPr>
        <w:t>,</w:t>
      </w:r>
      <w:r>
        <w:rPr>
          <w:rFonts w:eastAsia="楷体" w:hint="eastAsia"/>
          <w:sz w:val="24"/>
        </w:rPr>
        <w:t>不治章句</w:t>
      </w:r>
      <w:r>
        <w:rPr>
          <w:rFonts w:ascii="方正楷体_GBK" w:eastAsia="宋体" w:hAnsi="方正楷体_GBK"/>
          <w:sz w:val="24"/>
        </w:rPr>
        <w:t>,</w:t>
      </w:r>
      <w:r>
        <w:rPr>
          <w:rFonts w:eastAsia="楷体" w:hint="eastAsia"/>
          <w:sz w:val="24"/>
        </w:rPr>
        <w:t>必求其理而已矣。</w:t>
      </w:r>
      <w:r>
        <w:rPr>
          <w:rFonts w:eastAsia="楷体" w:hint="eastAsia"/>
          <w:sz w:val="24"/>
          <w:u w:val="single" w:color="000000"/>
        </w:rPr>
        <w:t>既得其理</w:t>
      </w:r>
      <w:r>
        <w:rPr>
          <w:rFonts w:ascii="方正楷体_GBK" w:eastAsia="宋体" w:hAnsi="方正楷体_GBK"/>
          <w:sz w:val="24"/>
          <w:u w:val="single" w:color="000000"/>
        </w:rPr>
        <w:t>,</w:t>
      </w:r>
      <w:r>
        <w:rPr>
          <w:rFonts w:eastAsia="楷体" w:hint="eastAsia"/>
          <w:sz w:val="24"/>
          <w:u w:val="single" w:color="000000"/>
        </w:rPr>
        <w:t>不徒诵之</w:t>
      </w:r>
      <w:r>
        <w:rPr>
          <w:rFonts w:ascii="方正楷体_GBK" w:eastAsia="宋体" w:hAnsi="方正楷体_GBK"/>
          <w:sz w:val="24"/>
          <w:u w:val="single" w:color="000000"/>
        </w:rPr>
        <w:t>,</w:t>
      </w:r>
      <w:r>
        <w:rPr>
          <w:rFonts w:eastAsia="楷体" w:hint="eastAsia"/>
          <w:sz w:val="24"/>
          <w:u w:val="single" w:color="000000"/>
        </w:rPr>
        <w:t>以夸诳于人</w:t>
      </w:r>
      <w:r>
        <w:rPr>
          <w:rFonts w:ascii="方正楷体_GBK" w:eastAsia="宋体" w:hAnsi="方正楷体_GBK"/>
          <w:sz w:val="24"/>
          <w:u w:val="single" w:color="000000"/>
        </w:rPr>
        <w:t>,</w:t>
      </w:r>
      <w:r>
        <w:rPr>
          <w:rFonts w:eastAsia="楷体" w:hint="eastAsia"/>
          <w:sz w:val="24"/>
          <w:u w:val="single" w:color="000000"/>
        </w:rPr>
        <w:t>必也蹈而行之。</w:t>
      </w:r>
      <w:r>
        <w:rPr>
          <w:rFonts w:eastAsia="楷体" w:hint="eastAsia"/>
          <w:sz w:val="24"/>
        </w:rPr>
        <w:t>在其身与乡党无余</w:t>
      </w:r>
      <w:r>
        <w:rPr>
          <w:rFonts w:ascii="方正楷体_GBK" w:eastAsia="宋体" w:hAnsi="方正楷体_GBK"/>
          <w:sz w:val="24"/>
        </w:rPr>
        <w:t>,</w:t>
      </w:r>
      <w:r>
        <w:rPr>
          <w:rFonts w:eastAsia="楷体" w:hint="eastAsia"/>
          <w:sz w:val="24"/>
        </w:rPr>
        <w:t>于其外则不光。不光</w:t>
      </w:r>
      <w:r>
        <w:rPr>
          <w:rFonts w:ascii="方正楷体_GBK" w:eastAsia="宋体" w:hAnsi="方正楷体_GBK"/>
          <w:sz w:val="24"/>
        </w:rPr>
        <w:t>,</w:t>
      </w:r>
      <w:r>
        <w:rPr>
          <w:rFonts w:eastAsia="楷体" w:hint="eastAsia"/>
          <w:sz w:val="24"/>
        </w:rPr>
        <w:t>先王之道犹蘙如也</w:t>
      </w:r>
      <w:r>
        <w:rPr>
          <w:rFonts w:ascii="方正楷体_GBK" w:eastAsia="宋体" w:hAnsi="方正楷体_GBK"/>
          <w:sz w:val="24"/>
        </w:rPr>
        <w:t>,</w:t>
      </w:r>
      <w:r>
        <w:rPr>
          <w:rFonts w:eastAsia="楷体" w:hint="eastAsia"/>
          <w:sz w:val="24"/>
        </w:rPr>
        <w:t>乃求天下国家政理风俗之得失</w:t>
      </w:r>
      <w:r>
        <w:rPr>
          <w:rFonts w:ascii="方正楷体_GBK" w:eastAsia="宋体" w:hAnsi="方正楷体_GBK"/>
          <w:sz w:val="24"/>
        </w:rPr>
        <w:t>,</w:t>
      </w:r>
      <w:r>
        <w:rPr>
          <w:rFonts w:eastAsia="楷体" w:hint="eastAsia"/>
          <w:sz w:val="24"/>
        </w:rPr>
        <w:t>为诗歌洎文以宣畅之。</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节选自《司马光集</w:t>
      </w:r>
      <w:r>
        <w:rPr>
          <w:rFonts w:eastAsia="NEU-BZ-S92" w:hint="eastAsia"/>
        </w:rPr>
        <w:t>·</w:t>
      </w:r>
      <w:r>
        <w:rPr>
          <w:rFonts w:eastAsia="宋体" w:hint="eastAsia"/>
          <w:sz w:val="24"/>
        </w:rPr>
        <w:t>颜太初杂文序》</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eastAsia="宋体"/>
          <w:sz w:val="24"/>
        </w:rPr>
        <w:drawing>
          <wp:inline distT="0" distB="0" distL="0" distR="0">
            <wp:extent cx="530225" cy="161290"/>
            <wp:effectExtent l="0" t="0" r="0" b="0"/>
            <wp:docPr id="580"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03766"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29"/>
        <w:gridCol w:w="8703"/>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重要虚词</w:t>
            </w:r>
          </w:p>
        </w:tc>
        <w:tc>
          <w:tcPr>
            <w:tcW w:w="8703" w:type="dxa"/>
            <w:tcMar>
              <w:left w:w="105" w:type="dxa"/>
              <w:right w:w="105" w:type="dxa"/>
            </w:tcMar>
            <w:vAlign w:val="center"/>
          </w:tcPr>
          <w:p>
            <w:pPr>
              <w:pStyle w:val="ListParagraph"/>
              <w:numPr>
                <w:ilvl w:val="0"/>
                <w:numId w:val="2"/>
              </w:numPr>
              <w:spacing w:line="360" w:lineRule="auto"/>
              <w:rPr>
                <w:rFonts w:eastAsia="宋体"/>
                <w:sz w:val="24"/>
              </w:rPr>
            </w:pPr>
            <w:r>
              <w:rPr>
                <w:rFonts w:eastAsia="宋体" w:hint="eastAsia"/>
                <w:sz w:val="24"/>
              </w:rPr>
              <w:t>其</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2"/>
              </w:numPr>
              <w:spacing w:line="360" w:lineRule="auto"/>
              <w:rPr>
                <w:rFonts w:eastAsia="宋体"/>
                <w:sz w:val="24"/>
              </w:rPr>
            </w:pPr>
            <w:r>
              <w:rPr>
                <w:rFonts w:eastAsia="宋体" w:hint="eastAsia"/>
                <w:sz w:val="24"/>
              </w:rPr>
              <w:t>以</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2"/>
              </w:numPr>
              <w:spacing w:line="360" w:lineRule="auto"/>
              <w:rPr>
                <w:rFonts w:eastAsia="宋体"/>
                <w:sz w:val="24"/>
              </w:rPr>
            </w:pPr>
            <w:r>
              <w:rPr>
                <w:rFonts w:eastAsia="宋体" w:hint="eastAsia"/>
                <w:sz w:val="24"/>
              </w:rPr>
              <w:t>而</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2"/>
              </w:numPr>
              <w:spacing w:line="360" w:lineRule="auto"/>
            </w:pPr>
            <w:r>
              <w:rPr>
                <w:rFonts w:eastAsia="宋体" w:hint="eastAsia"/>
                <w:sz w:val="24"/>
              </w:rPr>
              <w:t>之</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tc>
      </w:tr>
      <w:tr>
        <w:tblPrEx>
          <w:tblW w:w="5000" w:type="pct"/>
          <w:jc w:val="center"/>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重要实词</w:t>
            </w:r>
          </w:p>
        </w:tc>
        <w:tc>
          <w:tcPr>
            <w:tcW w:w="8703" w:type="dxa"/>
            <w:tcMar>
              <w:left w:w="105" w:type="dxa"/>
              <w:right w:w="105" w:type="dxa"/>
            </w:tcMar>
            <w:vAlign w:val="center"/>
          </w:tcPr>
          <w:p>
            <w:pPr>
              <w:pStyle w:val="ListParagraph"/>
              <w:numPr>
                <w:ilvl w:val="0"/>
                <w:numId w:val="3"/>
              </w:numPr>
              <w:spacing w:line="360" w:lineRule="auto"/>
              <w:rPr>
                <w:rFonts w:eastAsia="宋体"/>
                <w:sz w:val="24"/>
              </w:rPr>
            </w:pPr>
            <w:r>
              <w:rPr>
                <w:rFonts w:eastAsia="宋体" w:hint="eastAsia"/>
                <w:sz w:val="24"/>
              </w:rPr>
              <w:t>得</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3"/>
              </w:numPr>
              <w:spacing w:line="360" w:lineRule="auto"/>
              <w:rPr>
                <w:rFonts w:eastAsia="宋体"/>
                <w:sz w:val="24"/>
              </w:rPr>
            </w:pPr>
            <w:r>
              <w:rPr>
                <w:rFonts w:eastAsia="宋体" w:hint="eastAsia"/>
                <w:sz w:val="24"/>
              </w:rPr>
              <w:t>诵</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3"/>
              </w:numPr>
              <w:spacing w:line="360" w:lineRule="auto"/>
              <w:rPr>
                <w:rFonts w:eastAsia="宋体"/>
                <w:sz w:val="24"/>
              </w:rPr>
            </w:pPr>
            <w:r>
              <w:rPr>
                <w:rFonts w:eastAsia="宋体" w:hint="eastAsia"/>
                <w:sz w:val="24"/>
              </w:rPr>
              <w:t>夸诳</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3"/>
              </w:numPr>
              <w:spacing w:line="360" w:lineRule="auto"/>
              <w:rPr>
                <w:rFonts w:eastAsia="宋体"/>
                <w:sz w:val="24"/>
              </w:rPr>
            </w:pPr>
            <w:r>
              <w:rPr>
                <w:rFonts w:eastAsia="宋体" w:hint="eastAsia"/>
                <w:sz w:val="24"/>
              </w:rPr>
              <w:t>蹈</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pStyle w:val="ListParagraph"/>
              <w:numPr>
                <w:ilvl w:val="0"/>
                <w:numId w:val="3"/>
              </w:numPr>
              <w:spacing w:line="360" w:lineRule="auto"/>
            </w:pPr>
            <w:r>
              <w:rPr>
                <w:rFonts w:eastAsia="宋体" w:hint="eastAsia"/>
                <w:sz w:val="24"/>
              </w:rPr>
              <w:t>行</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tc>
      </w:tr>
      <w:tr>
        <w:tblPrEx>
          <w:tblW w:w="5000" w:type="pct"/>
          <w:jc w:val="center"/>
          <w:tblLayout w:type="fixed"/>
          <w:tblCellMar>
            <w:top w:w="0" w:type="dxa"/>
            <w:left w:w="108" w:type="dxa"/>
            <w:bottom w:w="0" w:type="dxa"/>
            <w:right w:w="108" w:type="dxa"/>
          </w:tblCellMar>
        </w:tblPrEx>
        <w:trPr>
          <w:jc w:val="center"/>
        </w:trPr>
        <w:tc>
          <w:tcPr>
            <w:tcW w:w="1329" w:type="dxa"/>
            <w:tcMar>
              <w:left w:w="0" w:type="dxa"/>
              <w:right w:w="0" w:type="dxa"/>
            </w:tcMar>
            <w:vAlign w:val="center"/>
          </w:tcPr>
          <w:p>
            <w:pPr>
              <w:spacing w:line="360" w:lineRule="auto"/>
              <w:jc w:val="center"/>
              <w:rPr>
                <w:rFonts w:eastAsia="宋体"/>
                <w:sz w:val="24"/>
              </w:rPr>
            </w:pPr>
            <w:r>
              <w:rPr>
                <w:rFonts w:eastAsia="黑体" w:hint="eastAsia"/>
                <w:sz w:val="24"/>
              </w:rPr>
              <w:t>我来翻译</w:t>
            </w:r>
          </w:p>
        </w:tc>
        <w:tc>
          <w:tcPr>
            <w:tcW w:w="8703" w:type="dxa"/>
            <w:tcMar>
              <w:left w:w="105" w:type="dxa"/>
              <w:right w:w="105" w:type="dxa"/>
            </w:tcMar>
            <w:vAlign w:val="center"/>
          </w:tcPr>
          <w:p>
            <w:pPr>
              <w:spacing w:line="360" w:lineRule="auto"/>
              <w:ind w:right="480"/>
              <w:jc w:val="right"/>
              <w:rPr>
                <w:rFonts w:eastAsia="宋体"/>
                <w:sz w:val="24"/>
              </w:rPr>
            </w:pP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r>
              <w:rPr>
                <w:rFonts w:eastAsia="宋体"/>
                <w:sz w:val="24"/>
                <w:u w:val="single" w:color="000000"/>
              </w:rPr>
              <w:t> </w:t>
            </w:r>
          </w:p>
        </w:tc>
      </w:tr>
    </w:tbl>
    <w:p>
      <w:pPr>
        <w:spacing w:line="360" w:lineRule="auto"/>
        <w:rPr>
          <w:rFonts w:eastAsia="宋体"/>
          <w:sz w:val="24"/>
        </w:rPr>
      </w:pPr>
      <w:r>
        <w:rPr>
          <w:rFonts w:eastAsia="宋体"/>
          <w:sz w:val="24"/>
        </w:rPr>
        <w:drawing>
          <wp:inline distT="0" distB="0" distL="0" distR="0">
            <wp:extent cx="81915" cy="88265"/>
            <wp:effectExtent l="0" t="0" r="0" b="0"/>
            <wp:docPr id="58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1248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重要虚词</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代词</w:t>
      </w:r>
      <w:r>
        <w:rPr>
          <w:rFonts w:ascii="方正书宋_GBK" w:eastAsia="宋体" w:hAnsi="方正书宋_GBK"/>
          <w:sz w:val="24"/>
        </w:rPr>
        <w:t>,</w:t>
      </w:r>
      <w:r>
        <w:rPr>
          <w:rFonts w:eastAsia="宋体" w:hint="eastAsia"/>
          <w:sz w:val="24"/>
        </w:rPr>
        <w:t>代指“先王之书”。</w:t>
      </w:r>
      <w:r>
        <w:rPr>
          <w:rFonts w:ascii="宋体" w:eastAsia="宋体" w:hAnsi="宋体" w:cs="宋体" w:hint="eastAsia"/>
          <w:sz w:val="24"/>
        </w:rPr>
        <w:t>②</w:t>
      </w:r>
      <w:r>
        <w:rPr>
          <w:rFonts w:eastAsia="宋体" w:hint="eastAsia"/>
          <w:sz w:val="24"/>
        </w:rPr>
        <w:t>连词</w:t>
      </w:r>
      <w:r>
        <w:rPr>
          <w:rFonts w:ascii="方正书宋_GBK" w:eastAsia="宋体" w:hAnsi="方正书宋_GBK"/>
          <w:sz w:val="24"/>
        </w:rPr>
        <w:t>,</w:t>
      </w:r>
      <w:r>
        <w:rPr>
          <w:rFonts w:eastAsia="宋体" w:hint="eastAsia"/>
          <w:sz w:val="24"/>
        </w:rPr>
        <w:t>表目的</w:t>
      </w:r>
      <w:r>
        <w:rPr>
          <w:rFonts w:ascii="方正书宋_GBK" w:eastAsia="宋体" w:hAnsi="方正书宋_GBK"/>
          <w:sz w:val="24"/>
        </w:rPr>
        <w:t>,</w:t>
      </w:r>
      <w:r>
        <w:rPr>
          <w:rFonts w:eastAsia="宋体" w:hint="eastAsia"/>
          <w:sz w:val="24"/>
        </w:rPr>
        <w:t>用来。</w:t>
      </w:r>
      <w:r>
        <w:rPr>
          <w:rFonts w:ascii="宋体" w:eastAsia="宋体" w:hAnsi="宋体" w:cs="宋体" w:hint="eastAsia"/>
          <w:sz w:val="24"/>
        </w:rPr>
        <w:t>③</w:t>
      </w:r>
      <w:r>
        <w:rPr>
          <w:rFonts w:eastAsia="宋体" w:hint="eastAsia"/>
          <w:sz w:val="24"/>
        </w:rPr>
        <w:t>连词</w:t>
      </w:r>
      <w:r>
        <w:rPr>
          <w:rFonts w:ascii="方正书宋_GBK" w:eastAsia="宋体" w:hAnsi="方正书宋_GBK"/>
          <w:sz w:val="24"/>
        </w:rPr>
        <w:t>,</w:t>
      </w:r>
      <w:r>
        <w:rPr>
          <w:rFonts w:eastAsia="宋体" w:hint="eastAsia"/>
          <w:sz w:val="24"/>
        </w:rPr>
        <w:t>表修饰</w:t>
      </w:r>
      <w:r>
        <w:rPr>
          <w:rFonts w:ascii="方正书宋_GBK" w:eastAsia="宋体" w:hAnsi="方正书宋_GBK"/>
          <w:sz w:val="24"/>
        </w:rPr>
        <w:t>,</w:t>
      </w:r>
      <w:r>
        <w:rPr>
          <w:rFonts w:eastAsia="宋体" w:hint="eastAsia"/>
          <w:sz w:val="24"/>
        </w:rPr>
        <w:t>可不译。</w:t>
      </w:r>
      <w:r>
        <w:rPr>
          <w:rFonts w:ascii="宋体" w:eastAsia="宋体" w:hAnsi="宋体" w:cs="宋体" w:hint="eastAsia"/>
          <w:sz w:val="24"/>
        </w:rPr>
        <w:t>④</w:t>
      </w:r>
      <w:r>
        <w:rPr>
          <w:rFonts w:eastAsia="宋体" w:hint="eastAsia"/>
          <w:sz w:val="24"/>
        </w:rPr>
        <w:t>代词</w:t>
      </w:r>
      <w:r>
        <w:rPr>
          <w:rFonts w:ascii="方正书宋_GBK" w:eastAsia="宋体" w:hAnsi="方正书宋_GBK"/>
          <w:sz w:val="24"/>
        </w:rPr>
        <w:t>,</w:t>
      </w:r>
      <w:r>
        <w:rPr>
          <w:rFonts w:eastAsia="宋体" w:hint="eastAsia"/>
          <w:sz w:val="24"/>
        </w:rPr>
        <w:t>它。</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得到</w:t>
      </w:r>
      <w:r>
        <w:rPr>
          <w:rFonts w:ascii="方正书宋_GBK" w:eastAsia="宋体" w:hAnsi="方正书宋_GBK"/>
          <w:sz w:val="24"/>
        </w:rPr>
        <w:t>,</w:t>
      </w:r>
      <w:r>
        <w:rPr>
          <w:rFonts w:eastAsia="宋体" w:hint="eastAsia"/>
          <w:sz w:val="24"/>
        </w:rPr>
        <w:t>获得</w:t>
      </w:r>
      <w:r>
        <w:rPr>
          <w:rFonts w:ascii="方正书宋_GBK" w:eastAsia="宋体" w:hAnsi="方正书宋_GBK"/>
          <w:sz w:val="24"/>
        </w:rPr>
        <w:t>;</w:t>
      </w:r>
      <w:r>
        <w:rPr>
          <w:rFonts w:eastAsia="宋体" w:hint="eastAsia"/>
          <w:sz w:val="24"/>
        </w:rPr>
        <w:t>在文中指“掌握”。</w:t>
      </w:r>
      <w:r>
        <w:rPr>
          <w:rFonts w:ascii="宋体" w:eastAsia="宋体" w:hAnsi="宋体" w:cs="宋体" w:hint="eastAsia"/>
          <w:sz w:val="24"/>
        </w:rPr>
        <w:t>②</w:t>
      </w:r>
      <w:r>
        <w:rPr>
          <w:rFonts w:eastAsia="宋体" w:hint="eastAsia"/>
          <w:sz w:val="24"/>
        </w:rPr>
        <w:t>陈述</w:t>
      </w:r>
      <w:r>
        <w:rPr>
          <w:rFonts w:ascii="方正书宋_GBK" w:eastAsia="宋体" w:hAnsi="方正书宋_GBK"/>
          <w:sz w:val="24"/>
        </w:rPr>
        <w:t>,</w:t>
      </w:r>
      <w:r>
        <w:rPr>
          <w:rFonts w:eastAsia="宋体" w:hint="eastAsia"/>
          <w:sz w:val="24"/>
        </w:rPr>
        <w:t>述说</w:t>
      </w:r>
      <w:r>
        <w:rPr>
          <w:rFonts w:ascii="方正书宋_GBK" w:eastAsia="宋体" w:hAnsi="方正书宋_GBK"/>
          <w:sz w:val="24"/>
        </w:rPr>
        <w:t>;</w:t>
      </w:r>
      <w:r>
        <w:rPr>
          <w:rFonts w:eastAsia="宋体" w:hint="eastAsia"/>
          <w:sz w:val="24"/>
        </w:rPr>
        <w:t>在文中指“称道”。</w:t>
      </w:r>
      <w:r>
        <w:rPr>
          <w:rFonts w:ascii="宋体" w:eastAsia="宋体" w:hAnsi="宋体" w:cs="宋体" w:hint="eastAsia"/>
          <w:sz w:val="24"/>
        </w:rPr>
        <w:t>③</w:t>
      </w:r>
      <w:r>
        <w:rPr>
          <w:rFonts w:eastAsia="宋体" w:hint="eastAsia"/>
          <w:sz w:val="24"/>
        </w:rPr>
        <w:t>夸大</w:t>
      </w:r>
      <w:r>
        <w:rPr>
          <w:rFonts w:ascii="方正书宋_GBK" w:eastAsia="宋体" w:hAnsi="方正书宋_GBK"/>
          <w:sz w:val="24"/>
        </w:rPr>
        <w:t>,</w:t>
      </w:r>
      <w:r>
        <w:rPr>
          <w:rFonts w:eastAsia="宋体" w:hint="eastAsia"/>
          <w:sz w:val="24"/>
        </w:rPr>
        <w:t>欺骗。</w:t>
      </w:r>
      <w:r>
        <w:rPr>
          <w:rFonts w:ascii="宋体" w:eastAsia="宋体" w:hAnsi="宋体" w:cs="宋体" w:hint="eastAsia"/>
          <w:sz w:val="24"/>
        </w:rPr>
        <w:t>④</w:t>
      </w:r>
      <w:r>
        <w:rPr>
          <w:rFonts w:eastAsia="宋体" w:hint="eastAsia"/>
          <w:sz w:val="24"/>
        </w:rPr>
        <w:t>遵循</w:t>
      </w:r>
      <w:r>
        <w:rPr>
          <w:rFonts w:ascii="方正书宋_GBK" w:eastAsia="宋体" w:hAnsi="方正书宋_GBK"/>
          <w:sz w:val="24"/>
        </w:rPr>
        <w:t>,</w:t>
      </w:r>
      <w:r>
        <w:rPr>
          <w:rFonts w:eastAsia="宋体" w:hint="eastAsia"/>
          <w:sz w:val="24"/>
        </w:rPr>
        <w:t>履行。</w:t>
      </w:r>
      <w:r>
        <w:rPr>
          <w:rFonts w:ascii="宋体" w:eastAsia="宋体" w:hAnsi="宋体" w:cs="宋体" w:hint="eastAsia"/>
          <w:sz w:val="24"/>
        </w:rPr>
        <w:t>⑤</w:t>
      </w:r>
      <w:r>
        <w:rPr>
          <w:rFonts w:eastAsia="宋体" w:hint="eastAsia"/>
          <w:sz w:val="24"/>
        </w:rPr>
        <w:t>做</w:t>
      </w:r>
      <w:r>
        <w:rPr>
          <w:rFonts w:ascii="方正书宋_GBK" w:eastAsia="宋体" w:hAnsi="方正书宋_GBK"/>
          <w:sz w:val="24"/>
        </w:rPr>
        <w:t>,</w:t>
      </w:r>
      <w:r>
        <w:rPr>
          <w:rFonts w:eastAsia="宋体" w:hint="eastAsia"/>
          <w:sz w:val="24"/>
        </w:rPr>
        <w:t>实施。</w:t>
      </w:r>
    </w:p>
    <w:p>
      <w:pPr>
        <w:spacing w:line="360" w:lineRule="auto"/>
        <w:rPr>
          <w:rFonts w:eastAsia="宋体"/>
          <w:sz w:val="24"/>
        </w:rPr>
      </w:pPr>
      <w:r>
        <w:rPr>
          <w:rFonts w:eastAsia="宋体" w:hint="eastAsia"/>
          <w:sz w:val="24"/>
        </w:rPr>
        <w:t>我来翻译</w:t>
      </w:r>
      <w:r>
        <w:rPr>
          <w:rFonts w:ascii="方正书宋_GBK" w:eastAsia="宋体" w:hAnsi="方正书宋_GBK"/>
          <w:sz w:val="24"/>
        </w:rPr>
        <w:t>:(</w:t>
      </w:r>
      <w:r>
        <w:rPr>
          <w:rFonts w:eastAsia="宋体" w:hint="eastAsia"/>
          <w:sz w:val="24"/>
        </w:rPr>
        <w:t>颜太初</w:t>
      </w:r>
      <w:r>
        <w:rPr>
          <w:rFonts w:ascii="方正书宋_GBK" w:eastAsia="宋体" w:hAnsi="方正书宋_GBK"/>
          <w:sz w:val="24"/>
        </w:rPr>
        <w:t>)</w:t>
      </w:r>
      <w:r>
        <w:rPr>
          <w:rFonts w:eastAsia="宋体" w:hint="eastAsia"/>
          <w:sz w:val="24"/>
        </w:rPr>
        <w:t>掌握了先王书中的道理以后</w:t>
      </w:r>
      <w:r>
        <w:rPr>
          <w:rFonts w:ascii="方正书宋_GBK" w:eastAsia="宋体" w:hAnsi="方正书宋_GBK"/>
          <w:sz w:val="24"/>
        </w:rPr>
        <w:t>,</w:t>
      </w:r>
      <w:r>
        <w:rPr>
          <w:rFonts w:eastAsia="宋体" w:hint="eastAsia"/>
          <w:sz w:val="24"/>
        </w:rPr>
        <w:t>不是仅仅称道它</w:t>
      </w:r>
      <w:r>
        <w:rPr>
          <w:rFonts w:ascii="方正书宋_GBK" w:eastAsia="宋体" w:hAnsi="方正书宋_GBK"/>
          <w:sz w:val="24"/>
        </w:rPr>
        <w:t>,</w:t>
      </w:r>
      <w:r>
        <w:rPr>
          <w:rFonts w:eastAsia="宋体" w:hint="eastAsia"/>
          <w:sz w:val="24"/>
        </w:rPr>
        <w:t>用来夸大欺骗世人</w:t>
      </w:r>
      <w:r>
        <w:rPr>
          <w:rFonts w:ascii="方正书宋_GBK" w:eastAsia="宋体" w:hAnsi="方正书宋_GBK"/>
          <w:sz w:val="24"/>
        </w:rPr>
        <w:t>,</w:t>
      </w:r>
      <w:r>
        <w:rPr>
          <w:rFonts w:eastAsia="宋体" w:hint="eastAsia"/>
          <w:sz w:val="24"/>
        </w:rPr>
        <w:t>而是必定遵循并实施它。</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鲁地人颜太初</w:t>
      </w:r>
      <w:r>
        <w:rPr>
          <w:rFonts w:ascii="方正楷体_GBK" w:eastAsia="宋体" w:hAnsi="方正楷体_GBK"/>
          <w:sz w:val="24"/>
        </w:rPr>
        <w:t>,</w:t>
      </w:r>
      <w:r>
        <w:rPr>
          <w:rFonts w:eastAsia="楷体" w:hint="eastAsia"/>
          <w:sz w:val="24"/>
        </w:rPr>
        <w:t>字醇之</w:t>
      </w:r>
      <w:r>
        <w:rPr>
          <w:rFonts w:ascii="方正楷体_GBK" w:eastAsia="宋体" w:hAnsi="方正楷体_GBK"/>
          <w:sz w:val="24"/>
        </w:rPr>
        <w:t>,</w:t>
      </w:r>
      <w:r>
        <w:rPr>
          <w:rFonts w:eastAsia="楷体" w:hint="eastAsia"/>
          <w:sz w:val="24"/>
        </w:rPr>
        <w:t>常常对当时的风气感到愤慨。他诵读先王的书籍</w:t>
      </w:r>
      <w:r>
        <w:rPr>
          <w:rFonts w:ascii="方正楷体_GBK" w:eastAsia="宋体" w:hAnsi="方正楷体_GBK"/>
          <w:sz w:val="24"/>
        </w:rPr>
        <w:t>,</w:t>
      </w:r>
      <w:r>
        <w:rPr>
          <w:rFonts w:eastAsia="楷体" w:hint="eastAsia"/>
          <w:sz w:val="24"/>
        </w:rPr>
        <w:t>不研究章句</w:t>
      </w:r>
      <w:r>
        <w:rPr>
          <w:rFonts w:ascii="方正楷体_GBK" w:eastAsia="宋体" w:hAnsi="方正楷体_GBK"/>
          <w:sz w:val="24"/>
        </w:rPr>
        <w:t>,</w:t>
      </w:r>
      <w:r>
        <w:rPr>
          <w:rFonts w:eastAsia="楷体" w:hint="eastAsia"/>
          <w:sz w:val="24"/>
        </w:rPr>
        <w:t>一定要探求其中的道理。</w:t>
      </w:r>
      <w:r>
        <w:rPr>
          <w:rFonts w:ascii="方正楷体_GBK" w:eastAsia="宋体" w:hAnsi="方正楷体_GBK"/>
          <w:sz w:val="24"/>
        </w:rPr>
        <w:t>(</w:t>
      </w:r>
      <w:r>
        <w:rPr>
          <w:rFonts w:eastAsia="楷体" w:hint="eastAsia"/>
          <w:sz w:val="24"/>
        </w:rPr>
        <w:t>颜太初</w:t>
      </w:r>
      <w:r>
        <w:rPr>
          <w:rFonts w:ascii="方正楷体_GBK" w:eastAsia="宋体" w:hAnsi="方正楷体_GBK"/>
          <w:sz w:val="24"/>
        </w:rPr>
        <w:t>)</w:t>
      </w:r>
      <w:r>
        <w:rPr>
          <w:rFonts w:eastAsia="楷体" w:hint="eastAsia"/>
          <w:sz w:val="24"/>
        </w:rPr>
        <w:t>掌握了先王书中的道理以后</w:t>
      </w:r>
      <w:r>
        <w:rPr>
          <w:rFonts w:ascii="方正楷体_GBK" w:eastAsia="宋体" w:hAnsi="方正楷体_GBK"/>
          <w:sz w:val="24"/>
        </w:rPr>
        <w:t>,</w:t>
      </w:r>
      <w:r>
        <w:rPr>
          <w:rFonts w:eastAsia="楷体" w:hint="eastAsia"/>
          <w:sz w:val="24"/>
        </w:rPr>
        <w:t>不是仅仅称道它</w:t>
      </w:r>
      <w:r>
        <w:rPr>
          <w:rFonts w:ascii="方正楷体_GBK" w:eastAsia="宋体" w:hAnsi="方正楷体_GBK"/>
          <w:sz w:val="24"/>
        </w:rPr>
        <w:t>,</w:t>
      </w:r>
      <w:r>
        <w:rPr>
          <w:rFonts w:eastAsia="楷体" w:hint="eastAsia"/>
          <w:sz w:val="24"/>
        </w:rPr>
        <w:t>用来夸大欺骗世人</w:t>
      </w:r>
      <w:r>
        <w:rPr>
          <w:rFonts w:ascii="方正楷体_GBK" w:eastAsia="宋体" w:hAnsi="方正楷体_GBK"/>
          <w:sz w:val="24"/>
        </w:rPr>
        <w:t>,</w:t>
      </w:r>
      <w:r>
        <w:rPr>
          <w:rFonts w:eastAsia="楷体" w:hint="eastAsia"/>
          <w:sz w:val="24"/>
        </w:rPr>
        <w:t>而是必定遵循并实施它。他的身份地位和平民无异</w:t>
      </w:r>
      <w:r>
        <w:rPr>
          <w:rFonts w:ascii="方正楷体_GBK" w:eastAsia="宋体" w:hAnsi="方正楷体_GBK"/>
          <w:sz w:val="24"/>
        </w:rPr>
        <w:t>,</w:t>
      </w:r>
      <w:r>
        <w:rPr>
          <w:rFonts w:eastAsia="楷体" w:hint="eastAsia"/>
          <w:sz w:val="24"/>
        </w:rPr>
        <w:t>他的才华也没有得到彰显。不彰显才华</w:t>
      </w:r>
      <w:r>
        <w:rPr>
          <w:rFonts w:ascii="方正楷体_GBK" w:eastAsia="宋体" w:hAnsi="方正楷体_GBK"/>
          <w:sz w:val="24"/>
        </w:rPr>
        <w:t>,</w:t>
      </w:r>
      <w:r>
        <w:rPr>
          <w:rFonts w:eastAsia="楷体" w:hint="eastAsia"/>
          <w:sz w:val="24"/>
        </w:rPr>
        <w:t>先王之道就会湮没无闻</w:t>
      </w:r>
      <w:r>
        <w:rPr>
          <w:rFonts w:ascii="方正楷体_GBK" w:eastAsia="宋体" w:hAnsi="方正楷体_GBK"/>
          <w:sz w:val="24"/>
        </w:rPr>
        <w:t>,</w:t>
      </w:r>
      <w:r>
        <w:rPr>
          <w:rFonts w:eastAsia="楷体" w:hint="eastAsia"/>
          <w:sz w:val="24"/>
        </w:rPr>
        <w:t>于是开始探求国家治理及发展社会风俗的得失</w:t>
      </w:r>
      <w:r>
        <w:rPr>
          <w:rFonts w:ascii="方正楷体_GBK" w:eastAsia="宋体" w:hAnsi="方正楷体_GBK"/>
          <w:sz w:val="24"/>
        </w:rPr>
        <w:t>,</w:t>
      </w:r>
      <w:r>
        <w:rPr>
          <w:rFonts w:eastAsia="楷体" w:hint="eastAsia"/>
          <w:sz w:val="24"/>
        </w:rPr>
        <w:t>用诗歌和文章的形式来宣扬传播它。</w:t>
      </w:r>
    </w:p>
    <w:p>
      <w:pPr>
        <w:spacing w:line="360" w:lineRule="auto"/>
        <w:rPr>
          <w:rFonts w:eastAsia="宋体"/>
          <w:sz w:val="24"/>
        </w:rPr>
      </w:pPr>
      <w:r>
        <w:rPr>
          <w:rFonts w:eastAsia="宋体"/>
          <w:sz w:val="24"/>
        </w:rPr>
        <w:drawing>
          <wp:inline distT="0" distB="0" distL="0" distR="0">
            <wp:extent cx="938530" cy="188595"/>
            <wp:effectExtent l="0" t="0" r="0" b="0"/>
            <wp:docPr id="582"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5933"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u w:val="single" w:color="000000"/>
        </w:rPr>
        <w:t>陈涉少时</w:t>
      </w:r>
      <w:r>
        <w:rPr>
          <w:rFonts w:ascii="方正楷体_GBK" w:eastAsia="宋体" w:hAnsi="方正楷体_GBK"/>
          <w:sz w:val="24"/>
          <w:u w:val="single" w:color="000000"/>
        </w:rPr>
        <w:t>,</w:t>
      </w:r>
      <w:r>
        <w:rPr>
          <w:rFonts w:eastAsia="楷体" w:hint="eastAsia"/>
          <w:sz w:val="24"/>
          <w:u w:val="single" w:color="000000"/>
        </w:rPr>
        <w:t>尝与人佣耕</w:t>
      </w:r>
      <w:r>
        <w:rPr>
          <w:rFonts w:ascii="方正楷体_GBK" w:eastAsia="宋体" w:hAnsi="方正楷体_GBK"/>
          <w:sz w:val="24"/>
          <w:u w:val="single" w:color="000000"/>
        </w:rPr>
        <w:t>,</w:t>
      </w:r>
      <w:r>
        <w:rPr>
          <w:rFonts w:eastAsia="楷体" w:hint="eastAsia"/>
          <w:sz w:val="24"/>
          <w:u w:val="single" w:color="000000"/>
        </w:rPr>
        <w:t>辍耕之垄上</w:t>
      </w:r>
      <w:r>
        <w:rPr>
          <w:rFonts w:ascii="方正楷体_GBK" w:eastAsia="宋体" w:hAnsi="方正楷体_GBK"/>
          <w:sz w:val="24"/>
          <w:u w:val="single" w:color="000000"/>
        </w:rPr>
        <w:t>,</w:t>
      </w:r>
      <w:r>
        <w:rPr>
          <w:rFonts w:eastAsia="楷体" w:hint="eastAsia"/>
          <w:sz w:val="24"/>
          <w:u w:val="single" w:color="000000"/>
        </w:rPr>
        <w:t>怅恨久之</w:t>
      </w:r>
      <w:r>
        <w:rPr>
          <w:rFonts w:ascii="方正楷体_GBK" w:eastAsia="宋体" w:hAnsi="方正楷体_GBK"/>
          <w:sz w:val="24"/>
          <w:u w:val="single" w:color="000000"/>
        </w:rPr>
        <w:t>,</w:t>
      </w:r>
      <w:r>
        <w:rPr>
          <w:rFonts w:eastAsia="楷体" w:hint="eastAsia"/>
          <w:sz w:val="24"/>
          <w:u w:val="single" w:color="000000"/>
        </w:rPr>
        <w:t>曰</w:t>
      </w:r>
      <w:r>
        <w:rPr>
          <w:rFonts w:ascii="方正楷体_GBK" w:eastAsia="宋体" w:hAnsi="方正楷体_GBK"/>
          <w:sz w:val="24"/>
          <w:u w:val="single" w:color="000000"/>
        </w:rPr>
        <w:t>:</w:t>
      </w:r>
      <w:r>
        <w:rPr>
          <w:rFonts w:eastAsia="楷体" w:hint="eastAsia"/>
          <w:sz w:val="24"/>
          <w:u w:val="single" w:color="000000"/>
        </w:rPr>
        <w:t>“苟富贵</w:t>
      </w:r>
      <w:r>
        <w:rPr>
          <w:rFonts w:ascii="方正楷体_GBK" w:eastAsia="宋体" w:hAnsi="方正楷体_GBK"/>
          <w:sz w:val="24"/>
          <w:u w:val="single" w:color="000000"/>
        </w:rPr>
        <w:t>,</w:t>
      </w:r>
      <w:r>
        <w:rPr>
          <w:rFonts w:eastAsia="楷体" w:hint="eastAsia"/>
          <w:sz w:val="24"/>
          <w:u w:val="single" w:color="000000"/>
        </w:rPr>
        <w:t>无相忘。”</w:t>
      </w:r>
      <w:r>
        <w:rPr>
          <w:rFonts w:eastAsia="楷体" w:hint="eastAsia"/>
          <w:sz w:val="24"/>
        </w:rPr>
        <w:t>佣者笑而应曰</w:t>
      </w:r>
      <w:r>
        <w:rPr>
          <w:rFonts w:ascii="方正楷体_GBK" w:eastAsia="宋体" w:hAnsi="方正楷体_GBK"/>
          <w:sz w:val="24"/>
        </w:rPr>
        <w:t>:</w:t>
      </w:r>
      <w:r>
        <w:rPr>
          <w:rFonts w:eastAsia="楷体" w:hint="eastAsia"/>
          <w:sz w:val="24"/>
        </w:rPr>
        <w:t>“若为佣耕</w:t>
      </w:r>
      <w:r>
        <w:rPr>
          <w:rFonts w:ascii="方正楷体_GBK" w:eastAsia="宋体" w:hAnsi="方正楷体_GBK"/>
          <w:sz w:val="24"/>
        </w:rPr>
        <w:t>,</w:t>
      </w:r>
      <w:r>
        <w:rPr>
          <w:rFonts w:eastAsia="楷体" w:hint="eastAsia"/>
          <w:sz w:val="24"/>
        </w:rPr>
        <w:t>何富贵也</w:t>
      </w:r>
      <w:r>
        <w:rPr>
          <w:rFonts w:ascii="方正楷体_GBK" w:eastAsia="宋体" w:hAnsi="方正楷体_GBK"/>
          <w:sz w:val="24"/>
        </w:rPr>
        <w:t>?</w:t>
      </w:r>
      <w:r>
        <w:rPr>
          <w:rFonts w:eastAsia="楷体" w:hint="eastAsia"/>
          <w:sz w:val="24"/>
        </w:rPr>
        <w:t>”陈涉太息曰</w:t>
      </w:r>
      <w:r>
        <w:rPr>
          <w:rFonts w:ascii="方正楷体_GBK" w:eastAsia="宋体" w:hAnsi="方正楷体_GBK"/>
          <w:sz w:val="24"/>
        </w:rPr>
        <w:t>:</w:t>
      </w:r>
      <w:r>
        <w:rPr>
          <w:rFonts w:eastAsia="楷体" w:hint="eastAsia"/>
          <w:sz w:val="24"/>
        </w:rPr>
        <w:t>“嗟乎</w:t>
      </w:r>
      <w:r>
        <w:rPr>
          <w:rFonts w:ascii="方正楷体_GBK" w:eastAsia="宋体" w:hAnsi="方正楷体_GBK"/>
          <w:sz w:val="24"/>
        </w:rPr>
        <w:t>!</w:t>
      </w:r>
      <w:r>
        <w:rPr>
          <w:rFonts w:eastAsia="楷体" w:hint="eastAsia"/>
          <w:sz w:val="24"/>
        </w:rPr>
        <w:t>燕雀安知鸿鹄之志哉</w:t>
      </w:r>
      <w:r>
        <w:rPr>
          <w:rFonts w:ascii="方正楷体_GBK" w:eastAsia="宋体" w:hAnsi="方正楷体_GBK"/>
          <w:sz w:val="24"/>
        </w:rPr>
        <w:t>!</w:t>
      </w:r>
      <w:r>
        <w:rPr>
          <w:rFonts w:eastAsia="楷体" w:hint="eastAsia"/>
          <w:sz w:val="24"/>
        </w:rPr>
        <w:t>”</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节选自《陈涉世家》</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sz w:val="24"/>
          <w:u w:val="single" w:color="000000"/>
        </w:rPr>
        <w:t> </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8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87756"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重要虚词</w:t>
      </w:r>
      <w:r>
        <w:rPr>
          <w:rFonts w:ascii="方正书宋_GBK" w:eastAsia="宋体" w:hAnsi="方正书宋_GBK"/>
          <w:sz w:val="24"/>
        </w:rPr>
        <w:t>:</w:t>
      </w:r>
      <w:r>
        <w:rPr>
          <w:rFonts w:eastAsia="宋体" w:hint="eastAsia"/>
          <w:sz w:val="24"/>
        </w:rPr>
        <w:t>“与”</w:t>
      </w:r>
      <w:r>
        <w:rPr>
          <w:rFonts w:ascii="方正书宋_GBK" w:eastAsia="宋体" w:hAnsi="方正书宋_GBK"/>
          <w:sz w:val="24"/>
        </w:rPr>
        <w:t>,</w:t>
      </w:r>
      <w:r>
        <w:rPr>
          <w:rFonts w:eastAsia="宋体" w:hint="eastAsia"/>
          <w:sz w:val="24"/>
        </w:rPr>
        <w:t>和</w:t>
      </w:r>
      <w:r>
        <w:rPr>
          <w:rFonts w:ascii="方正书宋_GBK" w:eastAsia="宋体" w:hAnsi="方正书宋_GBK"/>
          <w:sz w:val="24"/>
        </w:rPr>
        <w:t>,</w:t>
      </w:r>
      <w:r>
        <w:rPr>
          <w:rFonts w:eastAsia="宋体" w:hint="eastAsia"/>
          <w:sz w:val="24"/>
        </w:rPr>
        <w:t>同。“之”</w:t>
      </w:r>
      <w:r>
        <w:rPr>
          <w:rFonts w:ascii="方正书宋_GBK" w:eastAsia="宋体" w:hAnsi="方正书宋_GBK"/>
          <w:sz w:val="24"/>
        </w:rPr>
        <w:t>,</w:t>
      </w:r>
      <w:r>
        <w:rPr>
          <w:rFonts w:eastAsia="宋体" w:hint="eastAsia"/>
          <w:sz w:val="24"/>
        </w:rPr>
        <w:t>第一个“之”是动词</w:t>
      </w:r>
      <w:r>
        <w:rPr>
          <w:rFonts w:ascii="方正书宋_GBK" w:eastAsia="宋体" w:hAnsi="方正书宋_GBK"/>
          <w:sz w:val="24"/>
        </w:rPr>
        <w:t>,</w:t>
      </w:r>
      <w:r>
        <w:rPr>
          <w:rFonts w:eastAsia="宋体" w:hint="eastAsia"/>
          <w:sz w:val="24"/>
        </w:rPr>
        <w:t>往</w:t>
      </w:r>
      <w:r>
        <w:rPr>
          <w:rFonts w:ascii="方正书宋_GBK" w:eastAsia="宋体" w:hAnsi="方正书宋_GBK"/>
          <w:sz w:val="24"/>
        </w:rPr>
        <w:t>,</w:t>
      </w:r>
      <w:r>
        <w:rPr>
          <w:rFonts w:eastAsia="宋体" w:hint="eastAsia"/>
          <w:sz w:val="24"/>
        </w:rPr>
        <w:t>到……去</w:t>
      </w:r>
      <w:r>
        <w:rPr>
          <w:rFonts w:ascii="方正书宋_GBK" w:eastAsia="宋体" w:hAnsi="方正书宋_GBK"/>
          <w:sz w:val="24"/>
        </w:rPr>
        <w:t>;</w:t>
      </w:r>
      <w:r>
        <w:rPr>
          <w:rFonts w:eastAsia="宋体" w:hint="eastAsia"/>
          <w:sz w:val="24"/>
        </w:rPr>
        <w:t>第二个“之”是助词</w:t>
      </w:r>
      <w:r>
        <w:rPr>
          <w:rFonts w:ascii="方正书宋_GBK" w:eastAsia="宋体" w:hAnsi="方正书宋_GBK"/>
          <w:sz w:val="24"/>
        </w:rPr>
        <w:t>,</w:t>
      </w:r>
      <w:r>
        <w:rPr>
          <w:rFonts w:eastAsia="宋体" w:hint="eastAsia"/>
          <w:sz w:val="24"/>
        </w:rPr>
        <w:t>在句中只起调节音节的作用</w:t>
      </w:r>
      <w:r>
        <w:rPr>
          <w:rFonts w:ascii="方正书宋_GBK" w:eastAsia="宋体" w:hAnsi="方正书宋_GBK"/>
          <w:sz w:val="24"/>
        </w:rPr>
        <w:t>,</w:t>
      </w:r>
      <w:r>
        <w:rPr>
          <w:rFonts w:eastAsia="宋体" w:hint="eastAsia"/>
          <w:sz w:val="24"/>
        </w:rPr>
        <w:t>无实义。</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hint="eastAsia"/>
          <w:sz w:val="24"/>
        </w:rPr>
        <w:t>陈涉年轻时</w:t>
      </w:r>
      <w:r>
        <w:rPr>
          <w:rFonts w:ascii="方正书宋_GBK" w:eastAsia="宋体" w:hAnsi="方正书宋_GBK"/>
          <w:sz w:val="24"/>
        </w:rPr>
        <w:t>,</w:t>
      </w:r>
      <w:r>
        <w:rPr>
          <w:rFonts w:eastAsia="宋体" w:hint="eastAsia"/>
          <w:sz w:val="24"/>
        </w:rPr>
        <w:t>曾经同别人一道被雇佣耕地</w:t>
      </w:r>
      <w:r>
        <w:rPr>
          <w:rFonts w:ascii="方正书宋_GBK" w:eastAsia="宋体" w:hAnsi="方正书宋_GBK"/>
          <w:sz w:val="24"/>
        </w:rPr>
        <w:t>,</w:t>
      </w:r>
      <w:r>
        <w:rPr>
          <w:rFonts w:eastAsia="宋体" w:hint="eastAsia"/>
          <w:sz w:val="24"/>
        </w:rPr>
        <w:t>停止耕作走到田畔高地上</w:t>
      </w:r>
      <w:r>
        <w:rPr>
          <w:rFonts w:ascii="方正书宋_GBK" w:eastAsia="宋体" w:hAnsi="方正书宋_GBK"/>
          <w:sz w:val="24"/>
        </w:rPr>
        <w:t>(</w:t>
      </w:r>
      <w:r>
        <w:rPr>
          <w:rFonts w:eastAsia="宋体" w:hint="eastAsia"/>
          <w:sz w:val="24"/>
        </w:rPr>
        <w:t>休息</w:t>
      </w:r>
      <w:r>
        <w:rPr>
          <w:rFonts w:ascii="方正书宋_GBK" w:eastAsia="宋体" w:hAnsi="方正书宋_GBK"/>
          <w:sz w:val="24"/>
        </w:rPr>
        <w:t>),</w:t>
      </w:r>
      <w:r>
        <w:rPr>
          <w:rFonts w:eastAsia="宋体" w:hint="eastAsia"/>
          <w:sz w:val="24"/>
        </w:rPr>
        <w:t>因失望而叹恨了好久</w:t>
      </w:r>
      <w:r>
        <w:rPr>
          <w:rFonts w:ascii="方正书宋_GBK" w:eastAsia="宋体" w:hAnsi="方正书宋_GBK"/>
          <w:sz w:val="24"/>
        </w:rPr>
        <w:t>,</w:t>
      </w:r>
      <w:r>
        <w:rPr>
          <w:rFonts w:eastAsia="宋体" w:hint="eastAsia"/>
          <w:sz w:val="24"/>
        </w:rPr>
        <w:t>说</w:t>
      </w:r>
      <w:r>
        <w:rPr>
          <w:rFonts w:ascii="方正书宋_GBK" w:eastAsia="宋体" w:hAnsi="方正书宋_GBK"/>
          <w:sz w:val="24"/>
        </w:rPr>
        <w:t>:</w:t>
      </w:r>
      <w:r>
        <w:rPr>
          <w:rFonts w:eastAsia="宋体" w:hint="eastAsia"/>
          <w:sz w:val="24"/>
        </w:rPr>
        <w:t>“如果谁将来富贵了</w:t>
      </w:r>
      <w:r>
        <w:rPr>
          <w:rFonts w:ascii="方正书宋_GBK" w:eastAsia="宋体" w:hAnsi="方正书宋_GBK"/>
          <w:sz w:val="24"/>
        </w:rPr>
        <w:t>,</w:t>
      </w:r>
      <w:r>
        <w:rPr>
          <w:rFonts w:eastAsia="宋体" w:hint="eastAsia"/>
          <w:sz w:val="24"/>
        </w:rPr>
        <w:t>彼此都不要忘掉。”</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hint="eastAsia"/>
          <w:sz w:val="24"/>
        </w:rPr>
      </w:pPr>
      <w:r>
        <w:rPr>
          <w:rFonts w:eastAsia="楷体" w:hint="eastAsia"/>
          <w:sz w:val="24"/>
        </w:rPr>
        <w:t>陈涉年轻时</w:t>
      </w:r>
      <w:r>
        <w:rPr>
          <w:rFonts w:ascii="方正楷体_GBK" w:eastAsia="宋体" w:hAnsi="方正楷体_GBK"/>
          <w:sz w:val="24"/>
        </w:rPr>
        <w:t>,</w:t>
      </w:r>
      <w:r>
        <w:rPr>
          <w:rFonts w:eastAsia="楷体" w:hint="eastAsia"/>
          <w:sz w:val="24"/>
        </w:rPr>
        <w:t>曾经同别人一道被雇佣耕地</w:t>
      </w:r>
      <w:r>
        <w:rPr>
          <w:rFonts w:ascii="方正楷体_GBK" w:eastAsia="宋体" w:hAnsi="方正楷体_GBK"/>
          <w:sz w:val="24"/>
        </w:rPr>
        <w:t>,</w:t>
      </w:r>
      <w:r>
        <w:rPr>
          <w:rFonts w:eastAsia="楷体" w:hint="eastAsia"/>
          <w:sz w:val="24"/>
        </w:rPr>
        <w:t>停止耕作走到田畔高地上</w:t>
      </w:r>
      <w:r>
        <w:rPr>
          <w:rFonts w:ascii="方正楷体_GBK" w:eastAsia="宋体" w:hAnsi="方正楷体_GBK"/>
          <w:sz w:val="24"/>
        </w:rPr>
        <w:t>(</w:t>
      </w:r>
      <w:r>
        <w:rPr>
          <w:rFonts w:eastAsia="楷体" w:hint="eastAsia"/>
          <w:sz w:val="24"/>
        </w:rPr>
        <w:t>休息</w:t>
      </w:r>
      <w:r>
        <w:rPr>
          <w:rFonts w:ascii="方正楷体_GBK" w:eastAsia="宋体" w:hAnsi="方正楷体_GBK"/>
          <w:sz w:val="24"/>
        </w:rPr>
        <w:t>),</w:t>
      </w:r>
      <w:r>
        <w:rPr>
          <w:rFonts w:eastAsia="楷体" w:hint="eastAsia"/>
          <w:sz w:val="24"/>
        </w:rPr>
        <w:t>因失望而叹恨了好久</w:t>
      </w:r>
      <w:r>
        <w:rPr>
          <w:rFonts w:ascii="方正楷体_GBK" w:eastAsia="宋体" w:hAnsi="方正楷体_GBK"/>
          <w:sz w:val="24"/>
        </w:rPr>
        <w:t>,</w:t>
      </w:r>
      <w:r>
        <w:rPr>
          <w:rFonts w:eastAsia="楷体" w:hint="eastAsia"/>
          <w:sz w:val="24"/>
        </w:rPr>
        <w:t>说</w:t>
      </w:r>
      <w:r>
        <w:rPr>
          <w:rFonts w:ascii="方正楷体_GBK" w:eastAsia="宋体" w:hAnsi="方正楷体_GBK"/>
          <w:sz w:val="24"/>
        </w:rPr>
        <w:t>:</w:t>
      </w:r>
      <w:r>
        <w:rPr>
          <w:rFonts w:eastAsia="楷体" w:hint="eastAsia"/>
          <w:sz w:val="24"/>
        </w:rPr>
        <w:t>“如果谁将来富贵了</w:t>
      </w:r>
      <w:r>
        <w:rPr>
          <w:rFonts w:ascii="方正楷体_GBK" w:eastAsia="宋体" w:hAnsi="方正楷体_GBK"/>
          <w:sz w:val="24"/>
        </w:rPr>
        <w:t>,</w:t>
      </w:r>
      <w:r>
        <w:rPr>
          <w:rFonts w:eastAsia="楷体" w:hint="eastAsia"/>
          <w:sz w:val="24"/>
        </w:rPr>
        <w:t>彼此都不要忘掉。”</w:t>
      </w:r>
      <w:r>
        <w:rPr>
          <w:rFonts w:ascii="方正楷体_GBK" w:eastAsia="宋体" w:hAnsi="方正楷体_GBK"/>
          <w:sz w:val="24"/>
        </w:rPr>
        <w:t>(</w:t>
      </w:r>
      <w:r>
        <w:rPr>
          <w:rFonts w:eastAsia="楷体" w:hint="eastAsia"/>
          <w:sz w:val="24"/>
        </w:rPr>
        <w:t>一起</w:t>
      </w:r>
      <w:r>
        <w:rPr>
          <w:rFonts w:ascii="方正楷体_GBK" w:eastAsia="宋体" w:hAnsi="方正楷体_GBK"/>
          <w:sz w:val="24"/>
        </w:rPr>
        <w:t>)</w:t>
      </w:r>
      <w:r>
        <w:rPr>
          <w:rFonts w:eastAsia="楷体" w:hint="eastAsia"/>
          <w:sz w:val="24"/>
        </w:rPr>
        <w:t>被雇佣的人笑着应道</w:t>
      </w:r>
      <w:r>
        <w:rPr>
          <w:rFonts w:ascii="方正楷体_GBK" w:eastAsia="宋体" w:hAnsi="方正楷体_GBK"/>
          <w:sz w:val="24"/>
        </w:rPr>
        <w:t>:</w:t>
      </w:r>
      <w:r>
        <w:rPr>
          <w:rFonts w:eastAsia="楷体" w:hint="eastAsia"/>
          <w:sz w:val="24"/>
        </w:rPr>
        <w:t>“你是被雇佣来耕田的</w:t>
      </w:r>
      <w:r>
        <w:rPr>
          <w:rFonts w:ascii="方正楷体_GBK" w:eastAsia="宋体" w:hAnsi="方正楷体_GBK"/>
          <w:sz w:val="24"/>
        </w:rPr>
        <w:t>,</w:t>
      </w:r>
      <w:r>
        <w:rPr>
          <w:rFonts w:eastAsia="楷体" w:hint="eastAsia"/>
          <w:sz w:val="24"/>
        </w:rPr>
        <w:t>哪里来的富贵呢</w:t>
      </w:r>
      <w:r>
        <w:rPr>
          <w:rFonts w:ascii="方正楷体_GBK" w:eastAsia="宋体" w:hAnsi="方正楷体_GBK"/>
          <w:sz w:val="24"/>
        </w:rPr>
        <w:t>?</w:t>
      </w:r>
      <w:r>
        <w:rPr>
          <w:rFonts w:eastAsia="楷体" w:hint="eastAsia"/>
          <w:sz w:val="24"/>
        </w:rPr>
        <w:t>”陈涉长叹道</w:t>
      </w:r>
      <w:r>
        <w:rPr>
          <w:rFonts w:ascii="方正楷体_GBK" w:eastAsia="宋体" w:hAnsi="方正楷体_GBK"/>
          <w:sz w:val="24"/>
        </w:rPr>
        <w:t>:</w:t>
      </w:r>
      <w:r>
        <w:rPr>
          <w:rFonts w:eastAsia="楷体" w:hint="eastAsia"/>
          <w:sz w:val="24"/>
        </w:rPr>
        <w:t>“唉</w:t>
      </w:r>
      <w:r>
        <w:rPr>
          <w:rFonts w:ascii="方正楷体_GBK" w:eastAsia="宋体" w:hAnsi="方正楷体_GBK"/>
          <w:sz w:val="24"/>
        </w:rPr>
        <w:t>,</w:t>
      </w:r>
      <w:r>
        <w:rPr>
          <w:rFonts w:eastAsia="楷体" w:hint="eastAsia"/>
          <w:sz w:val="24"/>
        </w:rPr>
        <w:t>燕雀怎么知道鸿鹄的志向呢</w:t>
      </w:r>
      <w:r>
        <w:rPr>
          <w:rFonts w:ascii="方正楷体_GBK" w:eastAsia="宋体" w:hAnsi="方正楷体_GBK"/>
          <w:sz w:val="24"/>
        </w:rPr>
        <w:t>!</w:t>
      </w:r>
      <w:r>
        <w:rPr>
          <w:rFonts w:eastAsia="楷体" w:hint="eastAsia"/>
          <w:sz w:val="24"/>
        </w:rPr>
        <w:t>”</w:t>
      </w:r>
    </w:p>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重要文言句式</w:t>
      </w:r>
    </w:p>
    <w:p>
      <w:pPr>
        <w:spacing w:line="360" w:lineRule="auto"/>
        <w:rPr>
          <w:rFonts w:eastAsia="宋体"/>
          <w:sz w:val="24"/>
        </w:rPr>
      </w:pPr>
      <w:r>
        <w:rPr>
          <w:rFonts w:eastAsia="宋体"/>
          <w:sz w:val="24"/>
        </w:rPr>
        <w:drawing>
          <wp:inline distT="0" distB="0" distL="0" distR="0">
            <wp:extent cx="938530" cy="188595"/>
            <wp:effectExtent l="0" t="0" r="0" b="0"/>
            <wp:docPr id="584"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83731"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sz w:val="24"/>
        </w:rPr>
        <w:t>　　</w:t>
      </w:r>
      <w:r>
        <w:rPr>
          <w:rFonts w:eastAsia="宋体" w:hint="eastAsia"/>
          <w:sz w:val="24"/>
        </w:rPr>
        <w:t>要审出句子中的特殊句式</w:t>
      </w:r>
      <w:r>
        <w:rPr>
          <w:rFonts w:ascii="方正书宋_GBK" w:eastAsia="宋体" w:hAnsi="方正书宋_GBK"/>
          <w:sz w:val="24"/>
        </w:rPr>
        <w:t>,</w:t>
      </w:r>
      <w:r>
        <w:rPr>
          <w:rFonts w:eastAsia="宋体" w:hint="eastAsia"/>
          <w:sz w:val="24"/>
        </w:rPr>
        <w:t>必须具备“语言标志意识”。特殊句式总有一定的语言标志</w:t>
      </w:r>
      <w:r>
        <w:rPr>
          <w:rFonts w:ascii="方正书宋_GBK" w:eastAsia="宋体" w:hAnsi="方正书宋_GBK"/>
          <w:sz w:val="24"/>
        </w:rPr>
        <w:t>,</w:t>
      </w:r>
      <w:r>
        <w:rPr>
          <w:rFonts w:eastAsia="宋体" w:hint="eastAsia"/>
          <w:sz w:val="24"/>
        </w:rPr>
        <w:t>如判断句多以“……者</w:t>
      </w:r>
      <w:r>
        <w:rPr>
          <w:rFonts w:ascii="方正书宋_GBK" w:eastAsia="宋体" w:hAnsi="方正书宋_GBK"/>
          <w:sz w:val="24"/>
        </w:rPr>
        <w:t>,</w:t>
      </w:r>
      <w:r>
        <w:rPr>
          <w:rFonts w:eastAsia="宋体" w:hint="eastAsia"/>
          <w:sz w:val="24"/>
        </w:rPr>
        <w:t>……也”或“乃”“则”等为标志</w:t>
      </w:r>
      <w:r>
        <w:rPr>
          <w:rFonts w:ascii="方正书宋_GBK" w:eastAsia="宋体" w:hAnsi="方正书宋_GBK"/>
          <w:sz w:val="24"/>
        </w:rPr>
        <w:t>;</w:t>
      </w:r>
      <w:r>
        <w:rPr>
          <w:rFonts w:eastAsia="宋体" w:hint="eastAsia"/>
          <w:sz w:val="24"/>
        </w:rPr>
        <w:t>被动句多以“于”“见”“为”等为标志。考生容易忽略的是定语后置句</w:t>
      </w:r>
      <w:r>
        <w:rPr>
          <w:rFonts w:ascii="方正书宋_GBK" w:eastAsia="宋体" w:hAnsi="方正书宋_GBK"/>
          <w:sz w:val="24"/>
        </w:rPr>
        <w:t>,</w:t>
      </w:r>
      <w:r>
        <w:rPr>
          <w:rFonts w:eastAsia="宋体" w:hint="eastAsia"/>
          <w:sz w:val="24"/>
        </w:rPr>
        <w:t>宾语前置句</w:t>
      </w:r>
      <w:r>
        <w:rPr>
          <w:rFonts w:ascii="方正书宋_GBK" w:eastAsia="宋体" w:hAnsi="方正书宋_GBK"/>
          <w:sz w:val="24"/>
        </w:rPr>
        <w:t>,</w:t>
      </w:r>
      <w:r>
        <w:rPr>
          <w:rFonts w:eastAsia="宋体" w:hint="eastAsia"/>
          <w:sz w:val="24"/>
        </w:rPr>
        <w:t>无标志词的被动句、判断句</w:t>
      </w:r>
      <w:r>
        <w:rPr>
          <w:rFonts w:ascii="方正书宋_GBK" w:eastAsia="宋体" w:hAnsi="方正书宋_GBK"/>
          <w:sz w:val="24"/>
        </w:rPr>
        <w:t>,</w:t>
      </w:r>
      <w:r>
        <w:rPr>
          <w:rFonts w:eastAsia="宋体" w:hint="eastAsia"/>
          <w:sz w:val="24"/>
        </w:rPr>
        <w:t>等等。</w:t>
      </w:r>
    </w:p>
    <w:p>
      <w:pPr>
        <w:spacing w:line="360" w:lineRule="auto"/>
        <w:ind w:firstLine="480" w:firstLineChars="200"/>
        <w:rPr>
          <w:rFonts w:eastAsia="宋体"/>
          <w:sz w:val="24"/>
        </w:rPr>
      </w:pPr>
      <w:r>
        <w:rPr>
          <w:rFonts w:eastAsia="宋体" w:hint="eastAsia"/>
          <w:sz w:val="24"/>
        </w:rPr>
        <w:t>考生应掌握各种句式的翻译要点。</w:t>
      </w:r>
      <w:r>
        <w:rPr>
          <w:rFonts w:ascii="宋体" w:eastAsia="宋体" w:hAnsi="宋体" w:cs="宋体" w:hint="eastAsia"/>
          <w:sz w:val="24"/>
        </w:rPr>
        <w:t>①</w:t>
      </w:r>
      <w:r>
        <w:rPr>
          <w:rFonts w:eastAsia="宋体" w:hint="eastAsia"/>
          <w:sz w:val="24"/>
        </w:rPr>
        <w:t>判断句</w:t>
      </w:r>
      <w:r>
        <w:rPr>
          <w:rFonts w:ascii="方正书宋_GBK" w:eastAsia="宋体" w:hAnsi="方正书宋_GBK"/>
          <w:sz w:val="24"/>
        </w:rPr>
        <w:t>,</w:t>
      </w:r>
      <w:r>
        <w:rPr>
          <w:rFonts w:eastAsia="宋体" w:hint="eastAsia"/>
          <w:sz w:val="24"/>
        </w:rPr>
        <w:t>加上“是”“就是”等词语。</w:t>
      </w:r>
      <w:r>
        <w:rPr>
          <w:rFonts w:ascii="宋体" w:eastAsia="宋体" w:hAnsi="宋体" w:cs="宋体" w:hint="eastAsia"/>
          <w:sz w:val="24"/>
        </w:rPr>
        <w:t>②</w:t>
      </w:r>
      <w:r>
        <w:rPr>
          <w:rFonts w:eastAsia="宋体" w:hint="eastAsia"/>
          <w:sz w:val="24"/>
        </w:rPr>
        <w:t>被动句</w:t>
      </w:r>
      <w:r>
        <w:rPr>
          <w:rFonts w:ascii="方正书宋_GBK" w:eastAsia="宋体" w:hAnsi="方正书宋_GBK"/>
          <w:sz w:val="24"/>
        </w:rPr>
        <w:t>,</w:t>
      </w:r>
      <w:r>
        <w:rPr>
          <w:rFonts w:eastAsia="宋体" w:hint="eastAsia"/>
          <w:sz w:val="24"/>
        </w:rPr>
        <w:t>加上“被”字。</w:t>
      </w:r>
      <w:r>
        <w:rPr>
          <w:rFonts w:ascii="宋体" w:eastAsia="宋体" w:hAnsi="宋体" w:cs="宋体" w:hint="eastAsia"/>
          <w:sz w:val="24"/>
        </w:rPr>
        <w:t>③</w:t>
      </w:r>
      <w:r>
        <w:rPr>
          <w:rFonts w:eastAsia="宋体" w:hint="eastAsia"/>
          <w:sz w:val="24"/>
        </w:rPr>
        <w:t>倒装句</w:t>
      </w:r>
      <w:r>
        <w:rPr>
          <w:rFonts w:ascii="方正书宋_GBK" w:eastAsia="宋体" w:hAnsi="方正书宋_GBK"/>
          <w:sz w:val="24"/>
        </w:rPr>
        <w:t>,</w:t>
      </w:r>
      <w:r>
        <w:rPr>
          <w:rFonts w:eastAsia="宋体" w:hint="eastAsia"/>
          <w:sz w:val="24"/>
        </w:rPr>
        <w:t>学会用“调”的方法。</w:t>
      </w:r>
      <w:r>
        <w:rPr>
          <w:rFonts w:ascii="宋体" w:eastAsia="宋体" w:hAnsi="宋体" w:cs="宋体" w:hint="eastAsia"/>
          <w:sz w:val="24"/>
        </w:rPr>
        <w:t>④</w:t>
      </w:r>
      <w:r>
        <w:rPr>
          <w:rFonts w:eastAsia="宋体" w:hint="eastAsia"/>
          <w:sz w:val="24"/>
        </w:rPr>
        <w:t>省略句</w:t>
      </w:r>
      <w:r>
        <w:rPr>
          <w:rFonts w:ascii="方正书宋_GBK" w:eastAsia="宋体" w:hAnsi="方正书宋_GBK"/>
          <w:sz w:val="24"/>
        </w:rPr>
        <w:t>,</w:t>
      </w:r>
      <w:r>
        <w:rPr>
          <w:rFonts w:eastAsia="宋体" w:hint="eastAsia"/>
          <w:sz w:val="24"/>
        </w:rPr>
        <w:t>用“补”的方法补出省略的成分。</w:t>
      </w:r>
      <w:r>
        <w:rPr>
          <w:rFonts w:ascii="宋体" w:eastAsia="宋体" w:hAnsi="宋体" w:cs="宋体" w:hint="eastAsia"/>
          <w:sz w:val="24"/>
        </w:rPr>
        <w:t>⑤</w:t>
      </w:r>
      <w:r>
        <w:rPr>
          <w:rFonts w:eastAsia="宋体" w:hint="eastAsia"/>
          <w:sz w:val="24"/>
        </w:rPr>
        <w:t>固定句式</w:t>
      </w:r>
      <w:r>
        <w:rPr>
          <w:rFonts w:ascii="方正书宋_GBK" w:eastAsia="宋体" w:hAnsi="方正书宋_GBK"/>
          <w:sz w:val="24"/>
        </w:rPr>
        <w:t>(</w:t>
      </w:r>
      <w:r>
        <w:rPr>
          <w:rFonts w:eastAsia="宋体" w:hint="eastAsia"/>
          <w:sz w:val="24"/>
        </w:rPr>
        <w:t>结构</w:t>
      </w:r>
      <w:r>
        <w:rPr>
          <w:rFonts w:ascii="方正书宋_GBK" w:eastAsia="宋体" w:hAnsi="方正书宋_GBK"/>
          <w:sz w:val="24"/>
        </w:rPr>
        <w:t>),</w:t>
      </w:r>
      <w:r>
        <w:rPr>
          <w:rFonts w:eastAsia="宋体" w:hint="eastAsia"/>
          <w:sz w:val="24"/>
        </w:rPr>
        <w:t>千万不要生硬地翻译</w:t>
      </w:r>
      <w:r>
        <w:rPr>
          <w:rFonts w:ascii="方正书宋_GBK" w:eastAsia="宋体" w:hAnsi="方正书宋_GBK"/>
          <w:sz w:val="24"/>
        </w:rPr>
        <w:t>,</w:t>
      </w:r>
      <w:r>
        <w:rPr>
          <w:rFonts w:eastAsia="宋体" w:hint="eastAsia"/>
          <w:sz w:val="24"/>
        </w:rPr>
        <w:t>它有固定的译法</w:t>
      </w:r>
      <w:r>
        <w:rPr>
          <w:rFonts w:ascii="方正书宋_GBK" w:eastAsia="宋体" w:hAnsi="方正书宋_GBK"/>
          <w:sz w:val="24"/>
        </w:rPr>
        <w:t>,</w:t>
      </w:r>
      <w:r>
        <w:rPr>
          <w:rFonts w:eastAsia="宋体" w:hint="eastAsia"/>
          <w:sz w:val="24"/>
        </w:rPr>
        <w:t>必须熟记于心。</w:t>
      </w:r>
    </w:p>
    <w:p>
      <w:pPr>
        <w:spacing w:line="360" w:lineRule="auto"/>
        <w:rPr>
          <w:rFonts w:eastAsia="宋体"/>
          <w:sz w:val="24"/>
        </w:rPr>
      </w:pPr>
      <w:r>
        <w:rPr>
          <w:rFonts w:eastAsia="宋体"/>
          <w:sz w:val="24"/>
        </w:rPr>
        <w:drawing>
          <wp:inline distT="0" distB="0" distL="0" distR="0">
            <wp:extent cx="938530" cy="188595"/>
            <wp:effectExtent l="0" t="0" r="0" b="0"/>
            <wp:docPr id="585"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6603"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王充者</w:t>
      </w:r>
      <w:r>
        <w:rPr>
          <w:rFonts w:ascii="方正楷体_GBK" w:eastAsia="宋体" w:hAnsi="方正楷体_GBK"/>
          <w:sz w:val="24"/>
        </w:rPr>
        <w:t>,</w:t>
      </w:r>
      <w:r>
        <w:rPr>
          <w:rFonts w:eastAsia="楷体" w:hint="eastAsia"/>
          <w:sz w:val="24"/>
        </w:rPr>
        <w:t>会稽上虞人也</w:t>
      </w:r>
      <w:r>
        <w:rPr>
          <w:rFonts w:ascii="方正楷体_GBK" w:eastAsia="宋体" w:hAnsi="方正楷体_GBK"/>
          <w:sz w:val="24"/>
        </w:rPr>
        <w:t>,</w:t>
      </w:r>
      <w:r>
        <w:rPr>
          <w:rFonts w:eastAsia="楷体" w:hint="eastAsia"/>
          <w:sz w:val="24"/>
        </w:rPr>
        <w:t>字仲任。几世尝从军有功</w:t>
      </w:r>
      <w:r>
        <w:rPr>
          <w:rFonts w:ascii="方正楷体_GBK" w:eastAsia="宋体" w:hAnsi="方正楷体_GBK"/>
          <w:sz w:val="24"/>
        </w:rPr>
        <w:t>,</w:t>
      </w:r>
      <w:r>
        <w:rPr>
          <w:rFonts w:eastAsia="楷体" w:hint="eastAsia"/>
          <w:sz w:val="24"/>
        </w:rPr>
        <w:t>封会稽阳亭。一岁仓卒国绝</w:t>
      </w:r>
      <w:r>
        <w:rPr>
          <w:rFonts w:ascii="方正楷体_GBK" w:eastAsia="宋体" w:hAnsi="方正楷体_GBK"/>
          <w:sz w:val="24"/>
        </w:rPr>
        <w:t>,</w:t>
      </w:r>
      <w:r>
        <w:rPr>
          <w:rFonts w:eastAsia="楷体" w:hint="eastAsia"/>
          <w:sz w:val="24"/>
        </w:rPr>
        <w:t>因家焉</w:t>
      </w:r>
      <w:r>
        <w:rPr>
          <w:rFonts w:ascii="方正楷体_GBK" w:eastAsia="宋体" w:hAnsi="方正楷体_GBK"/>
          <w:sz w:val="24"/>
        </w:rPr>
        <w:t>,</w:t>
      </w:r>
      <w:r>
        <w:rPr>
          <w:rFonts w:eastAsia="楷体" w:hint="eastAsia"/>
          <w:sz w:val="24"/>
        </w:rPr>
        <w:t>以农桑为业。世祖勇任气</w:t>
      </w:r>
      <w:r>
        <w:rPr>
          <w:rFonts w:ascii="方正楷体_GBK" w:eastAsia="宋体" w:hAnsi="方正楷体_GBK"/>
          <w:sz w:val="24"/>
        </w:rPr>
        <w:t>,</w:t>
      </w:r>
      <w:r>
        <w:rPr>
          <w:rFonts w:eastAsia="楷体" w:hint="eastAsia"/>
          <w:sz w:val="24"/>
        </w:rPr>
        <w:t>卒咸不揆于人。岁凶</w:t>
      </w:r>
      <w:r>
        <w:rPr>
          <w:rFonts w:ascii="方正楷体_GBK" w:eastAsia="宋体" w:hAnsi="方正楷体_GBK"/>
          <w:sz w:val="24"/>
        </w:rPr>
        <w:t>,</w:t>
      </w:r>
      <w:r>
        <w:rPr>
          <w:rFonts w:eastAsia="楷体" w:hint="eastAsia"/>
          <w:sz w:val="24"/>
        </w:rPr>
        <w:t>横道伤杀</w:t>
      </w:r>
      <w:r>
        <w:rPr>
          <w:rFonts w:ascii="方正楷体_GBK" w:eastAsia="宋体" w:hAnsi="方正楷体_GBK"/>
          <w:sz w:val="24"/>
        </w:rPr>
        <w:t>,</w:t>
      </w:r>
      <w:r>
        <w:rPr>
          <w:rFonts w:eastAsia="楷体" w:hint="eastAsia"/>
          <w:sz w:val="24"/>
        </w:rPr>
        <w:t>怨仇众多。</w:t>
      </w:r>
      <w:r>
        <w:rPr>
          <w:rFonts w:eastAsia="楷体" w:hint="eastAsia"/>
          <w:sz w:val="24"/>
          <w:u w:val="single" w:color="000000"/>
        </w:rPr>
        <w:t>会世扰乱</w:t>
      </w:r>
      <w:r>
        <w:rPr>
          <w:rFonts w:ascii="方正楷体_GBK" w:eastAsia="宋体" w:hAnsi="方正楷体_GBK"/>
          <w:sz w:val="24"/>
          <w:u w:val="single" w:color="000000"/>
        </w:rPr>
        <w:t>,</w:t>
      </w:r>
      <w:r>
        <w:rPr>
          <w:rFonts w:eastAsia="楷体" w:hint="eastAsia"/>
          <w:sz w:val="24"/>
          <w:u w:val="single" w:color="000000"/>
        </w:rPr>
        <w:t>恐为怨仇所擒</w:t>
      </w:r>
      <w:r>
        <w:rPr>
          <w:rFonts w:ascii="方正楷体_GBK" w:eastAsia="宋体" w:hAnsi="方正楷体_GBK"/>
          <w:sz w:val="24"/>
        </w:rPr>
        <w:t>,</w:t>
      </w:r>
      <w:r>
        <w:rPr>
          <w:rFonts w:eastAsia="楷体" w:hint="eastAsia"/>
          <w:sz w:val="24"/>
        </w:rPr>
        <w:t>祖父汛举家担载</w:t>
      </w:r>
      <w:r>
        <w:rPr>
          <w:rFonts w:ascii="方正楷体_GBK" w:eastAsia="宋体" w:hAnsi="方正楷体_GBK"/>
          <w:sz w:val="24"/>
        </w:rPr>
        <w:t>,</w:t>
      </w:r>
      <w:r>
        <w:rPr>
          <w:rFonts w:eastAsia="楷体" w:hint="eastAsia"/>
          <w:sz w:val="24"/>
        </w:rPr>
        <w:t>就安会稽</w:t>
      </w:r>
      <w:r>
        <w:rPr>
          <w:rFonts w:ascii="方正楷体_GBK" w:eastAsia="宋体" w:hAnsi="方正楷体_GBK"/>
          <w:sz w:val="24"/>
        </w:rPr>
        <w:t>,</w:t>
      </w:r>
      <w:r>
        <w:rPr>
          <w:rFonts w:eastAsia="楷体" w:hint="eastAsia"/>
          <w:sz w:val="24"/>
        </w:rPr>
        <w:t>留钱唐县</w:t>
      </w:r>
      <w:r>
        <w:rPr>
          <w:rFonts w:ascii="方正楷体_GBK" w:eastAsia="宋体" w:hAnsi="方正楷体_GBK"/>
          <w:sz w:val="24"/>
        </w:rPr>
        <w:t>,</w:t>
      </w:r>
      <w:r>
        <w:rPr>
          <w:rFonts w:eastAsia="楷体" w:hint="eastAsia"/>
          <w:sz w:val="24"/>
        </w:rPr>
        <w:t>以贾贩为事。</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节选自《论衡</w:t>
      </w:r>
      <w:r>
        <w:rPr>
          <w:rFonts w:eastAsia="NEU-BZ-S92" w:hint="eastAsia"/>
        </w:rPr>
        <w:t>·</w:t>
      </w:r>
      <w:r>
        <w:rPr>
          <w:rFonts w:eastAsia="宋体" w:hint="eastAsia"/>
          <w:sz w:val="24"/>
        </w:rPr>
        <w:t>自纪》</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eastAsia="宋体"/>
          <w:sz w:val="24"/>
        </w:rPr>
        <w:drawing>
          <wp:inline distT="0" distB="0" distL="0" distR="0">
            <wp:extent cx="530225" cy="161290"/>
            <wp:effectExtent l="0" t="0" r="0" b="0"/>
            <wp:docPr id="586"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71995"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014"/>
        <w:gridCol w:w="9018"/>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020" w:type="dxa"/>
            <w:tcMar>
              <w:left w:w="0" w:type="dxa"/>
              <w:right w:w="0" w:type="dxa"/>
            </w:tcMar>
            <w:vAlign w:val="center"/>
          </w:tcPr>
          <w:p>
            <w:pPr>
              <w:spacing w:line="360" w:lineRule="auto"/>
              <w:jc w:val="center"/>
              <w:rPr>
                <w:rFonts w:eastAsia="宋体"/>
                <w:sz w:val="24"/>
              </w:rPr>
            </w:pPr>
            <w:r>
              <w:rPr>
                <w:rFonts w:eastAsia="黑体" w:hint="eastAsia"/>
                <w:sz w:val="24"/>
              </w:rPr>
              <w:t>文言句式</w:t>
            </w:r>
          </w:p>
        </w:tc>
        <w:tc>
          <w:tcPr>
            <w:tcW w:w="9073" w:type="dxa"/>
            <w:tcMar>
              <w:left w:w="105" w:type="dxa"/>
              <w:right w:w="105" w:type="dxa"/>
            </w:tcMar>
            <w:vAlign w:val="center"/>
          </w:tcPr>
          <w:p>
            <w:pPr>
              <w:spacing w:line="360" w:lineRule="auto"/>
            </w:pPr>
            <w:r>
              <w:rPr>
                <w:rFonts w:eastAsia="宋体" w:hint="eastAsia"/>
                <w:sz w:val="24"/>
              </w:rPr>
              <w:t>“恐为怨仇所擒”是文言句式中的</w:t>
            </w:r>
            <w:r>
              <w:rPr>
                <w:rFonts w:eastAsia="宋体"/>
                <w:sz w:val="24"/>
                <w:u w:val="single" w:color="000000"/>
              </w:rPr>
              <w:t>　　　　</w:t>
            </w:r>
            <w:r>
              <w:rPr>
                <w:rFonts w:eastAsia="宋体" w:hint="eastAsia"/>
                <w:sz w:val="24"/>
              </w:rPr>
              <w:t>、</w:t>
            </w:r>
            <w:r>
              <w:rPr>
                <w:rFonts w:eastAsia="宋体"/>
                <w:sz w:val="24"/>
                <w:u w:val="single" w:color="000000"/>
              </w:rPr>
              <w:t>　　　　</w:t>
            </w:r>
            <w:r>
              <w:rPr>
                <w:rFonts w:eastAsia="宋体" w:hint="eastAsia"/>
                <w:sz w:val="24"/>
              </w:rPr>
              <w:t>。 </w:t>
            </w:r>
          </w:p>
        </w:tc>
      </w:tr>
      <w:tr>
        <w:tblPrEx>
          <w:tblW w:w="5000" w:type="pct"/>
          <w:jc w:val="center"/>
          <w:tblLayout w:type="fixed"/>
          <w:tblCellMar>
            <w:top w:w="0" w:type="dxa"/>
            <w:left w:w="108" w:type="dxa"/>
            <w:bottom w:w="0" w:type="dxa"/>
            <w:right w:w="108" w:type="dxa"/>
          </w:tblCellMar>
        </w:tblPrEx>
        <w:trPr>
          <w:jc w:val="center"/>
        </w:trPr>
        <w:tc>
          <w:tcPr>
            <w:tcW w:w="1020" w:type="dxa"/>
            <w:tcMar>
              <w:left w:w="0" w:type="dxa"/>
              <w:right w:w="0" w:type="dxa"/>
            </w:tcMar>
            <w:vAlign w:val="center"/>
          </w:tcPr>
          <w:p>
            <w:pPr>
              <w:spacing w:line="360" w:lineRule="auto"/>
              <w:jc w:val="center"/>
              <w:rPr>
                <w:rFonts w:eastAsia="宋体"/>
                <w:sz w:val="24"/>
              </w:rPr>
            </w:pPr>
            <w:r>
              <w:rPr>
                <w:rFonts w:eastAsia="黑体" w:hint="eastAsia"/>
                <w:sz w:val="24"/>
              </w:rPr>
              <w:t>重要实词</w:t>
            </w:r>
          </w:p>
        </w:tc>
        <w:tc>
          <w:tcPr>
            <w:tcW w:w="9073" w:type="dxa"/>
            <w:tcMar>
              <w:left w:w="105" w:type="dxa"/>
              <w:right w:w="105" w:type="dxa"/>
            </w:tcMar>
            <w:vAlign w:val="center"/>
          </w:tcPr>
          <w:p>
            <w:pPr>
              <w:spacing w:line="360" w:lineRule="auto"/>
            </w:pPr>
            <w:r>
              <w:rPr>
                <w:rFonts w:eastAsia="宋体" w:hint="eastAsia"/>
                <w:sz w:val="24"/>
              </w:rPr>
              <w:t>会</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tc>
      </w:tr>
      <w:tr>
        <w:tblPrEx>
          <w:tblW w:w="5000" w:type="pct"/>
          <w:jc w:val="center"/>
          <w:tblLayout w:type="fixed"/>
          <w:tblCellMar>
            <w:top w:w="0" w:type="dxa"/>
            <w:left w:w="108" w:type="dxa"/>
            <w:bottom w:w="0" w:type="dxa"/>
            <w:right w:w="108" w:type="dxa"/>
          </w:tblCellMar>
        </w:tblPrEx>
        <w:trPr>
          <w:jc w:val="center"/>
        </w:trPr>
        <w:tc>
          <w:tcPr>
            <w:tcW w:w="1020" w:type="dxa"/>
            <w:tcMar>
              <w:left w:w="0" w:type="dxa"/>
              <w:right w:w="0" w:type="dxa"/>
            </w:tcMar>
            <w:vAlign w:val="center"/>
          </w:tcPr>
          <w:p>
            <w:pPr>
              <w:spacing w:line="360" w:lineRule="auto"/>
              <w:jc w:val="center"/>
              <w:rPr>
                <w:rFonts w:eastAsia="宋体"/>
                <w:sz w:val="24"/>
              </w:rPr>
            </w:pPr>
            <w:r>
              <w:rPr>
                <w:rFonts w:eastAsia="黑体" w:hint="eastAsia"/>
                <w:sz w:val="24"/>
              </w:rPr>
              <w:t>我来翻译</w:t>
            </w:r>
          </w:p>
        </w:tc>
        <w:tc>
          <w:tcPr>
            <w:tcW w:w="9073" w:type="dxa"/>
            <w:tcMar>
              <w:left w:w="105" w:type="dxa"/>
              <w:right w:w="105" w:type="dxa"/>
            </w:tcMar>
            <w:vAlign w:val="center"/>
          </w:tcPr>
          <w:p>
            <w:pPr>
              <w:spacing w:line="360" w:lineRule="auto"/>
              <w:jc w:val="right"/>
              <w:rPr>
                <w:rFonts w:eastAsia="宋体"/>
                <w:sz w:val="24"/>
              </w:rPr>
            </w:pP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r>
              <w:rPr>
                <w:rFonts w:eastAsia="宋体"/>
                <w:sz w:val="24"/>
                <w:u w:val="single" w:color="000000"/>
              </w:rPr>
              <w:t> </w:t>
            </w:r>
          </w:p>
        </w:tc>
      </w:tr>
    </w:tbl>
    <w:p>
      <w:pPr>
        <w:spacing w:line="360" w:lineRule="auto"/>
        <w:rPr>
          <w:rFonts w:eastAsia="宋体"/>
          <w:sz w:val="24"/>
        </w:rPr>
      </w:pPr>
      <w:r>
        <w:rPr>
          <w:rFonts w:eastAsia="宋体"/>
          <w:sz w:val="24"/>
        </w:rPr>
        <w:drawing>
          <wp:inline distT="0" distB="0" distL="0" distR="0">
            <wp:extent cx="81915" cy="88265"/>
            <wp:effectExtent l="0" t="0" r="0" b="0"/>
            <wp:docPr id="58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4134"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文言句式</w:t>
      </w:r>
      <w:r>
        <w:rPr>
          <w:rFonts w:ascii="方正书宋_GBK" w:eastAsia="宋体" w:hAnsi="方正书宋_GBK"/>
          <w:sz w:val="24"/>
        </w:rPr>
        <w:t>:</w:t>
      </w:r>
      <w:r>
        <w:rPr>
          <w:rFonts w:eastAsia="宋体" w:hint="eastAsia"/>
          <w:sz w:val="24"/>
        </w:rPr>
        <w:t>被动句</w:t>
      </w:r>
      <w:r>
        <w:rPr>
          <w:rFonts w:eastAsia="宋体"/>
          <w:sz w:val="24"/>
        </w:rPr>
        <w:t>　</w:t>
      </w:r>
      <w:r>
        <w:rPr>
          <w:rFonts w:eastAsia="宋体" w:hint="eastAsia"/>
          <w:sz w:val="24"/>
        </w:rPr>
        <w:t>省略句</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eastAsia="宋体" w:hint="eastAsia"/>
          <w:sz w:val="24"/>
        </w:rPr>
        <w:t>适逢。</w:t>
      </w:r>
    </w:p>
    <w:p>
      <w:pPr>
        <w:spacing w:line="360" w:lineRule="auto"/>
        <w:rPr>
          <w:rFonts w:eastAsia="宋体"/>
          <w:sz w:val="24"/>
        </w:rPr>
      </w:pPr>
      <w:r>
        <w:rPr>
          <w:rFonts w:eastAsia="宋体" w:hint="eastAsia"/>
          <w:sz w:val="24"/>
        </w:rPr>
        <w:t>我来翻译</w:t>
      </w:r>
      <w:r>
        <w:rPr>
          <w:rFonts w:ascii="方正书宋_GBK" w:eastAsia="宋体" w:hAnsi="方正书宋_GBK"/>
          <w:sz w:val="24"/>
        </w:rPr>
        <w:t>:</w:t>
      </w:r>
      <w:r>
        <w:rPr>
          <w:rFonts w:eastAsia="宋体" w:hint="eastAsia"/>
          <w:sz w:val="24"/>
        </w:rPr>
        <w:t>适逢社会动乱</w:t>
      </w:r>
      <w:r>
        <w:rPr>
          <w:rFonts w:ascii="方正书宋_GBK" w:eastAsia="宋体" w:hAnsi="方正书宋_GBK"/>
          <w:sz w:val="24"/>
        </w:rPr>
        <w:t>,(</w:t>
      </w:r>
      <w:r>
        <w:rPr>
          <w:rFonts w:eastAsia="宋体" w:hint="eastAsia"/>
          <w:sz w:val="24"/>
        </w:rPr>
        <w:t>祖父王汛</w:t>
      </w:r>
      <w:r>
        <w:rPr>
          <w:rFonts w:ascii="方正书宋_GBK" w:eastAsia="宋体" w:hAnsi="方正书宋_GBK"/>
          <w:sz w:val="24"/>
        </w:rPr>
        <w:t>)</w:t>
      </w:r>
      <w:r>
        <w:rPr>
          <w:rFonts w:eastAsia="宋体" w:hint="eastAsia"/>
          <w:sz w:val="24"/>
        </w:rPr>
        <w:t>担心被仇人抓住。</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王充</w:t>
      </w:r>
      <w:r>
        <w:rPr>
          <w:rFonts w:ascii="方正楷体_GBK" w:eastAsia="宋体" w:hAnsi="方正楷体_GBK"/>
          <w:sz w:val="24"/>
        </w:rPr>
        <w:t>,</w:t>
      </w:r>
      <w:r>
        <w:rPr>
          <w:rFonts w:eastAsia="楷体" w:hint="eastAsia"/>
          <w:sz w:val="24"/>
        </w:rPr>
        <w:t>是会稽郡上虞人</w:t>
      </w:r>
      <w:r>
        <w:rPr>
          <w:rFonts w:ascii="方正楷体_GBK" w:eastAsia="宋体" w:hAnsi="方正楷体_GBK"/>
          <w:sz w:val="24"/>
        </w:rPr>
        <w:t>,</w:t>
      </w:r>
      <w:r>
        <w:rPr>
          <w:rFonts w:eastAsia="楷体" w:hint="eastAsia"/>
          <w:sz w:val="24"/>
        </w:rPr>
        <w:t>字仲任。他的祖先曾参军立有军功</w:t>
      </w:r>
      <w:r>
        <w:rPr>
          <w:rFonts w:ascii="方正楷体_GBK" w:eastAsia="宋体" w:hAnsi="方正楷体_GBK"/>
          <w:sz w:val="24"/>
        </w:rPr>
        <w:t>,</w:t>
      </w:r>
      <w:r>
        <w:rPr>
          <w:rFonts w:eastAsia="楷体" w:hint="eastAsia"/>
          <w:sz w:val="24"/>
        </w:rPr>
        <w:t>被分封在会稽阳亭。才一年</w:t>
      </w:r>
      <w:r>
        <w:rPr>
          <w:rFonts w:ascii="方正楷体_GBK" w:eastAsia="宋体" w:hAnsi="方正楷体_GBK"/>
          <w:sz w:val="24"/>
        </w:rPr>
        <w:t>,</w:t>
      </w:r>
      <w:r>
        <w:rPr>
          <w:rFonts w:eastAsia="楷体" w:hint="eastAsia"/>
          <w:sz w:val="24"/>
        </w:rPr>
        <w:t>封爵就被迅速废除</w:t>
      </w:r>
      <w:r>
        <w:rPr>
          <w:rFonts w:ascii="方正楷体_GBK" w:eastAsia="宋体" w:hAnsi="方正楷体_GBK"/>
          <w:sz w:val="24"/>
        </w:rPr>
        <w:t>,</w:t>
      </w:r>
      <w:r>
        <w:rPr>
          <w:rFonts w:eastAsia="楷体" w:hint="eastAsia"/>
          <w:sz w:val="24"/>
        </w:rPr>
        <w:t>于是在那里安家</w:t>
      </w:r>
      <w:r>
        <w:rPr>
          <w:rFonts w:ascii="方正楷体_GBK" w:eastAsia="宋体" w:hAnsi="方正楷体_GBK"/>
          <w:sz w:val="24"/>
        </w:rPr>
        <w:t>,</w:t>
      </w:r>
      <w:r>
        <w:rPr>
          <w:rFonts w:eastAsia="楷体" w:hint="eastAsia"/>
          <w:sz w:val="24"/>
        </w:rPr>
        <w:t>以种地养蚕为业。他的曾祖父王勇纵任意气</w:t>
      </w:r>
      <w:r>
        <w:rPr>
          <w:rFonts w:ascii="方正楷体_GBK" w:eastAsia="宋体" w:hAnsi="方正楷体_GBK"/>
          <w:sz w:val="24"/>
        </w:rPr>
        <w:t>,</w:t>
      </w:r>
      <w:r>
        <w:rPr>
          <w:rFonts w:eastAsia="楷体" w:hint="eastAsia"/>
          <w:sz w:val="24"/>
        </w:rPr>
        <w:t>结果跟人们都合不来。凶年</w:t>
      </w:r>
      <w:r>
        <w:rPr>
          <w:rFonts w:ascii="方正楷体_GBK" w:eastAsia="宋体" w:hAnsi="方正楷体_GBK"/>
          <w:sz w:val="24"/>
        </w:rPr>
        <w:t>,</w:t>
      </w:r>
      <w:r>
        <w:rPr>
          <w:rFonts w:eastAsia="楷体" w:hint="eastAsia"/>
          <w:sz w:val="24"/>
        </w:rPr>
        <w:t>拦路杀伤过路人</w:t>
      </w:r>
      <w:r>
        <w:rPr>
          <w:rFonts w:ascii="方正楷体_GBK" w:eastAsia="宋体" w:hAnsi="方正楷体_GBK"/>
          <w:sz w:val="24"/>
        </w:rPr>
        <w:t>,</w:t>
      </w:r>
      <w:r>
        <w:rPr>
          <w:rFonts w:eastAsia="楷体" w:hint="eastAsia"/>
          <w:sz w:val="24"/>
        </w:rPr>
        <w:t>因此怨恨仇视他的人众多。适逢社会动乱</w:t>
      </w:r>
      <w:r>
        <w:rPr>
          <w:rFonts w:ascii="方正楷体_GBK" w:eastAsia="宋体" w:hAnsi="方正楷体_GBK"/>
          <w:sz w:val="24"/>
        </w:rPr>
        <w:t>,(</w:t>
      </w:r>
      <w:r>
        <w:rPr>
          <w:rFonts w:eastAsia="楷体" w:hint="eastAsia"/>
          <w:sz w:val="24"/>
        </w:rPr>
        <w:t>祖父王汛</w:t>
      </w:r>
      <w:r>
        <w:rPr>
          <w:rFonts w:ascii="方正楷体_GBK" w:eastAsia="宋体" w:hAnsi="方正楷体_GBK"/>
          <w:sz w:val="24"/>
        </w:rPr>
        <w:t>)</w:t>
      </w:r>
      <w:r>
        <w:rPr>
          <w:rFonts w:eastAsia="楷体" w:hint="eastAsia"/>
          <w:sz w:val="24"/>
        </w:rPr>
        <w:t>担心被仇人抓住</w:t>
      </w:r>
      <w:r>
        <w:rPr>
          <w:rFonts w:ascii="方正楷体_GBK" w:eastAsia="宋体" w:hAnsi="方正楷体_GBK"/>
          <w:sz w:val="24"/>
        </w:rPr>
        <w:t>,</w:t>
      </w:r>
      <w:r>
        <w:rPr>
          <w:rFonts w:eastAsia="楷体" w:hint="eastAsia"/>
          <w:sz w:val="24"/>
        </w:rPr>
        <w:t>祖父王汛于是领着全家肩挑车载家当</w:t>
      </w:r>
      <w:r>
        <w:rPr>
          <w:rFonts w:ascii="方正楷体_GBK" w:eastAsia="宋体" w:hAnsi="方正楷体_GBK"/>
          <w:sz w:val="24"/>
        </w:rPr>
        <w:t>,</w:t>
      </w:r>
      <w:r>
        <w:rPr>
          <w:rFonts w:eastAsia="楷体" w:hint="eastAsia"/>
          <w:sz w:val="24"/>
        </w:rPr>
        <w:t>准备到会稽郡去安家</w:t>
      </w:r>
      <w:r>
        <w:rPr>
          <w:rFonts w:ascii="方正楷体_GBK" w:eastAsia="宋体" w:hAnsi="方正楷体_GBK"/>
          <w:sz w:val="24"/>
        </w:rPr>
        <w:t>,</w:t>
      </w:r>
      <w:r>
        <w:rPr>
          <w:rFonts w:eastAsia="楷体" w:hint="eastAsia"/>
          <w:sz w:val="24"/>
        </w:rPr>
        <w:t>但</w:t>
      </w:r>
      <w:r>
        <w:rPr>
          <w:rFonts w:ascii="方正楷体_GBK" w:eastAsia="宋体" w:hAnsi="方正楷体_GBK"/>
          <w:sz w:val="24"/>
        </w:rPr>
        <w:t>(</w:t>
      </w:r>
      <w:r>
        <w:rPr>
          <w:rFonts w:eastAsia="楷体" w:hint="eastAsia"/>
          <w:sz w:val="24"/>
        </w:rPr>
        <w:t>中途</w:t>
      </w:r>
      <w:r>
        <w:rPr>
          <w:rFonts w:ascii="方正楷体_GBK" w:eastAsia="宋体" w:hAnsi="方正楷体_GBK"/>
          <w:sz w:val="24"/>
        </w:rPr>
        <w:t>)</w:t>
      </w:r>
      <w:r>
        <w:rPr>
          <w:rFonts w:eastAsia="楷体" w:hint="eastAsia"/>
          <w:sz w:val="24"/>
        </w:rPr>
        <w:t>在钱唐县留了下来</w:t>
      </w:r>
      <w:r>
        <w:rPr>
          <w:rFonts w:ascii="方正楷体_GBK" w:eastAsia="宋体" w:hAnsi="方正楷体_GBK"/>
          <w:sz w:val="24"/>
        </w:rPr>
        <w:t>,</w:t>
      </w:r>
      <w:r>
        <w:rPr>
          <w:rFonts w:eastAsia="楷体" w:hint="eastAsia"/>
          <w:sz w:val="24"/>
        </w:rPr>
        <w:t>以经商为业。</w:t>
      </w:r>
    </w:p>
    <w:p>
      <w:pPr>
        <w:spacing w:line="360" w:lineRule="auto"/>
        <w:rPr>
          <w:rFonts w:eastAsia="宋体"/>
          <w:sz w:val="24"/>
        </w:rPr>
      </w:pPr>
      <w:r>
        <w:rPr>
          <w:rFonts w:eastAsia="宋体"/>
          <w:sz w:val="24"/>
        </w:rPr>
        <w:drawing>
          <wp:inline distT="0" distB="0" distL="0" distR="0">
            <wp:extent cx="938530" cy="188595"/>
            <wp:effectExtent l="0" t="0" r="0" b="0"/>
            <wp:docPr id="588"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30795"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张根字知常</w:t>
      </w:r>
      <w:r>
        <w:rPr>
          <w:rFonts w:ascii="方正楷体_GBK" w:eastAsia="宋体" w:hAnsi="方正楷体_GBK"/>
          <w:sz w:val="24"/>
        </w:rPr>
        <w:t>,</w:t>
      </w:r>
      <w:r>
        <w:rPr>
          <w:rFonts w:eastAsia="楷体" w:hint="eastAsia"/>
          <w:sz w:val="24"/>
        </w:rPr>
        <w:t>饶州德兴人。少入太学</w:t>
      </w:r>
      <w:r>
        <w:rPr>
          <w:rFonts w:ascii="方正楷体_GBK" w:eastAsia="宋体" w:hAnsi="方正楷体_GBK"/>
          <w:sz w:val="24"/>
        </w:rPr>
        <w:t>,</w:t>
      </w:r>
      <w:r>
        <w:rPr>
          <w:rFonts w:eastAsia="楷体" w:hint="eastAsia"/>
          <w:sz w:val="24"/>
        </w:rPr>
        <w:t>甫冠</w:t>
      </w:r>
      <w:r>
        <w:rPr>
          <w:rFonts w:ascii="方正楷体_GBK" w:eastAsia="宋体" w:hAnsi="方正楷体_GBK"/>
          <w:sz w:val="24"/>
        </w:rPr>
        <w:t>,</w:t>
      </w:r>
      <w:r>
        <w:rPr>
          <w:rFonts w:eastAsia="楷体" w:hint="eastAsia"/>
          <w:sz w:val="24"/>
        </w:rPr>
        <w:t>第进士。屏处十年</w:t>
      </w:r>
      <w:r>
        <w:rPr>
          <w:rFonts w:ascii="方正楷体_GBK" w:eastAsia="宋体" w:hAnsi="方正楷体_GBK"/>
          <w:sz w:val="24"/>
        </w:rPr>
        <w:t>,</w:t>
      </w:r>
      <w:r>
        <w:rPr>
          <w:rFonts w:eastAsia="楷体" w:hint="eastAsia"/>
          <w:sz w:val="24"/>
        </w:rPr>
        <w:t>曾布、曾肇、邹浩及本道使者上其行义</w:t>
      </w:r>
      <w:r>
        <w:rPr>
          <w:rFonts w:ascii="方正楷体_GBK" w:eastAsia="宋体" w:hAnsi="方正楷体_GBK"/>
          <w:sz w:val="24"/>
        </w:rPr>
        <w:t>,</w:t>
      </w:r>
      <w:r>
        <w:rPr>
          <w:rFonts w:eastAsia="楷体" w:hint="eastAsia"/>
          <w:sz w:val="24"/>
        </w:rPr>
        <w:t>徽宗召诣阙。为帝言</w:t>
      </w:r>
      <w:r>
        <w:rPr>
          <w:rFonts w:ascii="方正楷体_GBK" w:eastAsia="宋体" w:hAnsi="方正楷体_GBK"/>
          <w:sz w:val="24"/>
        </w:rPr>
        <w:t>:</w:t>
      </w:r>
      <w:r>
        <w:rPr>
          <w:rFonts w:eastAsia="楷体" w:hint="eastAsia"/>
          <w:sz w:val="24"/>
        </w:rPr>
        <w:t>“人主一日万几</w:t>
      </w:r>
      <w:r>
        <w:rPr>
          <w:rFonts w:ascii="方正楷体_GBK" w:eastAsia="宋体" w:hAnsi="方正楷体_GBK"/>
          <w:sz w:val="24"/>
        </w:rPr>
        <w:t>,</w:t>
      </w:r>
      <w:r>
        <w:rPr>
          <w:rFonts w:eastAsia="楷体" w:hint="eastAsia"/>
          <w:sz w:val="24"/>
        </w:rPr>
        <w:t>所恃者是心耳。</w:t>
      </w:r>
      <w:r>
        <w:rPr>
          <w:rFonts w:eastAsia="楷体" w:hint="eastAsia"/>
          <w:sz w:val="24"/>
          <w:u w:val="single" w:color="000000"/>
        </w:rPr>
        <w:t>一累于物</w:t>
      </w:r>
      <w:r>
        <w:rPr>
          <w:rFonts w:ascii="方正楷体_GBK" w:eastAsia="宋体" w:hAnsi="方正楷体_GBK"/>
          <w:sz w:val="24"/>
          <w:u w:val="single" w:color="000000"/>
        </w:rPr>
        <w:t>,</w:t>
      </w:r>
      <w:r>
        <w:rPr>
          <w:rFonts w:eastAsia="楷体" w:hint="eastAsia"/>
          <w:sz w:val="24"/>
          <w:u w:val="single" w:color="000000"/>
        </w:rPr>
        <w:t>则聪明智虑且耗</w:t>
      </w:r>
      <w:r>
        <w:rPr>
          <w:rFonts w:ascii="方正楷体_GBK" w:eastAsia="宋体" w:hAnsi="方正楷体_GBK"/>
          <w:sz w:val="24"/>
          <w:u w:val="single" w:color="000000"/>
        </w:rPr>
        <w:t>,</w:t>
      </w:r>
      <w:r>
        <w:rPr>
          <w:rFonts w:eastAsia="楷体" w:hint="eastAsia"/>
          <w:sz w:val="24"/>
          <w:u w:val="single" w:color="000000"/>
        </w:rPr>
        <w:t>贤不肖混淆</w:t>
      </w:r>
      <w:r>
        <w:rPr>
          <w:rFonts w:ascii="方正楷体_GBK" w:eastAsia="宋体" w:hAnsi="方正楷体_GBK"/>
          <w:sz w:val="24"/>
          <w:u w:val="single" w:color="000000"/>
        </w:rPr>
        <w:t>,</w:t>
      </w:r>
      <w:r>
        <w:rPr>
          <w:rFonts w:eastAsia="楷体" w:hint="eastAsia"/>
          <w:sz w:val="24"/>
          <w:u w:val="single" w:color="000000"/>
        </w:rPr>
        <w:t>纲纪不振矣。</w:t>
      </w:r>
      <w:r>
        <w:rPr>
          <w:rFonts w:eastAsia="楷体" w:hint="eastAsia"/>
          <w:sz w:val="24"/>
        </w:rPr>
        <w:t>愿陛下清心省欲</w:t>
      </w:r>
      <w:r>
        <w:rPr>
          <w:rFonts w:ascii="方正楷体_GBK" w:eastAsia="宋体" w:hAnsi="方正楷体_GBK"/>
          <w:sz w:val="24"/>
        </w:rPr>
        <w:t>,</w:t>
      </w:r>
      <w:r>
        <w:rPr>
          <w:rFonts w:eastAsia="楷体" w:hint="eastAsia"/>
          <w:sz w:val="24"/>
        </w:rPr>
        <w:t>以窒祸乱之原。”</w:t>
      </w:r>
      <w:r>
        <w:rPr>
          <w:rFonts w:eastAsia="楷体" w:hint="eastAsia"/>
          <w:sz w:val="24"/>
          <w:u w:val="single" w:color="000000"/>
        </w:rPr>
        <w:t>遂请罢钱塘制造局。帝改容嘉美</w:t>
      </w:r>
      <w:r>
        <w:rPr>
          <w:rFonts w:ascii="方正楷体_GBK" w:eastAsia="宋体" w:hAnsi="方正楷体_GBK"/>
          <w:sz w:val="24"/>
          <w:u w:val="single" w:color="000000"/>
        </w:rPr>
        <w:t>,</w:t>
      </w:r>
      <w:r>
        <w:rPr>
          <w:rFonts w:eastAsia="楷体" w:hint="eastAsia"/>
          <w:sz w:val="24"/>
          <w:u w:val="single" w:color="000000"/>
        </w:rPr>
        <w:t>以为亲贤宅教授。</w:t>
      </w:r>
      <w:r>
        <w:rPr>
          <w:rFonts w:eastAsia="楷体" w:hint="eastAsia"/>
          <w:sz w:val="24"/>
        </w:rPr>
        <w:t>徙两浙</w:t>
      </w:r>
      <w:r>
        <w:rPr>
          <w:rFonts w:ascii="方正楷体_GBK" w:eastAsia="宋体" w:hAnsi="方正楷体_GBK"/>
          <w:sz w:val="24"/>
        </w:rPr>
        <w:t>,</w:t>
      </w:r>
      <w:r>
        <w:rPr>
          <w:rFonts w:eastAsia="楷体" w:hint="eastAsia"/>
          <w:sz w:val="24"/>
        </w:rPr>
        <w:t>辞不行</w:t>
      </w:r>
      <w:r>
        <w:rPr>
          <w:rFonts w:ascii="方正楷体_GBK" w:eastAsia="宋体" w:hAnsi="方正楷体_GBK"/>
          <w:sz w:val="24"/>
        </w:rPr>
        <w:t>,</w:t>
      </w:r>
      <w:r>
        <w:rPr>
          <w:rFonts w:eastAsia="楷体" w:hint="eastAsia"/>
          <w:sz w:val="24"/>
        </w:rPr>
        <w:t>乃具疏付驿递奏。大略谓</w:t>
      </w:r>
      <w:r>
        <w:rPr>
          <w:rFonts w:ascii="方正楷体_GBK" w:eastAsia="宋体" w:hAnsi="方正楷体_GBK"/>
          <w:sz w:val="24"/>
        </w:rPr>
        <w:t>:</w:t>
      </w:r>
      <w:r>
        <w:rPr>
          <w:rFonts w:eastAsia="楷体" w:hint="eastAsia"/>
          <w:sz w:val="24"/>
        </w:rPr>
        <w:t>“今州郡无兼月之储</w:t>
      </w:r>
      <w:r>
        <w:rPr>
          <w:rFonts w:ascii="方正楷体_GBK" w:eastAsia="宋体" w:hAnsi="方正楷体_GBK"/>
          <w:sz w:val="24"/>
        </w:rPr>
        <w:t>,</w:t>
      </w:r>
      <w:r>
        <w:rPr>
          <w:rFonts w:eastAsia="楷体" w:hint="eastAsia"/>
          <w:sz w:val="24"/>
        </w:rPr>
        <w:t>太仓无终岁之积</w:t>
      </w:r>
      <w:r>
        <w:rPr>
          <w:rFonts w:ascii="方正楷体_GBK" w:eastAsia="宋体" w:hAnsi="方正楷体_GBK"/>
          <w:sz w:val="24"/>
        </w:rPr>
        <w:t>,</w:t>
      </w:r>
      <w:r>
        <w:rPr>
          <w:rFonts w:eastAsia="楷体" w:hint="eastAsia"/>
          <w:sz w:val="24"/>
        </w:rPr>
        <w:t>军须匮乏</w:t>
      </w:r>
      <w:r>
        <w:rPr>
          <w:rFonts w:ascii="方正楷体_GBK" w:eastAsia="宋体" w:hAnsi="方正楷体_GBK"/>
          <w:sz w:val="24"/>
        </w:rPr>
        <w:t>,</w:t>
      </w:r>
      <w:r>
        <w:rPr>
          <w:rFonts w:eastAsia="楷体" w:hint="eastAsia"/>
          <w:sz w:val="24"/>
        </w:rPr>
        <w:t>边备缺然。东南水旱、盗贼间作</w:t>
      </w:r>
      <w:r>
        <w:rPr>
          <w:rFonts w:ascii="方正楷体_GBK" w:eastAsia="宋体" w:hAnsi="方正楷体_GBK"/>
          <w:sz w:val="24"/>
        </w:rPr>
        <w:t>,</w:t>
      </w:r>
      <w:r>
        <w:rPr>
          <w:rFonts w:eastAsia="楷体" w:hint="eastAsia"/>
          <w:sz w:val="24"/>
        </w:rPr>
        <w:t>西、北二国窥伺日久</w:t>
      </w:r>
      <w:r>
        <w:rPr>
          <w:rFonts w:ascii="方正楷体_GBK" w:eastAsia="宋体" w:hAnsi="方正楷体_GBK"/>
          <w:sz w:val="24"/>
        </w:rPr>
        <w:t>,</w:t>
      </w:r>
      <w:r>
        <w:rPr>
          <w:rFonts w:eastAsia="楷体" w:hint="eastAsia"/>
          <w:sz w:val="24"/>
        </w:rPr>
        <w:t>安得不豫为之计</w:t>
      </w:r>
      <w:r>
        <w:rPr>
          <w:rFonts w:ascii="方正楷体_GBK" w:eastAsia="宋体" w:hAnsi="方正楷体_GBK"/>
          <w:sz w:val="24"/>
        </w:rPr>
        <w:t>?</w:t>
      </w:r>
      <w:r>
        <w:rPr>
          <w:rFonts w:eastAsia="楷体" w:hint="eastAsia"/>
          <w:sz w:val="24"/>
        </w:rPr>
        <w:t>”因条列茶盐、常平等利病之数</w:t>
      </w:r>
      <w:r>
        <w:rPr>
          <w:rFonts w:ascii="方正楷体_GBK" w:eastAsia="宋体" w:hAnsi="方正楷体_GBK"/>
          <w:sz w:val="24"/>
        </w:rPr>
        <w:t>,</w:t>
      </w:r>
      <w:r>
        <w:rPr>
          <w:rFonts w:eastAsia="楷体" w:hint="eastAsia"/>
          <w:sz w:val="24"/>
        </w:rPr>
        <w:t>遂言</w:t>
      </w:r>
      <w:r>
        <w:rPr>
          <w:rFonts w:ascii="方正楷体_GBK" w:eastAsia="宋体" w:hAnsi="方正楷体_GBK"/>
          <w:sz w:val="24"/>
        </w:rPr>
        <w:t>:</w:t>
      </w:r>
      <w:r>
        <w:rPr>
          <w:rFonts w:eastAsia="楷体" w:hint="eastAsia"/>
          <w:sz w:val="24"/>
        </w:rPr>
        <w:t>“为今之计</w:t>
      </w:r>
      <w:r>
        <w:rPr>
          <w:rFonts w:ascii="方正楷体_GBK" w:eastAsia="宋体" w:hAnsi="方正楷体_GBK"/>
          <w:sz w:val="24"/>
        </w:rPr>
        <w:t>,</w:t>
      </w:r>
      <w:r>
        <w:rPr>
          <w:rFonts w:eastAsia="楷体" w:hint="eastAsia"/>
          <w:sz w:val="24"/>
        </w:rPr>
        <w:t>当节其大者</w:t>
      </w:r>
      <w:r>
        <w:rPr>
          <w:rFonts w:ascii="方正楷体_GBK" w:eastAsia="宋体" w:hAnsi="方正楷体_GBK"/>
          <w:sz w:val="24"/>
        </w:rPr>
        <w:t>,</w:t>
      </w:r>
      <w:r>
        <w:rPr>
          <w:rFonts w:eastAsia="楷体" w:hint="eastAsia"/>
          <w:sz w:val="24"/>
        </w:rPr>
        <w:t>而莫大于土木之功。今群臣赐一第</w:t>
      </w:r>
      <w:r>
        <w:rPr>
          <w:rFonts w:ascii="方正楷体_GBK" w:eastAsia="宋体" w:hAnsi="方正楷体_GBK"/>
          <w:sz w:val="24"/>
        </w:rPr>
        <w:t>,</w:t>
      </w:r>
      <w:r>
        <w:rPr>
          <w:rFonts w:eastAsia="楷体" w:hint="eastAsia"/>
          <w:sz w:val="24"/>
        </w:rPr>
        <w:t>或费百万。臣所部二十州</w:t>
      </w:r>
      <w:r>
        <w:rPr>
          <w:rFonts w:ascii="方正楷体_GBK" w:eastAsia="宋体" w:hAnsi="方正楷体_GBK"/>
          <w:sz w:val="24"/>
        </w:rPr>
        <w:t>,</w:t>
      </w:r>
      <w:r>
        <w:rPr>
          <w:rFonts w:eastAsia="楷体" w:hint="eastAsia"/>
          <w:sz w:val="24"/>
        </w:rPr>
        <w:t>一岁上供财三十万缗耳</w:t>
      </w:r>
      <w:r>
        <w:rPr>
          <w:rFonts w:ascii="方正楷体_GBK" w:eastAsia="宋体" w:hAnsi="方正楷体_GBK"/>
          <w:sz w:val="24"/>
        </w:rPr>
        <w:t>,</w:t>
      </w:r>
      <w:r>
        <w:rPr>
          <w:rFonts w:eastAsia="楷体" w:hint="eastAsia"/>
          <w:sz w:val="24"/>
        </w:rPr>
        <w:t>曾不足给一第之用。以宠元勋盛德</w:t>
      </w:r>
      <w:r>
        <w:rPr>
          <w:rFonts w:ascii="方正楷体_GBK" w:eastAsia="宋体" w:hAnsi="方正楷体_GBK"/>
          <w:sz w:val="24"/>
        </w:rPr>
        <w:t>,</w:t>
      </w:r>
      <w:r>
        <w:rPr>
          <w:rFonts w:eastAsia="楷体" w:hint="eastAsia"/>
          <w:sz w:val="24"/>
        </w:rPr>
        <w:t>犹虑不称</w:t>
      </w:r>
      <w:r>
        <w:rPr>
          <w:rFonts w:ascii="方正楷体_GBK" w:eastAsia="宋体" w:hAnsi="方正楷体_GBK"/>
          <w:sz w:val="24"/>
        </w:rPr>
        <w:t>,</w:t>
      </w:r>
      <w:r>
        <w:rPr>
          <w:rFonts w:eastAsia="楷体" w:hint="eastAsia"/>
          <w:sz w:val="24"/>
        </w:rPr>
        <w:t>况出于闾阎干泽者哉。虽赵普、韩琦佐命定策所未有</w:t>
      </w:r>
      <w:r>
        <w:rPr>
          <w:rFonts w:ascii="方正楷体_GBK" w:eastAsia="宋体" w:hAnsi="方正楷体_GBK"/>
          <w:sz w:val="24"/>
        </w:rPr>
        <w:t>,</w:t>
      </w:r>
      <w:r>
        <w:rPr>
          <w:rFonts w:eastAsia="楷体" w:hint="eastAsia"/>
          <w:sz w:val="24"/>
        </w:rPr>
        <w:t>愿陛下靳之。其次如田园、邸店</w:t>
      </w:r>
      <w:r>
        <w:rPr>
          <w:rFonts w:ascii="方正楷体_GBK" w:eastAsia="宋体" w:hAnsi="方正楷体_GBK"/>
          <w:sz w:val="24"/>
        </w:rPr>
        <w:t>,</w:t>
      </w:r>
      <w:r>
        <w:rPr>
          <w:rFonts w:eastAsia="楷体" w:hint="eastAsia"/>
          <w:sz w:val="24"/>
        </w:rPr>
        <w:t>虽不若赐第之多</w:t>
      </w:r>
      <w:r>
        <w:rPr>
          <w:rFonts w:ascii="方正楷体_GBK" w:eastAsia="宋体" w:hAnsi="方正楷体_GBK"/>
          <w:sz w:val="24"/>
        </w:rPr>
        <w:t>,</w:t>
      </w:r>
      <w:r>
        <w:rPr>
          <w:rFonts w:eastAsia="楷体" w:hint="eastAsia"/>
          <w:sz w:val="24"/>
        </w:rPr>
        <w:t>亦愿日削而月损之。如金帛好赐之类</w:t>
      </w:r>
      <w:r>
        <w:rPr>
          <w:rFonts w:ascii="方正楷体_GBK" w:eastAsia="宋体" w:hAnsi="方正楷体_GBK"/>
          <w:sz w:val="24"/>
        </w:rPr>
        <w:t>,</w:t>
      </w:r>
      <w:r>
        <w:rPr>
          <w:rFonts w:eastAsia="楷体" w:hint="eastAsia"/>
          <w:sz w:val="24"/>
        </w:rPr>
        <w:t>亦不可不节也。”书奏</w:t>
      </w:r>
      <w:r>
        <w:rPr>
          <w:rFonts w:ascii="方正楷体_GBK" w:eastAsia="宋体" w:hAnsi="方正楷体_GBK"/>
          <w:sz w:val="24"/>
        </w:rPr>
        <w:t>,</w:t>
      </w:r>
      <w:r>
        <w:rPr>
          <w:rFonts w:eastAsia="楷体" w:hint="eastAsia"/>
          <w:sz w:val="24"/>
          <w:u w:val="single" w:color="000000"/>
        </w:rPr>
        <w:t>权幸侧目</w:t>
      </w:r>
      <w:r>
        <w:rPr>
          <w:rFonts w:ascii="方正楷体_GBK" w:eastAsia="宋体" w:hAnsi="方正楷体_GBK"/>
          <w:sz w:val="24"/>
          <w:u w:val="single" w:color="000000"/>
        </w:rPr>
        <w:t>,</w:t>
      </w:r>
      <w:r>
        <w:rPr>
          <w:rFonts w:eastAsia="楷体" w:hint="eastAsia"/>
          <w:sz w:val="24"/>
          <w:u w:val="single" w:color="000000"/>
        </w:rPr>
        <w:t>谋所以中伤之者</w:t>
      </w:r>
      <w:r>
        <w:rPr>
          <w:rFonts w:ascii="方正楷体_GBK" w:eastAsia="宋体" w:hAnsi="方正楷体_GBK"/>
          <w:sz w:val="24"/>
          <w:u w:val="single" w:color="000000"/>
        </w:rPr>
        <w:t>,</w:t>
      </w:r>
      <w:r>
        <w:rPr>
          <w:rFonts w:eastAsia="楷体" w:hint="eastAsia"/>
          <w:sz w:val="24"/>
          <w:u w:val="single" w:color="000000"/>
        </w:rPr>
        <w:t>言交上</w:t>
      </w:r>
      <w:r>
        <w:rPr>
          <w:rFonts w:ascii="方正楷体_GBK" w:eastAsia="宋体" w:hAnsi="方正楷体_GBK"/>
          <w:sz w:val="24"/>
          <w:u w:val="single" w:color="000000"/>
        </w:rPr>
        <w:t>,</w:t>
      </w:r>
      <w:r>
        <w:rPr>
          <w:rFonts w:eastAsia="楷体" w:hint="eastAsia"/>
          <w:sz w:val="24"/>
          <w:u w:val="single" w:color="000000"/>
        </w:rPr>
        <w:t>帝察根诚</w:t>
      </w:r>
      <w:r>
        <w:rPr>
          <w:rFonts w:ascii="方正楷体_GBK" w:eastAsia="宋体" w:hAnsi="方正楷体_GBK"/>
          <w:sz w:val="24"/>
          <w:u w:val="single" w:color="000000"/>
        </w:rPr>
        <w:t>,</w:t>
      </w:r>
      <w:r>
        <w:rPr>
          <w:rFonts w:eastAsia="楷体" w:hint="eastAsia"/>
          <w:sz w:val="24"/>
          <w:u w:val="single" w:color="000000"/>
        </w:rPr>
        <w:t>不之罪也。</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节选自《宋史</w:t>
      </w:r>
      <w:r>
        <w:rPr>
          <w:rFonts w:eastAsia="NEU-BZ-S92" w:hint="eastAsia"/>
        </w:rPr>
        <w:t>·</w:t>
      </w:r>
      <w:r>
        <w:rPr>
          <w:rFonts w:eastAsia="宋体" w:hint="eastAsia"/>
          <w:sz w:val="24"/>
        </w:rPr>
        <w:t>张根传》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一累于物</w:t>
      </w:r>
      <w:r>
        <w:rPr>
          <w:rFonts w:ascii="方正楷体_GBK" w:eastAsia="宋体" w:hAnsi="方正楷体_GBK"/>
          <w:sz w:val="24"/>
        </w:rPr>
        <w:t>,</w:t>
      </w:r>
      <w:r>
        <w:rPr>
          <w:rFonts w:eastAsia="楷体" w:hint="eastAsia"/>
          <w:sz w:val="24"/>
        </w:rPr>
        <w:t>则聪明智虑且耗</w:t>
      </w:r>
      <w:r>
        <w:rPr>
          <w:rFonts w:ascii="方正楷体_GBK" w:eastAsia="宋体" w:hAnsi="方正楷体_GBK"/>
          <w:sz w:val="24"/>
        </w:rPr>
        <w:t>,</w:t>
      </w:r>
      <w:r>
        <w:rPr>
          <w:rFonts w:eastAsia="楷体" w:hint="eastAsia"/>
          <w:sz w:val="24"/>
        </w:rPr>
        <w:t>贤不肖混淆</w:t>
      </w:r>
      <w:r>
        <w:rPr>
          <w:rFonts w:ascii="方正楷体_GBK" w:eastAsia="宋体" w:hAnsi="方正楷体_GBK"/>
          <w:sz w:val="24"/>
        </w:rPr>
        <w:t>,</w:t>
      </w:r>
      <w:r>
        <w:rPr>
          <w:rFonts w:eastAsia="楷体" w:hint="eastAsia"/>
          <w:sz w:val="24"/>
        </w:rPr>
        <w:t>纲纪不振矣。</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文言句式</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遂请罢钱塘制造局。帝改容嘉美</w:t>
      </w:r>
      <w:r>
        <w:rPr>
          <w:rFonts w:ascii="方正楷体_GBK" w:eastAsia="宋体" w:hAnsi="方正楷体_GBK"/>
          <w:sz w:val="24"/>
        </w:rPr>
        <w:t>,</w:t>
      </w:r>
      <w:r>
        <w:rPr>
          <w:rFonts w:eastAsia="楷体" w:hint="eastAsia"/>
          <w:sz w:val="24"/>
        </w:rPr>
        <w:t>以为亲贤宅教授。</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文言句式</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3</w:t>
      </w:r>
      <w:r>
        <w:rPr>
          <w:rFonts w:ascii="方正书宋_GBK" w:eastAsia="宋体" w:hAnsi="方正书宋_GBK"/>
          <w:sz w:val="24"/>
        </w:rPr>
        <w:t>)</w:t>
      </w:r>
      <w:r>
        <w:rPr>
          <w:rFonts w:eastAsia="楷体" w:hint="eastAsia"/>
          <w:sz w:val="24"/>
        </w:rPr>
        <w:t>权幸侧目</w:t>
      </w:r>
      <w:r>
        <w:rPr>
          <w:rFonts w:ascii="方正楷体_GBK" w:eastAsia="宋体" w:hAnsi="方正楷体_GBK"/>
          <w:sz w:val="24"/>
        </w:rPr>
        <w:t>,</w:t>
      </w:r>
      <w:r>
        <w:rPr>
          <w:rFonts w:eastAsia="楷体" w:hint="eastAsia"/>
          <w:sz w:val="24"/>
        </w:rPr>
        <w:t>谋所以中伤之者</w:t>
      </w:r>
      <w:r>
        <w:rPr>
          <w:rFonts w:ascii="方正楷体_GBK" w:eastAsia="宋体" w:hAnsi="方正楷体_GBK"/>
          <w:sz w:val="24"/>
        </w:rPr>
        <w:t>,</w:t>
      </w:r>
      <w:r>
        <w:rPr>
          <w:rFonts w:eastAsia="楷体" w:hint="eastAsia"/>
          <w:sz w:val="24"/>
        </w:rPr>
        <w:t>言交上</w:t>
      </w:r>
      <w:r>
        <w:rPr>
          <w:rFonts w:ascii="方正楷体_GBK" w:eastAsia="宋体" w:hAnsi="方正楷体_GBK"/>
          <w:sz w:val="24"/>
        </w:rPr>
        <w:t>,</w:t>
      </w:r>
      <w:r>
        <w:rPr>
          <w:rFonts w:eastAsia="楷体" w:hint="eastAsia"/>
          <w:sz w:val="24"/>
        </w:rPr>
        <w:t>帝察根诚</w:t>
      </w:r>
      <w:r>
        <w:rPr>
          <w:rFonts w:ascii="方正楷体_GBK" w:eastAsia="宋体" w:hAnsi="方正楷体_GBK"/>
          <w:sz w:val="24"/>
        </w:rPr>
        <w:t>,</w:t>
      </w:r>
      <w:r>
        <w:rPr>
          <w:rFonts w:eastAsia="楷体" w:hint="eastAsia"/>
          <w:sz w:val="24"/>
        </w:rPr>
        <w:t>不之罪也。</w:t>
      </w:r>
    </w:p>
    <w:p>
      <w:pPr>
        <w:spacing w:line="360" w:lineRule="auto"/>
        <w:rPr>
          <w:rFonts w:eastAsia="宋体"/>
          <w:sz w:val="24"/>
        </w:rPr>
      </w:pPr>
      <w:r>
        <w:rPr>
          <w:rFonts w:eastAsia="宋体" w:hint="eastAsia"/>
          <w:sz w:val="24"/>
        </w:rPr>
        <w:t>重要实词</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文言句式</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p>
    <w:p>
      <w:pPr>
        <w:spacing w:line="360" w:lineRule="auto"/>
        <w:rPr>
          <w:rFonts w:eastAsia="宋体"/>
          <w:sz w:val="24"/>
        </w:rPr>
      </w:pPr>
      <w:r>
        <w:rPr>
          <w:rFonts w:eastAsia="宋体"/>
          <w:sz w:val="24"/>
        </w:rPr>
        <w:drawing>
          <wp:inline distT="0" distB="0" distL="0" distR="0">
            <wp:extent cx="81915" cy="88265"/>
            <wp:effectExtent l="0" t="0" r="0" b="0"/>
            <wp:docPr id="58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626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重要实词</w:t>
      </w:r>
      <w:r>
        <w:rPr>
          <w:rFonts w:ascii="方正书宋_GBK" w:eastAsia="宋体" w:hAnsi="方正书宋_GBK"/>
          <w:sz w:val="24"/>
        </w:rPr>
        <w:t>:</w:t>
      </w:r>
      <w:r>
        <w:rPr>
          <w:rFonts w:eastAsia="宋体" w:hint="eastAsia"/>
          <w:sz w:val="24"/>
        </w:rPr>
        <w:t>“累”译为“连累”</w:t>
      </w:r>
      <w:r>
        <w:rPr>
          <w:rFonts w:ascii="方正书宋_GBK" w:eastAsia="宋体" w:hAnsi="方正书宋_GBK"/>
          <w:sz w:val="24"/>
        </w:rPr>
        <w:t>;</w:t>
      </w:r>
      <w:r>
        <w:rPr>
          <w:rFonts w:eastAsia="宋体" w:hint="eastAsia"/>
          <w:sz w:val="24"/>
        </w:rPr>
        <w:t>“贤”</w:t>
      </w:r>
      <w:r>
        <w:rPr>
          <w:rFonts w:ascii="方正书宋_GBK" w:eastAsia="宋体" w:hAnsi="方正书宋_GBK"/>
          <w:sz w:val="24"/>
        </w:rPr>
        <w:t>,</w:t>
      </w:r>
      <w:r>
        <w:rPr>
          <w:rFonts w:eastAsia="宋体" w:hint="eastAsia"/>
          <w:sz w:val="24"/>
        </w:rPr>
        <w:t>形容词活用为名词</w:t>
      </w:r>
      <w:r>
        <w:rPr>
          <w:rFonts w:ascii="方正书宋_GBK" w:eastAsia="宋体" w:hAnsi="方正书宋_GBK"/>
          <w:sz w:val="24"/>
        </w:rPr>
        <w:t>,</w:t>
      </w:r>
      <w:r>
        <w:rPr>
          <w:rFonts w:eastAsia="宋体" w:hint="eastAsia"/>
          <w:sz w:val="24"/>
        </w:rPr>
        <w:t>“贤良的人”</w:t>
      </w:r>
      <w:r>
        <w:rPr>
          <w:rFonts w:ascii="方正书宋_GBK" w:eastAsia="宋体" w:hAnsi="方正书宋_GBK"/>
          <w:sz w:val="24"/>
        </w:rPr>
        <w:t>;</w:t>
      </w:r>
      <w:r>
        <w:rPr>
          <w:rFonts w:eastAsia="宋体" w:hint="eastAsia"/>
          <w:sz w:val="24"/>
        </w:rPr>
        <w:t>“振”译为“振作”。</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hint="eastAsia"/>
          <w:sz w:val="24"/>
        </w:rPr>
        <w:t>“则”</w:t>
      </w:r>
      <w:r>
        <w:rPr>
          <w:rFonts w:ascii="方正书宋_GBK" w:eastAsia="宋体" w:hAnsi="方正书宋_GBK"/>
          <w:sz w:val="24"/>
        </w:rPr>
        <w:t>,</w:t>
      </w:r>
      <w:r>
        <w:rPr>
          <w:rFonts w:eastAsia="宋体" w:hint="eastAsia"/>
          <w:sz w:val="24"/>
        </w:rPr>
        <w:t>副词</w:t>
      </w:r>
      <w:r>
        <w:rPr>
          <w:rFonts w:ascii="方正书宋_GBK" w:eastAsia="宋体" w:hAnsi="方正书宋_GBK"/>
          <w:sz w:val="24"/>
        </w:rPr>
        <w:t>,</w:t>
      </w:r>
      <w:r>
        <w:rPr>
          <w:rFonts w:eastAsia="宋体" w:hint="eastAsia"/>
          <w:sz w:val="24"/>
        </w:rPr>
        <w:t>“那么”</w:t>
      </w:r>
      <w:r>
        <w:rPr>
          <w:rFonts w:ascii="方正书宋_GBK" w:eastAsia="宋体" w:hAnsi="方正书宋_GBK"/>
          <w:sz w:val="24"/>
        </w:rPr>
        <w:t>;</w:t>
      </w:r>
      <w:r>
        <w:rPr>
          <w:rFonts w:eastAsia="宋体" w:hint="eastAsia"/>
          <w:sz w:val="24"/>
        </w:rPr>
        <w:t>“且”</w:t>
      </w:r>
      <w:r>
        <w:rPr>
          <w:rFonts w:ascii="方正书宋_GBK" w:eastAsia="宋体" w:hAnsi="方正书宋_GBK"/>
          <w:sz w:val="24"/>
        </w:rPr>
        <w:t>,</w:t>
      </w:r>
      <w:r>
        <w:rPr>
          <w:rFonts w:eastAsia="宋体" w:hint="eastAsia"/>
          <w:sz w:val="24"/>
        </w:rPr>
        <w:t>副词</w:t>
      </w:r>
      <w:r>
        <w:rPr>
          <w:rFonts w:ascii="方正书宋_GBK" w:eastAsia="宋体" w:hAnsi="方正书宋_GBK"/>
          <w:sz w:val="24"/>
        </w:rPr>
        <w:t>,</w:t>
      </w:r>
      <w:r>
        <w:rPr>
          <w:rFonts w:eastAsia="宋体" w:hint="eastAsia"/>
          <w:sz w:val="24"/>
        </w:rPr>
        <w:t>“将要”。</w:t>
      </w:r>
    </w:p>
    <w:p>
      <w:pPr>
        <w:spacing w:line="360" w:lineRule="auto"/>
        <w:rPr>
          <w:rFonts w:eastAsia="宋体"/>
          <w:sz w:val="24"/>
        </w:rPr>
      </w:pPr>
      <w:r>
        <w:rPr>
          <w:rFonts w:eastAsia="宋体" w:hint="eastAsia"/>
          <w:sz w:val="24"/>
        </w:rPr>
        <w:t>文言句式</w:t>
      </w:r>
      <w:r>
        <w:rPr>
          <w:rFonts w:ascii="方正书宋_GBK" w:eastAsia="宋体" w:hAnsi="方正书宋_GBK"/>
          <w:sz w:val="24"/>
        </w:rPr>
        <w:t>:</w:t>
      </w:r>
      <w:r>
        <w:rPr>
          <w:rFonts w:eastAsia="宋体" w:hint="eastAsia"/>
          <w:sz w:val="24"/>
        </w:rPr>
        <w:t>“一累于物”为被动句</w:t>
      </w:r>
      <w:r>
        <w:rPr>
          <w:rFonts w:ascii="方正书宋_GBK" w:eastAsia="宋体" w:hAnsi="方正书宋_GBK"/>
          <w:sz w:val="24"/>
        </w:rPr>
        <w:t>,</w:t>
      </w:r>
      <w:r>
        <w:rPr>
          <w:rFonts w:eastAsia="宋体" w:hint="eastAsia"/>
          <w:sz w:val="24"/>
        </w:rPr>
        <w:t>“于”表被动。</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hint="eastAsia"/>
          <w:sz w:val="24"/>
        </w:rPr>
        <w:t>一旦被玩物连累</w:t>
      </w:r>
      <w:r>
        <w:rPr>
          <w:rFonts w:ascii="方正书宋_GBK" w:eastAsia="宋体" w:hAnsi="方正书宋_GBK"/>
          <w:sz w:val="24"/>
        </w:rPr>
        <w:t>,</w:t>
      </w:r>
      <w:r>
        <w:rPr>
          <w:rFonts w:eastAsia="宋体" w:hint="eastAsia"/>
          <w:sz w:val="24"/>
        </w:rPr>
        <w:t>那么聪明智慧就将会被耗尽</w:t>
      </w:r>
      <w:r>
        <w:rPr>
          <w:rFonts w:ascii="方正书宋_GBK" w:eastAsia="宋体" w:hAnsi="方正书宋_GBK"/>
          <w:sz w:val="24"/>
        </w:rPr>
        <w:t>,</w:t>
      </w:r>
      <w:r>
        <w:rPr>
          <w:rFonts w:eastAsia="宋体" w:hint="eastAsia"/>
          <w:sz w:val="24"/>
        </w:rPr>
        <w:t>贤良的人与坏人就会分辨不清</w:t>
      </w:r>
      <w:r>
        <w:rPr>
          <w:rFonts w:ascii="方正书宋_GBK" w:eastAsia="宋体" w:hAnsi="方正书宋_GBK"/>
          <w:sz w:val="24"/>
        </w:rPr>
        <w:t>,</w:t>
      </w:r>
      <w:r>
        <w:rPr>
          <w:rFonts w:eastAsia="宋体" w:hint="eastAsia"/>
          <w:sz w:val="24"/>
        </w:rPr>
        <w:t>国家社会秩序和国家法纪就会萎靡不振。</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重要实词</w:t>
      </w:r>
      <w:r>
        <w:rPr>
          <w:rFonts w:ascii="方正书宋_GBK" w:eastAsia="宋体" w:hAnsi="方正书宋_GBK"/>
          <w:sz w:val="24"/>
        </w:rPr>
        <w:t>:</w:t>
      </w:r>
      <w:r>
        <w:rPr>
          <w:rFonts w:eastAsia="宋体" w:hint="eastAsia"/>
          <w:sz w:val="24"/>
        </w:rPr>
        <w:t>“请”译为“请求”</w:t>
      </w:r>
      <w:r>
        <w:rPr>
          <w:rFonts w:ascii="方正书宋_GBK" w:eastAsia="宋体" w:hAnsi="方正书宋_GBK"/>
          <w:sz w:val="24"/>
        </w:rPr>
        <w:t>;</w:t>
      </w:r>
      <w:r>
        <w:rPr>
          <w:rFonts w:eastAsia="宋体" w:hint="eastAsia"/>
          <w:sz w:val="24"/>
        </w:rPr>
        <w:t>“嘉美”译为“赞美”。</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hint="eastAsia"/>
          <w:sz w:val="24"/>
        </w:rPr>
        <w:t>“遂”译为“于是”。</w:t>
      </w:r>
    </w:p>
    <w:p>
      <w:pPr>
        <w:spacing w:line="360" w:lineRule="auto"/>
        <w:rPr>
          <w:rFonts w:eastAsia="宋体"/>
          <w:sz w:val="24"/>
        </w:rPr>
      </w:pPr>
      <w:r>
        <w:rPr>
          <w:rFonts w:eastAsia="宋体" w:hint="eastAsia"/>
          <w:sz w:val="24"/>
        </w:rPr>
        <w:t>文言句式</w:t>
      </w:r>
      <w:r>
        <w:rPr>
          <w:rFonts w:ascii="方正书宋_GBK" w:eastAsia="宋体" w:hAnsi="方正书宋_GBK"/>
          <w:sz w:val="24"/>
        </w:rPr>
        <w:t>:</w:t>
      </w:r>
      <w:r>
        <w:rPr>
          <w:rFonts w:eastAsia="宋体" w:hint="eastAsia"/>
          <w:sz w:val="24"/>
        </w:rPr>
        <w:t>“遂请罢钱塘制造局”为省略句</w:t>
      </w:r>
      <w:r>
        <w:rPr>
          <w:rFonts w:ascii="方正书宋_GBK" w:eastAsia="宋体" w:hAnsi="方正书宋_GBK"/>
          <w:sz w:val="24"/>
        </w:rPr>
        <w:t>,</w:t>
      </w:r>
      <w:r>
        <w:rPr>
          <w:rFonts w:eastAsia="宋体" w:hint="eastAsia"/>
          <w:sz w:val="24"/>
        </w:rPr>
        <w:t>翻译时要补充为“</w:t>
      </w:r>
      <w:r>
        <w:rPr>
          <w:rFonts w:ascii="方正书宋_GBK" w:eastAsia="宋体" w:hAnsi="方正书宋_GBK"/>
          <w:sz w:val="24"/>
        </w:rPr>
        <w:t>(</w:t>
      </w:r>
      <w:r>
        <w:rPr>
          <w:rFonts w:eastAsia="宋体" w:hint="eastAsia"/>
          <w:sz w:val="24"/>
        </w:rPr>
        <w:t>他</w:t>
      </w:r>
      <w:r>
        <w:rPr>
          <w:rFonts w:ascii="方正书宋_GBK" w:eastAsia="宋体" w:hAnsi="方正书宋_GBK"/>
          <w:sz w:val="24"/>
        </w:rPr>
        <w:t>)</w:t>
      </w:r>
      <w:r>
        <w:rPr>
          <w:rFonts w:eastAsia="宋体" w:hint="eastAsia"/>
          <w:sz w:val="24"/>
        </w:rPr>
        <w:t>遂请罢钱塘制造局”。</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hint="eastAsia"/>
          <w:sz w:val="24"/>
        </w:rPr>
        <w:t>他</w:t>
      </w:r>
      <w:r>
        <w:rPr>
          <w:rFonts w:ascii="方正书宋_GBK" w:eastAsia="宋体" w:hAnsi="方正书宋_GBK"/>
          <w:sz w:val="24"/>
        </w:rPr>
        <w:t>)</w:t>
      </w:r>
      <w:r>
        <w:rPr>
          <w:rFonts w:eastAsia="宋体" w:hint="eastAsia"/>
          <w:sz w:val="24"/>
        </w:rPr>
        <w:t>于是请求罢去钱塘制造局。皇帝高兴地赞美他</w:t>
      </w:r>
      <w:r>
        <w:rPr>
          <w:rFonts w:ascii="方正书宋_GBK" w:eastAsia="宋体" w:hAnsi="方正书宋_GBK"/>
          <w:sz w:val="24"/>
        </w:rPr>
        <w:t>,</w:t>
      </w:r>
      <w:r>
        <w:rPr>
          <w:rFonts w:eastAsia="宋体" w:hint="eastAsia"/>
          <w:sz w:val="24"/>
        </w:rPr>
        <w:t>任命他为亲贤宅教授。</w:t>
      </w:r>
    </w:p>
    <w:p>
      <w:pPr>
        <w:spacing w:line="360" w:lineRule="auto"/>
        <w:rPr>
          <w:rFonts w:eastAsia="宋体"/>
          <w:sz w:val="24"/>
        </w:rPr>
      </w:pPr>
      <w:r>
        <w:rPr>
          <w:rFonts w:ascii="方正书宋_GBK" w:eastAsia="宋体" w:hAnsi="方正书宋_GBK"/>
          <w:sz w:val="24"/>
        </w:rPr>
        <w:t>(</w:t>
      </w:r>
      <w:r>
        <w:rPr>
          <w:rFonts w:eastAsia="宋体"/>
          <w:sz w:val="24"/>
        </w:rPr>
        <w:t>3</w:t>
      </w:r>
      <w:r>
        <w:rPr>
          <w:rFonts w:ascii="方正书宋_GBK" w:eastAsia="宋体" w:hAnsi="方正书宋_GBK"/>
          <w:sz w:val="24"/>
        </w:rPr>
        <w:t>)</w:t>
      </w:r>
      <w:r>
        <w:rPr>
          <w:rFonts w:eastAsia="宋体" w:hint="eastAsia"/>
          <w:sz w:val="24"/>
        </w:rPr>
        <w:t>重要实词</w:t>
      </w:r>
      <w:r>
        <w:rPr>
          <w:rFonts w:ascii="方正书宋_GBK" w:eastAsia="宋体" w:hAnsi="方正书宋_GBK"/>
          <w:sz w:val="24"/>
        </w:rPr>
        <w:t>:</w:t>
      </w:r>
      <w:r>
        <w:rPr>
          <w:rFonts w:eastAsia="宋体" w:hint="eastAsia"/>
          <w:sz w:val="24"/>
        </w:rPr>
        <w:t>“幸”译为“宠臣”</w:t>
      </w:r>
      <w:r>
        <w:rPr>
          <w:rFonts w:ascii="方正书宋_GBK" w:eastAsia="宋体" w:hAnsi="方正书宋_GBK"/>
          <w:sz w:val="24"/>
        </w:rPr>
        <w:t>;</w:t>
      </w:r>
      <w:r>
        <w:rPr>
          <w:rFonts w:eastAsia="宋体" w:hint="eastAsia"/>
          <w:sz w:val="24"/>
        </w:rPr>
        <w:t>“侧目”</w:t>
      </w:r>
      <w:r>
        <w:rPr>
          <w:rFonts w:ascii="方正书宋_GBK" w:eastAsia="宋体" w:hAnsi="方正书宋_GBK"/>
          <w:sz w:val="24"/>
        </w:rPr>
        <w:t>,</w:t>
      </w:r>
      <w:r>
        <w:rPr>
          <w:rFonts w:eastAsia="宋体" w:hint="eastAsia"/>
          <w:sz w:val="24"/>
        </w:rPr>
        <w:t>“斜眼看</w:t>
      </w:r>
      <w:r>
        <w:rPr>
          <w:rFonts w:ascii="方正书宋_GBK" w:eastAsia="宋体" w:hAnsi="方正书宋_GBK"/>
          <w:sz w:val="24"/>
        </w:rPr>
        <w:t>,</w:t>
      </w:r>
      <w:r>
        <w:rPr>
          <w:rFonts w:eastAsia="宋体" w:hint="eastAsia"/>
          <w:sz w:val="24"/>
        </w:rPr>
        <w:t>形容畏惧而愤恨”</w:t>
      </w:r>
      <w:r>
        <w:rPr>
          <w:rFonts w:ascii="方正书宋_GBK" w:eastAsia="宋体" w:hAnsi="方正书宋_GBK"/>
          <w:sz w:val="24"/>
        </w:rPr>
        <w:t>;</w:t>
      </w:r>
      <w:r>
        <w:rPr>
          <w:rFonts w:eastAsia="宋体" w:hint="eastAsia"/>
          <w:sz w:val="24"/>
        </w:rPr>
        <w:t>“上”</w:t>
      </w:r>
      <w:r>
        <w:rPr>
          <w:rFonts w:ascii="方正书宋_GBK" w:eastAsia="宋体" w:hAnsi="方正书宋_GBK"/>
          <w:sz w:val="24"/>
        </w:rPr>
        <w:t>,</w:t>
      </w:r>
      <w:r>
        <w:rPr>
          <w:rFonts w:eastAsia="宋体" w:hint="eastAsia"/>
          <w:sz w:val="24"/>
        </w:rPr>
        <w:t>方位名词活用为动词</w:t>
      </w:r>
      <w:r>
        <w:rPr>
          <w:rFonts w:ascii="方正书宋_GBK" w:eastAsia="宋体" w:hAnsi="方正书宋_GBK"/>
          <w:sz w:val="24"/>
        </w:rPr>
        <w:t>,</w:t>
      </w:r>
      <w:r>
        <w:rPr>
          <w:rFonts w:eastAsia="宋体" w:hint="eastAsia"/>
          <w:sz w:val="24"/>
        </w:rPr>
        <w:t>“上书”。</w:t>
      </w:r>
    </w:p>
    <w:p>
      <w:pPr>
        <w:spacing w:line="360" w:lineRule="auto"/>
        <w:rPr>
          <w:rFonts w:eastAsia="宋体"/>
          <w:sz w:val="24"/>
        </w:rPr>
      </w:pPr>
      <w:r>
        <w:rPr>
          <w:rFonts w:eastAsia="宋体" w:hint="eastAsia"/>
          <w:sz w:val="24"/>
        </w:rPr>
        <w:t>重要虚词</w:t>
      </w:r>
      <w:r>
        <w:rPr>
          <w:rFonts w:ascii="方正书宋_GBK" w:eastAsia="宋体" w:hAnsi="方正书宋_GBK"/>
          <w:sz w:val="24"/>
        </w:rPr>
        <w:t>:</w:t>
      </w:r>
      <w:r>
        <w:rPr>
          <w:rFonts w:eastAsia="宋体" w:hint="eastAsia"/>
          <w:sz w:val="24"/>
        </w:rPr>
        <w:t>“所以”</w:t>
      </w:r>
      <w:r>
        <w:rPr>
          <w:rFonts w:ascii="方正书宋_GBK" w:eastAsia="宋体" w:hAnsi="方正书宋_GBK"/>
          <w:sz w:val="24"/>
        </w:rPr>
        <w:t>,</w:t>
      </w:r>
      <w:r>
        <w:rPr>
          <w:rFonts w:eastAsia="宋体" w:hint="eastAsia"/>
          <w:sz w:val="24"/>
        </w:rPr>
        <w:t>“所”与“以中伤之者”构成名词性短语</w:t>
      </w:r>
      <w:r>
        <w:rPr>
          <w:rFonts w:ascii="方正书宋_GBK" w:eastAsia="宋体" w:hAnsi="方正书宋_GBK"/>
          <w:sz w:val="24"/>
        </w:rPr>
        <w:t>,</w:t>
      </w:r>
      <w:r>
        <w:rPr>
          <w:rFonts w:eastAsia="宋体" w:hint="eastAsia"/>
          <w:sz w:val="24"/>
        </w:rPr>
        <w:t>“以”</w:t>
      </w:r>
      <w:r>
        <w:rPr>
          <w:rFonts w:ascii="方正书宋_GBK" w:eastAsia="宋体" w:hAnsi="方正书宋_GBK"/>
          <w:sz w:val="24"/>
        </w:rPr>
        <w:t>,</w:t>
      </w:r>
      <w:r>
        <w:rPr>
          <w:rFonts w:eastAsia="宋体" w:hint="eastAsia"/>
          <w:sz w:val="24"/>
        </w:rPr>
        <w:t>用来。</w:t>
      </w:r>
    </w:p>
    <w:p>
      <w:pPr>
        <w:spacing w:line="360" w:lineRule="auto"/>
        <w:rPr>
          <w:rFonts w:eastAsia="宋体"/>
          <w:sz w:val="24"/>
        </w:rPr>
      </w:pPr>
      <w:r>
        <w:rPr>
          <w:rFonts w:eastAsia="宋体" w:hint="eastAsia"/>
          <w:sz w:val="24"/>
        </w:rPr>
        <w:t>文言句式</w:t>
      </w:r>
      <w:r>
        <w:rPr>
          <w:rFonts w:ascii="方正书宋_GBK" w:eastAsia="宋体" w:hAnsi="方正书宋_GBK"/>
          <w:sz w:val="24"/>
        </w:rPr>
        <w:t>:</w:t>
      </w:r>
      <w:r>
        <w:rPr>
          <w:rFonts w:eastAsia="宋体" w:hint="eastAsia"/>
          <w:sz w:val="24"/>
        </w:rPr>
        <w:t>“不之罪也”为宾语前置句</w:t>
      </w:r>
      <w:r>
        <w:rPr>
          <w:rFonts w:ascii="方正书宋_GBK" w:eastAsia="宋体" w:hAnsi="方正书宋_GBK"/>
          <w:sz w:val="24"/>
        </w:rPr>
        <w:t>,</w:t>
      </w:r>
      <w:r>
        <w:rPr>
          <w:rFonts w:eastAsia="宋体" w:hint="eastAsia"/>
          <w:sz w:val="24"/>
        </w:rPr>
        <w:t>翻译时宾语要后置</w:t>
      </w:r>
      <w:r>
        <w:rPr>
          <w:rFonts w:ascii="方正书宋_GBK" w:eastAsia="宋体" w:hAnsi="方正书宋_GBK"/>
          <w:sz w:val="24"/>
        </w:rPr>
        <w:t>,</w:t>
      </w:r>
      <w:r>
        <w:rPr>
          <w:rFonts w:eastAsia="宋体" w:hint="eastAsia"/>
          <w:sz w:val="24"/>
        </w:rPr>
        <w:t>现代汉语语序为“不罪之也”。</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hint="eastAsia"/>
          <w:sz w:val="24"/>
        </w:rPr>
        <w:t>权贵宠臣感到畏惧和愤恨</w:t>
      </w:r>
      <w:r>
        <w:rPr>
          <w:rFonts w:ascii="方正书宋_GBK" w:eastAsia="宋体" w:hAnsi="方正书宋_GBK"/>
          <w:sz w:val="24"/>
        </w:rPr>
        <w:t>,</w:t>
      </w:r>
      <w:r>
        <w:rPr>
          <w:rFonts w:eastAsia="宋体" w:hint="eastAsia"/>
          <w:sz w:val="24"/>
        </w:rPr>
        <w:t>谋求能够用来中伤他的事件</w:t>
      </w:r>
      <w:r>
        <w:rPr>
          <w:rFonts w:ascii="方正书宋_GBK" w:eastAsia="宋体" w:hAnsi="方正书宋_GBK"/>
          <w:sz w:val="24"/>
        </w:rPr>
        <w:t>,</w:t>
      </w:r>
      <w:r>
        <w:rPr>
          <w:rFonts w:eastAsia="宋体" w:hint="eastAsia"/>
          <w:sz w:val="24"/>
        </w:rPr>
        <w:t>轮流进上谗言</w:t>
      </w:r>
      <w:r>
        <w:rPr>
          <w:rFonts w:ascii="方正书宋_GBK" w:eastAsia="宋体" w:hAnsi="方正书宋_GBK"/>
          <w:sz w:val="24"/>
        </w:rPr>
        <w:t>,</w:t>
      </w:r>
      <w:r>
        <w:rPr>
          <w:rFonts w:eastAsia="宋体" w:hint="eastAsia"/>
          <w:sz w:val="24"/>
        </w:rPr>
        <w:t>皇帝察辨张根的忠诚</w:t>
      </w:r>
      <w:r>
        <w:rPr>
          <w:rFonts w:ascii="方正书宋_GBK" w:eastAsia="宋体" w:hAnsi="方正书宋_GBK"/>
          <w:sz w:val="24"/>
        </w:rPr>
        <w:t>,</w:t>
      </w:r>
      <w:r>
        <w:rPr>
          <w:rFonts w:eastAsia="宋体" w:hint="eastAsia"/>
          <w:sz w:val="24"/>
        </w:rPr>
        <w:t>没有加罪于他。</w:t>
      </w:r>
    </w:p>
    <w:p>
      <w:pPr>
        <w:spacing w:line="360" w:lineRule="auto"/>
        <w:rPr>
          <w:rFonts w:ascii="方正黑体_GBK" w:eastAsia="宋体" w:hAnsi="方正黑体_GBK"/>
          <w:sz w:val="24"/>
        </w:rPr>
      </w:pPr>
    </w:p>
    <w:p>
      <w:pPr>
        <w:spacing w:line="360" w:lineRule="auto"/>
        <w:rPr>
          <w:rFonts w:ascii="方正黑体_GBK" w:eastAsia="宋体" w:hAnsi="方正黑体_GBK"/>
          <w:sz w:val="24"/>
        </w:rPr>
      </w:pP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张根字知常</w:t>
      </w:r>
      <w:r>
        <w:rPr>
          <w:rFonts w:ascii="方正楷体_GBK" w:eastAsia="宋体" w:hAnsi="方正楷体_GBK"/>
          <w:sz w:val="24"/>
        </w:rPr>
        <w:t>,</w:t>
      </w:r>
      <w:r>
        <w:rPr>
          <w:rFonts w:eastAsia="楷体" w:hint="eastAsia"/>
          <w:sz w:val="24"/>
        </w:rPr>
        <w:t>饶州德兴人。年幼时入太学</w:t>
      </w:r>
      <w:r>
        <w:rPr>
          <w:rFonts w:ascii="方正楷体_GBK" w:eastAsia="宋体" w:hAnsi="方正楷体_GBK"/>
          <w:sz w:val="24"/>
        </w:rPr>
        <w:t>,</w:t>
      </w:r>
      <w:r>
        <w:rPr>
          <w:rFonts w:eastAsia="楷体" w:hint="eastAsia"/>
          <w:sz w:val="24"/>
        </w:rPr>
        <w:t>刚满二十岁</w:t>
      </w:r>
      <w:r>
        <w:rPr>
          <w:rFonts w:ascii="方正楷体_GBK" w:eastAsia="宋体" w:hAnsi="方正楷体_GBK"/>
          <w:sz w:val="24"/>
        </w:rPr>
        <w:t>,</w:t>
      </w:r>
      <w:r>
        <w:rPr>
          <w:rFonts w:eastAsia="楷体" w:hint="eastAsia"/>
          <w:sz w:val="24"/>
        </w:rPr>
        <w:t>考上进士。闲居十年</w:t>
      </w:r>
      <w:r>
        <w:rPr>
          <w:rFonts w:ascii="方正楷体_GBK" w:eastAsia="宋体" w:hAnsi="方正楷体_GBK"/>
          <w:sz w:val="24"/>
        </w:rPr>
        <w:t>,</w:t>
      </w:r>
      <w:r>
        <w:rPr>
          <w:rFonts w:eastAsia="楷体" w:hint="eastAsia"/>
          <w:sz w:val="24"/>
        </w:rPr>
        <w:t>曾布、曾肇、邹浩及本道使者上书说明他的义行</w:t>
      </w:r>
      <w:r>
        <w:rPr>
          <w:rFonts w:ascii="方正楷体_GBK" w:eastAsia="宋体" w:hAnsi="方正楷体_GBK"/>
          <w:sz w:val="24"/>
        </w:rPr>
        <w:t>,</w:t>
      </w:r>
      <w:r>
        <w:rPr>
          <w:rFonts w:eastAsia="楷体" w:hint="eastAsia"/>
          <w:sz w:val="24"/>
        </w:rPr>
        <w:t>徽宗召他进宫。他对皇帝说</w:t>
      </w:r>
      <w:r>
        <w:rPr>
          <w:rFonts w:ascii="方正楷体_GBK" w:eastAsia="宋体" w:hAnsi="方正楷体_GBK"/>
          <w:sz w:val="24"/>
        </w:rPr>
        <w:t>:</w:t>
      </w:r>
      <w:r>
        <w:rPr>
          <w:rFonts w:eastAsia="楷体" w:hint="eastAsia"/>
          <w:sz w:val="24"/>
        </w:rPr>
        <w:t>“陛下日理万机</w:t>
      </w:r>
      <w:r>
        <w:rPr>
          <w:rFonts w:ascii="方正楷体_GBK" w:eastAsia="宋体" w:hAnsi="方正楷体_GBK"/>
          <w:sz w:val="24"/>
        </w:rPr>
        <w:t>,</w:t>
      </w:r>
      <w:r>
        <w:rPr>
          <w:rFonts w:eastAsia="楷体" w:hint="eastAsia"/>
          <w:sz w:val="24"/>
        </w:rPr>
        <w:t>所依靠的是心而已。一旦被玩物连累</w:t>
      </w:r>
      <w:r>
        <w:rPr>
          <w:rFonts w:ascii="方正楷体_GBK" w:eastAsia="宋体" w:hAnsi="方正楷体_GBK"/>
          <w:sz w:val="24"/>
        </w:rPr>
        <w:t>,</w:t>
      </w:r>
      <w:r>
        <w:rPr>
          <w:rFonts w:eastAsia="楷体" w:hint="eastAsia"/>
          <w:sz w:val="24"/>
        </w:rPr>
        <w:t>那么聪明智慧就将会被耗尽</w:t>
      </w:r>
      <w:r>
        <w:rPr>
          <w:rFonts w:ascii="方正楷体_GBK" w:eastAsia="宋体" w:hAnsi="方正楷体_GBK"/>
          <w:sz w:val="24"/>
        </w:rPr>
        <w:t>,</w:t>
      </w:r>
      <w:r>
        <w:rPr>
          <w:rFonts w:eastAsia="楷体" w:hint="eastAsia"/>
          <w:sz w:val="24"/>
        </w:rPr>
        <w:t>贤良的人与坏人就会分辨不清</w:t>
      </w:r>
      <w:r>
        <w:rPr>
          <w:rFonts w:ascii="方正楷体_GBK" w:eastAsia="宋体" w:hAnsi="方正楷体_GBK"/>
          <w:sz w:val="24"/>
        </w:rPr>
        <w:t>,</w:t>
      </w:r>
      <w:r>
        <w:rPr>
          <w:rFonts w:eastAsia="楷体" w:hint="eastAsia"/>
          <w:sz w:val="24"/>
        </w:rPr>
        <w:t>国家社会秩序和国家法纪就会萎靡不振。希望陛下清心寡欲</w:t>
      </w:r>
      <w:r>
        <w:rPr>
          <w:rFonts w:ascii="方正楷体_GBK" w:eastAsia="宋体" w:hAnsi="方正楷体_GBK"/>
          <w:sz w:val="24"/>
        </w:rPr>
        <w:t>,</w:t>
      </w:r>
      <w:r>
        <w:rPr>
          <w:rFonts w:eastAsia="楷体" w:hint="eastAsia"/>
          <w:sz w:val="24"/>
        </w:rPr>
        <w:t>来消除祸乱的源头。”</w:t>
      </w:r>
      <w:r>
        <w:rPr>
          <w:rFonts w:ascii="方正楷体_GBK" w:eastAsia="宋体" w:hAnsi="方正楷体_GBK"/>
          <w:sz w:val="24"/>
        </w:rPr>
        <w:t>(</w:t>
      </w:r>
      <w:r>
        <w:rPr>
          <w:rFonts w:eastAsia="楷体" w:hint="eastAsia"/>
          <w:sz w:val="24"/>
        </w:rPr>
        <w:t>他</w:t>
      </w:r>
      <w:r>
        <w:rPr>
          <w:rFonts w:ascii="方正楷体_GBK" w:eastAsia="宋体" w:hAnsi="方正楷体_GBK"/>
          <w:sz w:val="24"/>
        </w:rPr>
        <w:t>)</w:t>
      </w:r>
      <w:r>
        <w:rPr>
          <w:rFonts w:eastAsia="楷体" w:hint="eastAsia"/>
          <w:sz w:val="24"/>
        </w:rPr>
        <w:t>于是请求罢去钱塘制造局。皇帝高兴地赞美他</w:t>
      </w:r>
      <w:r>
        <w:rPr>
          <w:rFonts w:ascii="方正楷体_GBK" w:eastAsia="宋体" w:hAnsi="方正楷体_GBK"/>
          <w:sz w:val="24"/>
        </w:rPr>
        <w:t>,</w:t>
      </w:r>
      <w:r>
        <w:rPr>
          <w:rFonts w:eastAsia="楷体" w:hint="eastAsia"/>
          <w:sz w:val="24"/>
        </w:rPr>
        <w:t>任命他为亲贤宅教授。徙官两浙</w:t>
      </w:r>
      <w:r>
        <w:rPr>
          <w:rFonts w:ascii="方正楷体_GBK" w:eastAsia="宋体" w:hAnsi="方正楷体_GBK"/>
          <w:sz w:val="24"/>
        </w:rPr>
        <w:t>,</w:t>
      </w:r>
      <w:r>
        <w:rPr>
          <w:rFonts w:eastAsia="楷体" w:hint="eastAsia"/>
          <w:sz w:val="24"/>
        </w:rPr>
        <w:t>谢绝不听</w:t>
      </w:r>
      <w:r>
        <w:rPr>
          <w:rFonts w:ascii="方正楷体_GBK" w:eastAsia="宋体" w:hAnsi="方正楷体_GBK"/>
          <w:sz w:val="24"/>
        </w:rPr>
        <w:t>,</w:t>
      </w:r>
      <w:r>
        <w:rPr>
          <w:rFonts w:eastAsia="楷体" w:hint="eastAsia"/>
          <w:sz w:val="24"/>
        </w:rPr>
        <w:t>于是写疏交驿站传奏。大概说</w:t>
      </w:r>
      <w:r>
        <w:rPr>
          <w:rFonts w:ascii="方正楷体_GBK" w:eastAsia="宋体" w:hAnsi="方正楷体_GBK"/>
          <w:sz w:val="24"/>
        </w:rPr>
        <w:t>:</w:t>
      </w:r>
      <w:r>
        <w:rPr>
          <w:rFonts w:eastAsia="楷体" w:hint="eastAsia"/>
          <w:sz w:val="24"/>
        </w:rPr>
        <w:t>“现在州郡没有两个月的储存</w:t>
      </w:r>
      <w:r>
        <w:rPr>
          <w:rFonts w:ascii="方正楷体_GBK" w:eastAsia="宋体" w:hAnsi="方正楷体_GBK"/>
          <w:sz w:val="24"/>
        </w:rPr>
        <w:t>,</w:t>
      </w:r>
      <w:r>
        <w:rPr>
          <w:rFonts w:eastAsia="楷体" w:hint="eastAsia"/>
          <w:sz w:val="24"/>
        </w:rPr>
        <w:t>太仓没有一年的积蓄</w:t>
      </w:r>
      <w:r>
        <w:rPr>
          <w:rFonts w:ascii="方正楷体_GBK" w:eastAsia="宋体" w:hAnsi="方正楷体_GBK"/>
          <w:sz w:val="24"/>
        </w:rPr>
        <w:t>,</w:t>
      </w:r>
      <w:r>
        <w:rPr>
          <w:rFonts w:eastAsia="楷体" w:hint="eastAsia"/>
          <w:sz w:val="24"/>
        </w:rPr>
        <w:t>军需匮乏</w:t>
      </w:r>
      <w:r>
        <w:rPr>
          <w:rFonts w:ascii="方正楷体_GBK" w:eastAsia="宋体" w:hAnsi="方正楷体_GBK"/>
          <w:sz w:val="24"/>
        </w:rPr>
        <w:t>,</w:t>
      </w:r>
      <w:r>
        <w:rPr>
          <w:rFonts w:eastAsia="楷体" w:hint="eastAsia"/>
          <w:sz w:val="24"/>
        </w:rPr>
        <w:t>边备不周。东南水旱、盗贼常常兴起</w:t>
      </w:r>
      <w:r>
        <w:rPr>
          <w:rFonts w:ascii="方正楷体_GBK" w:eastAsia="宋体" w:hAnsi="方正楷体_GBK"/>
          <w:sz w:val="24"/>
        </w:rPr>
        <w:t>,</w:t>
      </w:r>
      <w:r>
        <w:rPr>
          <w:rFonts w:eastAsia="楷体" w:hint="eastAsia"/>
          <w:sz w:val="24"/>
        </w:rPr>
        <w:t>西、北二国窥伺日久</w:t>
      </w:r>
      <w:r>
        <w:rPr>
          <w:rFonts w:ascii="方正楷体_GBK" w:eastAsia="宋体" w:hAnsi="方正楷体_GBK"/>
          <w:sz w:val="24"/>
        </w:rPr>
        <w:t>,</w:t>
      </w:r>
      <w:r>
        <w:rPr>
          <w:rFonts w:eastAsia="楷体" w:hint="eastAsia"/>
          <w:sz w:val="24"/>
        </w:rPr>
        <w:t>怎么能不预先计谋</w:t>
      </w:r>
      <w:r>
        <w:rPr>
          <w:rFonts w:ascii="方正楷体_GBK" w:eastAsia="宋体" w:hAnsi="方正楷体_GBK"/>
          <w:sz w:val="24"/>
        </w:rPr>
        <w:t>?</w:t>
      </w:r>
      <w:r>
        <w:rPr>
          <w:rFonts w:eastAsia="楷体" w:hint="eastAsia"/>
          <w:sz w:val="24"/>
        </w:rPr>
        <w:t>”于是条列茶盐、常平等利处与弊端</w:t>
      </w:r>
      <w:r>
        <w:rPr>
          <w:rFonts w:ascii="方正楷体_GBK" w:eastAsia="宋体" w:hAnsi="方正楷体_GBK"/>
          <w:sz w:val="24"/>
        </w:rPr>
        <w:t>,</w:t>
      </w:r>
      <w:r>
        <w:rPr>
          <w:rFonts w:eastAsia="楷体" w:hint="eastAsia"/>
          <w:sz w:val="24"/>
        </w:rPr>
        <w:t>于是说</w:t>
      </w:r>
      <w:r>
        <w:rPr>
          <w:rFonts w:ascii="方正楷体_GBK" w:eastAsia="宋体" w:hAnsi="方正楷体_GBK"/>
          <w:sz w:val="24"/>
        </w:rPr>
        <w:t>:</w:t>
      </w:r>
      <w:r>
        <w:rPr>
          <w:rFonts w:eastAsia="楷体" w:hint="eastAsia"/>
          <w:sz w:val="24"/>
        </w:rPr>
        <w:t>“从现实考虑</w:t>
      </w:r>
      <w:r>
        <w:rPr>
          <w:rFonts w:ascii="方正楷体_GBK" w:eastAsia="宋体" w:hAnsi="方正楷体_GBK"/>
          <w:sz w:val="24"/>
        </w:rPr>
        <w:t>,</w:t>
      </w:r>
      <w:r>
        <w:rPr>
          <w:rFonts w:eastAsia="楷体" w:hint="eastAsia"/>
          <w:sz w:val="24"/>
        </w:rPr>
        <w:t>应该节制的大项目</w:t>
      </w:r>
      <w:r>
        <w:rPr>
          <w:rFonts w:ascii="方正楷体_GBK" w:eastAsia="宋体" w:hAnsi="方正楷体_GBK"/>
          <w:sz w:val="24"/>
        </w:rPr>
        <w:t>,</w:t>
      </w:r>
      <w:r>
        <w:rPr>
          <w:rFonts w:eastAsia="楷体" w:hint="eastAsia"/>
          <w:sz w:val="24"/>
        </w:rPr>
        <w:t>最首要的是土木之功。现在赐给大臣一处宅第</w:t>
      </w:r>
      <w:r>
        <w:rPr>
          <w:rFonts w:ascii="方正楷体_GBK" w:eastAsia="宋体" w:hAnsi="方正楷体_GBK"/>
          <w:sz w:val="24"/>
        </w:rPr>
        <w:t>,</w:t>
      </w:r>
      <w:r>
        <w:rPr>
          <w:rFonts w:eastAsia="楷体" w:hint="eastAsia"/>
          <w:sz w:val="24"/>
        </w:rPr>
        <w:t>有时耗费百万。我所管辖的二十个州</w:t>
      </w:r>
      <w:r>
        <w:rPr>
          <w:rFonts w:ascii="方正楷体_GBK" w:eastAsia="宋体" w:hAnsi="方正楷体_GBK"/>
          <w:sz w:val="24"/>
        </w:rPr>
        <w:t>,</w:t>
      </w:r>
      <w:r>
        <w:rPr>
          <w:rFonts w:eastAsia="楷体" w:hint="eastAsia"/>
          <w:sz w:val="24"/>
        </w:rPr>
        <w:t>一年上供才三十万缗而已</w:t>
      </w:r>
      <w:r>
        <w:rPr>
          <w:rFonts w:ascii="方正楷体_GBK" w:eastAsia="宋体" w:hAnsi="方正楷体_GBK"/>
          <w:sz w:val="24"/>
        </w:rPr>
        <w:t>,</w:t>
      </w:r>
      <w:r>
        <w:rPr>
          <w:rFonts w:eastAsia="楷体" w:hint="eastAsia"/>
          <w:sz w:val="24"/>
        </w:rPr>
        <w:t>甚至还不够造一处宅第的费用。拿住宅来恩宠元勋盛德之臣</w:t>
      </w:r>
      <w:r>
        <w:rPr>
          <w:rFonts w:ascii="方正楷体_GBK" w:eastAsia="宋体" w:hAnsi="方正楷体_GBK"/>
          <w:sz w:val="24"/>
        </w:rPr>
        <w:t>,</w:t>
      </w:r>
      <w:r>
        <w:rPr>
          <w:rFonts w:eastAsia="楷体" w:hint="eastAsia"/>
          <w:sz w:val="24"/>
        </w:rPr>
        <w:t>犹恐不够</w:t>
      </w:r>
      <w:r>
        <w:rPr>
          <w:rFonts w:ascii="方正楷体_GBK" w:eastAsia="宋体" w:hAnsi="方正楷体_GBK"/>
          <w:sz w:val="24"/>
        </w:rPr>
        <w:t>,</w:t>
      </w:r>
      <w:r>
        <w:rPr>
          <w:rFonts w:eastAsia="楷体" w:hint="eastAsia"/>
          <w:sz w:val="24"/>
        </w:rPr>
        <w:t>何况赐给那些阿谀邀恩者呢</w:t>
      </w:r>
      <w:r>
        <w:rPr>
          <w:rFonts w:ascii="方正楷体_GBK" w:eastAsia="宋体" w:hAnsi="方正楷体_GBK"/>
          <w:sz w:val="24"/>
        </w:rPr>
        <w:t>?</w:t>
      </w:r>
      <w:r>
        <w:rPr>
          <w:rFonts w:eastAsia="楷体" w:hint="eastAsia"/>
          <w:sz w:val="24"/>
        </w:rPr>
        <w:t>即使有赵普、韩琦佐命定策之大功</w:t>
      </w:r>
      <w:r>
        <w:rPr>
          <w:rFonts w:ascii="方正楷体_GBK" w:eastAsia="宋体" w:hAnsi="方正楷体_GBK"/>
          <w:sz w:val="24"/>
        </w:rPr>
        <w:t>,</w:t>
      </w:r>
      <w:r>
        <w:rPr>
          <w:rFonts w:eastAsia="楷体" w:hint="eastAsia"/>
          <w:sz w:val="24"/>
        </w:rPr>
        <w:t>希望陛下也要吝惜赏赐。其次如田园、邸店</w:t>
      </w:r>
      <w:r>
        <w:rPr>
          <w:rFonts w:ascii="方正楷体_GBK" w:eastAsia="宋体" w:hAnsi="方正楷体_GBK"/>
          <w:sz w:val="24"/>
        </w:rPr>
        <w:t>,</w:t>
      </w:r>
      <w:r>
        <w:rPr>
          <w:rFonts w:eastAsia="楷体" w:hint="eastAsia"/>
          <w:sz w:val="24"/>
        </w:rPr>
        <w:t>虽然不如赏赐宅第那么多</w:t>
      </w:r>
      <w:r>
        <w:rPr>
          <w:rFonts w:ascii="方正楷体_GBK" w:eastAsia="宋体" w:hAnsi="方正楷体_GBK"/>
          <w:sz w:val="24"/>
        </w:rPr>
        <w:t>,</w:t>
      </w:r>
      <w:r>
        <w:rPr>
          <w:rFonts w:eastAsia="楷体" w:hint="eastAsia"/>
          <w:sz w:val="24"/>
        </w:rPr>
        <w:t>也希望日削月损。像金帛之类</w:t>
      </w:r>
      <w:r>
        <w:rPr>
          <w:rFonts w:ascii="方正楷体_GBK" w:eastAsia="宋体" w:hAnsi="方正楷体_GBK"/>
          <w:sz w:val="24"/>
        </w:rPr>
        <w:t>,</w:t>
      </w:r>
      <w:r>
        <w:rPr>
          <w:rFonts w:eastAsia="楷体" w:hint="eastAsia"/>
          <w:sz w:val="24"/>
        </w:rPr>
        <w:t>也不可不节制啊。”书表奏上</w:t>
      </w:r>
      <w:r>
        <w:rPr>
          <w:rFonts w:ascii="方正楷体_GBK" w:eastAsia="宋体" w:hAnsi="方正楷体_GBK"/>
          <w:sz w:val="24"/>
        </w:rPr>
        <w:t>,</w:t>
      </w:r>
      <w:r>
        <w:rPr>
          <w:rFonts w:eastAsia="楷体" w:hint="eastAsia"/>
          <w:sz w:val="24"/>
        </w:rPr>
        <w:t>权贵宠臣感到畏惧和愤恨</w:t>
      </w:r>
      <w:r>
        <w:rPr>
          <w:rFonts w:ascii="方正楷体_GBK" w:eastAsia="宋体" w:hAnsi="方正楷体_GBK"/>
          <w:sz w:val="24"/>
        </w:rPr>
        <w:t>,</w:t>
      </w:r>
      <w:r>
        <w:rPr>
          <w:rFonts w:eastAsia="楷体" w:hint="eastAsia"/>
          <w:sz w:val="24"/>
        </w:rPr>
        <w:t>谋求能够用来中伤他的事件</w:t>
      </w:r>
      <w:r>
        <w:rPr>
          <w:rFonts w:ascii="方正楷体_GBK" w:eastAsia="宋体" w:hAnsi="方正楷体_GBK"/>
          <w:sz w:val="24"/>
        </w:rPr>
        <w:t>,</w:t>
      </w:r>
      <w:r>
        <w:rPr>
          <w:rFonts w:eastAsia="楷体" w:hint="eastAsia"/>
          <w:sz w:val="24"/>
        </w:rPr>
        <w:t>轮流进上谗言</w:t>
      </w:r>
      <w:r>
        <w:rPr>
          <w:rFonts w:ascii="方正楷体_GBK" w:eastAsia="宋体" w:hAnsi="方正楷体_GBK"/>
          <w:sz w:val="24"/>
        </w:rPr>
        <w:t>,</w:t>
      </w:r>
      <w:r>
        <w:rPr>
          <w:rFonts w:eastAsia="楷体" w:hint="eastAsia"/>
          <w:sz w:val="24"/>
        </w:rPr>
        <w:t>皇帝察辨张根的忠诚</w:t>
      </w:r>
      <w:r>
        <w:rPr>
          <w:rFonts w:ascii="方正楷体_GBK" w:eastAsia="宋体" w:hAnsi="方正楷体_GBK"/>
          <w:sz w:val="24"/>
        </w:rPr>
        <w:t>,</w:t>
      </w:r>
      <w:r>
        <w:rPr>
          <w:rFonts w:eastAsia="楷体" w:hint="eastAsia"/>
          <w:sz w:val="24"/>
        </w:rPr>
        <w:t>没有加罪于他。</w:t>
      </w:r>
    </w:p>
    <w:p>
      <w:pPr>
        <w:spacing w:line="360" w:lineRule="auto"/>
        <w:rPr>
          <w:rFonts w:eastAsia="宋体"/>
          <w:sz w:val="24"/>
        </w:rPr>
      </w:pPr>
    </w:p>
    <w:p>
      <w:pPr>
        <w:spacing w:line="360" w:lineRule="auto"/>
        <w:jc w:val="center"/>
        <w:rPr>
          <w:rFonts w:eastAsia="宋体"/>
          <w:sz w:val="24"/>
        </w:rPr>
      </w:pPr>
      <w:r>
        <w:rPr>
          <w:rFonts w:eastAsia="方正兰亭黑_GBK" w:hint="eastAsia"/>
          <w:sz w:val="24"/>
        </w:rPr>
        <w:t>技法二</w:t>
      </w:r>
      <w:r>
        <w:rPr>
          <w:sz w:val="24"/>
        </w:rPr>
        <w:t>　</w:t>
      </w:r>
      <w:r>
        <w:rPr>
          <w:rFonts w:eastAsia="方正兰亭黑_GBK" w:hint="eastAsia"/>
          <w:sz w:val="24"/>
        </w:rPr>
        <w:t>文言翻译四意识</w:t>
      </w:r>
    </w:p>
    <w:p>
      <w:pPr>
        <w:spacing w:line="360" w:lineRule="auto"/>
        <w:rPr>
          <w:rFonts w:eastAsia="宋体"/>
          <w:sz w:val="24"/>
        </w:rPr>
      </w:pPr>
      <w:r>
        <w:rPr>
          <w:rFonts w:eastAsia="宋体"/>
          <w:sz w:val="24"/>
        </w:rPr>
        <w:t>　　</w:t>
      </w:r>
      <w:r>
        <w:rPr>
          <w:rFonts w:eastAsia="宋体" w:hint="eastAsia"/>
          <w:sz w:val="24"/>
        </w:rPr>
        <w:t>文言文翻译的标准是“信、达、雅”。“信”</w:t>
      </w:r>
      <w:r>
        <w:rPr>
          <w:rFonts w:ascii="方正书宋_GBK" w:eastAsia="宋体" w:hAnsi="方正书宋_GBK"/>
          <w:sz w:val="24"/>
        </w:rPr>
        <w:t>,</w:t>
      </w:r>
      <w:r>
        <w:rPr>
          <w:rFonts w:eastAsia="宋体" w:hint="eastAsia"/>
          <w:sz w:val="24"/>
        </w:rPr>
        <w:t>真实、准确。实词、虚词做到字字落实。“达”</w:t>
      </w:r>
      <w:r>
        <w:rPr>
          <w:rFonts w:ascii="方正书宋_GBK" w:eastAsia="宋体" w:hAnsi="方正书宋_GBK"/>
          <w:sz w:val="24"/>
        </w:rPr>
        <w:t>,</w:t>
      </w:r>
      <w:r>
        <w:rPr>
          <w:rFonts w:eastAsia="宋体" w:hint="eastAsia"/>
          <w:sz w:val="24"/>
        </w:rPr>
        <w:t>通顺、流畅。合乎现代汉语语法规范及语言表达习惯。“雅”</w:t>
      </w:r>
      <w:r>
        <w:rPr>
          <w:rFonts w:ascii="方正书宋_GBK" w:eastAsia="宋体" w:hAnsi="方正书宋_GBK"/>
          <w:sz w:val="24"/>
        </w:rPr>
        <w:t>,</w:t>
      </w:r>
      <w:r>
        <w:rPr>
          <w:rFonts w:eastAsia="宋体" w:hint="eastAsia"/>
          <w:sz w:val="24"/>
        </w:rPr>
        <w:t>生动、优美</w:t>
      </w:r>
      <w:r>
        <w:rPr>
          <w:rFonts w:ascii="方正书宋_GBK" w:eastAsia="宋体" w:hAnsi="方正书宋_GBK"/>
          <w:sz w:val="24"/>
        </w:rPr>
        <w:t>,</w:t>
      </w:r>
      <w:r>
        <w:rPr>
          <w:rFonts w:eastAsia="宋体" w:hint="eastAsia"/>
          <w:sz w:val="24"/>
        </w:rPr>
        <w:t>有文采。翻译的原则是“直译为主</w:t>
      </w:r>
      <w:r>
        <w:rPr>
          <w:rFonts w:ascii="方正书宋_GBK" w:eastAsia="宋体" w:hAnsi="方正书宋_GBK"/>
          <w:sz w:val="24"/>
        </w:rPr>
        <w:t>,</w:t>
      </w:r>
      <w:r>
        <w:rPr>
          <w:rFonts w:eastAsia="宋体" w:hint="eastAsia"/>
          <w:sz w:val="24"/>
        </w:rPr>
        <w:t>意译为辅”。在日常的训练或考试中</w:t>
      </w:r>
      <w:r>
        <w:rPr>
          <w:rFonts w:ascii="方正书宋_GBK" w:eastAsia="宋体" w:hAnsi="方正书宋_GBK"/>
          <w:sz w:val="24"/>
        </w:rPr>
        <w:t>,</w:t>
      </w:r>
      <w:r>
        <w:rPr>
          <w:rFonts w:eastAsia="宋体" w:hint="eastAsia"/>
          <w:sz w:val="24"/>
        </w:rPr>
        <w:t>对于文言语句的翻译</w:t>
      </w:r>
      <w:r>
        <w:rPr>
          <w:rFonts w:ascii="方正书宋_GBK" w:eastAsia="宋体" w:hAnsi="方正书宋_GBK"/>
          <w:sz w:val="24"/>
        </w:rPr>
        <w:t>,</w:t>
      </w:r>
      <w:r>
        <w:rPr>
          <w:rFonts w:eastAsia="宋体" w:hint="eastAsia"/>
          <w:sz w:val="24"/>
        </w:rPr>
        <w:t>要坚持“四意识”。</w:t>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人物意识——理清人物和人事</w:t>
      </w:r>
    </w:p>
    <w:p>
      <w:pPr>
        <w:spacing w:line="360" w:lineRule="auto"/>
        <w:rPr>
          <w:rFonts w:eastAsia="宋体"/>
          <w:sz w:val="24"/>
        </w:rPr>
      </w:pPr>
      <w:r>
        <w:rPr>
          <w:rFonts w:eastAsia="宋体"/>
          <w:sz w:val="24"/>
        </w:rPr>
        <w:drawing>
          <wp:inline distT="0" distB="0" distL="0" distR="0">
            <wp:extent cx="938530" cy="188595"/>
            <wp:effectExtent l="0" t="0" r="0" b="0"/>
            <wp:docPr id="590"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25303"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507"/>
        <w:gridCol w:w="9525"/>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510" w:type="dxa"/>
            <w:tcMar>
              <w:left w:w="0" w:type="dxa"/>
              <w:right w:w="0" w:type="dxa"/>
            </w:tcMar>
            <w:vAlign w:val="center"/>
          </w:tcPr>
          <w:p>
            <w:pPr>
              <w:spacing w:line="360" w:lineRule="auto"/>
              <w:jc w:val="center"/>
              <w:rPr>
                <w:rFonts w:eastAsia="宋体"/>
                <w:sz w:val="24"/>
              </w:rPr>
            </w:pPr>
            <w:r>
              <w:rPr>
                <w:rFonts w:eastAsia="黑体" w:hint="eastAsia"/>
                <w:sz w:val="24"/>
              </w:rPr>
              <w:t>理清</w:t>
            </w:r>
          </w:p>
          <w:p>
            <w:pPr>
              <w:spacing w:line="360" w:lineRule="auto"/>
              <w:jc w:val="center"/>
              <w:rPr>
                <w:rFonts w:eastAsia="宋体"/>
                <w:sz w:val="24"/>
              </w:rPr>
            </w:pPr>
            <w:r>
              <w:rPr>
                <w:rFonts w:eastAsia="黑体" w:hint="eastAsia"/>
                <w:sz w:val="24"/>
              </w:rPr>
              <w:t>人物</w:t>
            </w:r>
          </w:p>
        </w:tc>
        <w:tc>
          <w:tcPr>
            <w:tcW w:w="9582" w:type="dxa"/>
            <w:tcMar>
              <w:left w:w="105" w:type="dxa"/>
              <w:right w:w="105" w:type="dxa"/>
            </w:tcMar>
            <w:vAlign w:val="center"/>
          </w:tcPr>
          <w:p>
            <w:pPr>
              <w:spacing w:line="360" w:lineRule="auto"/>
            </w:pPr>
            <w:r>
              <w:rPr>
                <w:rFonts w:eastAsia="宋体" w:hint="eastAsia"/>
                <w:sz w:val="24"/>
              </w:rPr>
              <w:t>在翻译句子时</w:t>
            </w:r>
            <w:r>
              <w:rPr>
                <w:rFonts w:ascii="方正书宋_GBK" w:eastAsia="宋体" w:hAnsi="方正书宋_GBK"/>
                <w:sz w:val="24"/>
              </w:rPr>
              <w:t>,</w:t>
            </w:r>
            <w:r>
              <w:rPr>
                <w:rFonts w:eastAsia="宋体" w:hint="eastAsia"/>
                <w:sz w:val="24"/>
              </w:rPr>
              <w:t>考生经常把人物名字</w:t>
            </w:r>
            <w:r>
              <w:rPr>
                <w:rFonts w:ascii="方正书宋_GBK" w:eastAsia="宋体" w:hAnsi="方正书宋_GBK"/>
                <w:sz w:val="24"/>
              </w:rPr>
              <w:t>,</w:t>
            </w:r>
            <w:r>
              <w:rPr>
                <w:rFonts w:eastAsia="宋体" w:hint="eastAsia"/>
                <w:sz w:val="24"/>
              </w:rPr>
              <w:t>尤其是少数民族的人物名字</w:t>
            </w:r>
            <w:r>
              <w:rPr>
                <w:rFonts w:ascii="方正书宋_GBK" w:eastAsia="宋体" w:hAnsi="方正书宋_GBK"/>
                <w:sz w:val="24"/>
              </w:rPr>
              <w:t>,</w:t>
            </w:r>
            <w:r>
              <w:rPr>
                <w:rFonts w:eastAsia="宋体" w:hint="eastAsia"/>
                <w:sz w:val="24"/>
              </w:rPr>
              <w:t>当作实词或虚词来翻译。理清人物</w:t>
            </w:r>
            <w:r>
              <w:rPr>
                <w:rFonts w:ascii="方正书宋_GBK" w:eastAsia="宋体" w:hAnsi="方正书宋_GBK"/>
                <w:sz w:val="24"/>
              </w:rPr>
              <w:t>,</w:t>
            </w:r>
            <w:r>
              <w:rPr>
                <w:rFonts w:eastAsia="宋体" w:hint="eastAsia"/>
                <w:sz w:val="24"/>
              </w:rPr>
              <w:t>非常重要。</w:t>
            </w:r>
          </w:p>
        </w:tc>
      </w:tr>
      <w:tr>
        <w:tblPrEx>
          <w:tblW w:w="5000" w:type="pct"/>
          <w:jc w:val="center"/>
          <w:tblLayout w:type="fixed"/>
          <w:tblCellMar>
            <w:top w:w="0" w:type="dxa"/>
            <w:left w:w="108" w:type="dxa"/>
            <w:bottom w:w="0" w:type="dxa"/>
            <w:right w:w="108" w:type="dxa"/>
          </w:tblCellMar>
        </w:tblPrEx>
        <w:trPr>
          <w:jc w:val="center"/>
        </w:trPr>
        <w:tc>
          <w:tcPr>
            <w:tcW w:w="510" w:type="dxa"/>
            <w:tcMar>
              <w:left w:w="0" w:type="dxa"/>
              <w:right w:w="0" w:type="dxa"/>
            </w:tcMar>
            <w:vAlign w:val="center"/>
          </w:tcPr>
          <w:p>
            <w:pPr>
              <w:spacing w:line="360" w:lineRule="auto"/>
              <w:jc w:val="center"/>
              <w:rPr>
                <w:rFonts w:eastAsia="宋体"/>
                <w:sz w:val="24"/>
              </w:rPr>
            </w:pPr>
            <w:r>
              <w:rPr>
                <w:rFonts w:eastAsia="黑体" w:hint="eastAsia"/>
                <w:sz w:val="24"/>
              </w:rPr>
              <w:t>理清</w:t>
            </w:r>
          </w:p>
          <w:p>
            <w:pPr>
              <w:spacing w:line="360" w:lineRule="auto"/>
              <w:jc w:val="center"/>
              <w:rPr>
                <w:rFonts w:eastAsia="宋体"/>
                <w:sz w:val="24"/>
              </w:rPr>
            </w:pPr>
            <w:r>
              <w:rPr>
                <w:rFonts w:eastAsia="黑体" w:hint="eastAsia"/>
                <w:sz w:val="24"/>
              </w:rPr>
              <w:t>人事</w:t>
            </w:r>
          </w:p>
        </w:tc>
        <w:tc>
          <w:tcPr>
            <w:tcW w:w="9582" w:type="dxa"/>
            <w:tcMar>
              <w:left w:w="105" w:type="dxa"/>
              <w:right w:w="105" w:type="dxa"/>
            </w:tcMar>
            <w:vAlign w:val="center"/>
          </w:tcPr>
          <w:p>
            <w:pPr>
              <w:spacing w:line="360" w:lineRule="auto"/>
              <w:rPr>
                <w:rFonts w:eastAsia="宋体"/>
                <w:sz w:val="24"/>
              </w:rPr>
            </w:pPr>
            <w:r>
              <w:rPr>
                <w:rFonts w:eastAsia="宋体" w:hint="eastAsia"/>
                <w:sz w:val="24"/>
              </w:rPr>
              <w:t>文言文中</w:t>
            </w:r>
            <w:r>
              <w:rPr>
                <w:rFonts w:ascii="方正书宋_GBK" w:eastAsia="宋体" w:hAnsi="方正书宋_GBK"/>
                <w:sz w:val="24"/>
              </w:rPr>
              <w:t>,</w:t>
            </w:r>
            <w:r>
              <w:rPr>
                <w:rFonts w:eastAsia="宋体" w:hint="eastAsia"/>
                <w:sz w:val="24"/>
              </w:rPr>
              <w:t>人物名字第一次出现时往往用全称</w:t>
            </w:r>
            <w:r>
              <w:rPr>
                <w:rFonts w:ascii="方正书宋_GBK" w:eastAsia="宋体" w:hAnsi="方正书宋_GBK"/>
                <w:sz w:val="24"/>
              </w:rPr>
              <w:t>,</w:t>
            </w:r>
            <w:r>
              <w:rPr>
                <w:rFonts w:eastAsia="宋体" w:hint="eastAsia"/>
                <w:sz w:val="24"/>
              </w:rPr>
              <w:t>以后再出现就只提名不提姓了。有时在行文过程中</w:t>
            </w:r>
            <w:r>
              <w:rPr>
                <w:rFonts w:ascii="方正书宋_GBK" w:eastAsia="宋体" w:hAnsi="方正书宋_GBK"/>
                <w:sz w:val="24"/>
              </w:rPr>
              <w:t>,</w:t>
            </w:r>
            <w:r>
              <w:rPr>
                <w:rFonts w:eastAsia="宋体" w:hint="eastAsia"/>
                <w:sz w:val="24"/>
              </w:rPr>
              <w:t>根据人物表述</w:t>
            </w:r>
            <w:r>
              <w:rPr>
                <w:rFonts w:ascii="方正书宋_GBK" w:eastAsia="宋体" w:hAnsi="方正书宋_GBK"/>
                <w:sz w:val="24"/>
              </w:rPr>
              <w:t>,</w:t>
            </w:r>
            <w:r>
              <w:rPr>
                <w:rFonts w:eastAsia="宋体" w:hint="eastAsia"/>
                <w:sz w:val="24"/>
              </w:rPr>
              <w:t>还会改用“名”或“字”来代指人物。如《鸿门宴》“不然</w:t>
            </w:r>
            <w:r>
              <w:rPr>
                <w:rFonts w:ascii="方正书宋_GBK" w:eastAsia="宋体" w:hAnsi="方正书宋_GBK"/>
                <w:sz w:val="24"/>
              </w:rPr>
              <w:t>,</w:t>
            </w:r>
            <w:r>
              <w:rPr>
                <w:rFonts w:eastAsia="宋体" w:hint="eastAsia"/>
                <w:sz w:val="24"/>
              </w:rPr>
              <w:t>籍何以至此”中</w:t>
            </w:r>
            <w:r>
              <w:rPr>
                <w:rFonts w:ascii="方正书宋_GBK" w:eastAsia="宋体" w:hAnsi="方正书宋_GBK"/>
                <w:sz w:val="24"/>
              </w:rPr>
              <w:t>,</w:t>
            </w:r>
            <w:r>
              <w:rPr>
                <w:rFonts w:eastAsia="宋体" w:hint="eastAsia"/>
                <w:sz w:val="24"/>
              </w:rPr>
              <w:t>“籍”就是项羽的名</w:t>
            </w:r>
            <w:r>
              <w:rPr>
                <w:rFonts w:ascii="方正书宋_GBK" w:eastAsia="宋体" w:hAnsi="方正书宋_GBK"/>
                <w:sz w:val="24"/>
              </w:rPr>
              <w:t>,</w:t>
            </w:r>
            <w:r>
              <w:rPr>
                <w:rFonts w:eastAsia="宋体" w:hint="eastAsia"/>
                <w:sz w:val="24"/>
              </w:rPr>
              <w:t>很多学生缺少人物意识</w:t>
            </w:r>
            <w:r>
              <w:rPr>
                <w:rFonts w:ascii="方正书宋_GBK" w:eastAsia="宋体" w:hAnsi="方正书宋_GBK"/>
                <w:sz w:val="24"/>
              </w:rPr>
              <w:t>,</w:t>
            </w:r>
            <w:r>
              <w:rPr>
                <w:rFonts w:eastAsia="宋体" w:hint="eastAsia"/>
                <w:sz w:val="24"/>
              </w:rPr>
              <w:t>不知“籍”为何义</w:t>
            </w:r>
            <w:r>
              <w:rPr>
                <w:rFonts w:ascii="方正书宋_GBK" w:eastAsia="宋体" w:hAnsi="方正书宋_GBK"/>
                <w:sz w:val="24"/>
              </w:rPr>
              <w:t>,</w:t>
            </w:r>
            <w:r>
              <w:rPr>
                <w:rFonts w:eastAsia="宋体" w:hint="eastAsia"/>
                <w:sz w:val="24"/>
              </w:rPr>
              <w:t>使之成为理解障碍。强化人物意识</w:t>
            </w:r>
            <w:r>
              <w:rPr>
                <w:rFonts w:ascii="方正书宋_GBK" w:eastAsia="宋体" w:hAnsi="方正书宋_GBK"/>
                <w:sz w:val="24"/>
              </w:rPr>
              <w:t>,</w:t>
            </w:r>
            <w:r>
              <w:rPr>
                <w:rFonts w:eastAsia="宋体" w:hint="eastAsia"/>
                <w:sz w:val="24"/>
              </w:rPr>
              <w:t>可以弄清人物与人物的关系、人物与事件的关系</w:t>
            </w:r>
            <w:r>
              <w:rPr>
                <w:rFonts w:ascii="方正书宋_GBK" w:eastAsia="宋体" w:hAnsi="方正书宋_GBK"/>
                <w:sz w:val="24"/>
              </w:rPr>
              <w:t>,</w:t>
            </w:r>
            <w:r>
              <w:rPr>
                <w:rFonts w:eastAsia="宋体" w:hint="eastAsia"/>
                <w:sz w:val="24"/>
              </w:rPr>
              <w:t>有利于翻译句子。</w:t>
            </w:r>
          </w:p>
        </w:tc>
      </w:tr>
    </w:tbl>
    <w:p>
      <w:pPr>
        <w:spacing w:line="360" w:lineRule="auto"/>
        <w:rPr>
          <w:rFonts w:eastAsia="宋体"/>
          <w:sz w:val="24"/>
        </w:rPr>
      </w:pPr>
      <w:r>
        <w:rPr>
          <w:rFonts w:eastAsia="宋体"/>
          <w:sz w:val="24"/>
        </w:rPr>
        <w:drawing>
          <wp:inline distT="0" distB="0" distL="0" distR="0">
            <wp:extent cx="938530" cy="188595"/>
            <wp:effectExtent l="0" t="0" r="0" b="0"/>
            <wp:docPr id="591"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18672"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把文中画横线的句子翻译成现代汉语。</w:t>
      </w:r>
    </w:p>
    <w:p>
      <w:pPr>
        <w:spacing w:line="360" w:lineRule="auto"/>
        <w:ind w:firstLine="480" w:firstLineChars="200"/>
        <w:rPr>
          <w:rFonts w:eastAsia="宋体"/>
          <w:sz w:val="24"/>
        </w:rPr>
      </w:pPr>
      <w:r>
        <w:rPr>
          <w:rFonts w:eastAsia="楷体" w:hint="eastAsia"/>
          <w:sz w:val="24"/>
        </w:rPr>
        <w:t>安童</w:t>
      </w:r>
      <w:r>
        <w:rPr>
          <w:rFonts w:ascii="方正楷体_GBK" w:eastAsia="宋体" w:hAnsi="方正楷体_GBK"/>
          <w:sz w:val="24"/>
        </w:rPr>
        <w:t>,</w:t>
      </w:r>
      <w:r>
        <w:rPr>
          <w:rFonts w:eastAsia="楷体" w:hint="eastAsia"/>
          <w:sz w:val="24"/>
        </w:rPr>
        <w:t>木华黎四世孙</w:t>
      </w:r>
      <w:r>
        <w:rPr>
          <w:rFonts w:ascii="方正楷体_GBK" w:eastAsia="宋体" w:hAnsi="方正楷体_GBK"/>
          <w:sz w:val="24"/>
        </w:rPr>
        <w:t>,</w:t>
      </w:r>
      <w:r>
        <w:rPr>
          <w:rFonts w:eastAsia="楷体" w:hint="eastAsia"/>
          <w:sz w:val="24"/>
        </w:rPr>
        <w:t>霸突鲁长子也。中统初</w:t>
      </w:r>
      <w:r>
        <w:rPr>
          <w:rFonts w:ascii="方正楷体_GBK" w:eastAsia="宋体" w:hAnsi="方正楷体_GBK"/>
          <w:sz w:val="24"/>
        </w:rPr>
        <w:t>,</w:t>
      </w:r>
      <w:r>
        <w:rPr>
          <w:rFonts w:eastAsia="楷体" w:hint="eastAsia"/>
          <w:sz w:val="24"/>
        </w:rPr>
        <w:t>世祖追录元勋</w:t>
      </w:r>
      <w:r>
        <w:rPr>
          <w:rFonts w:ascii="方正楷体_GBK" w:eastAsia="宋体" w:hAnsi="方正楷体_GBK"/>
          <w:sz w:val="24"/>
        </w:rPr>
        <w:t>,</w:t>
      </w:r>
      <w:r>
        <w:rPr>
          <w:rFonts w:eastAsia="楷体" w:hint="eastAsia"/>
          <w:sz w:val="24"/>
        </w:rPr>
        <w:t>召入长宿卫</w:t>
      </w:r>
      <w:r>
        <w:rPr>
          <w:rFonts w:ascii="方正楷体_GBK" w:eastAsia="宋体" w:hAnsi="方正楷体_GBK"/>
          <w:sz w:val="24"/>
        </w:rPr>
        <w:t>,</w:t>
      </w:r>
      <w:r>
        <w:rPr>
          <w:rFonts w:eastAsia="楷体" w:hint="eastAsia"/>
          <w:sz w:val="24"/>
        </w:rPr>
        <w:t>年方十三</w:t>
      </w:r>
      <w:r>
        <w:rPr>
          <w:rFonts w:ascii="方正楷体_GBK" w:eastAsia="宋体" w:hAnsi="方正楷体_GBK"/>
          <w:sz w:val="24"/>
        </w:rPr>
        <w:t>,</w:t>
      </w:r>
      <w:r>
        <w:rPr>
          <w:rFonts w:eastAsia="楷体" w:hint="eastAsia"/>
          <w:sz w:val="24"/>
        </w:rPr>
        <w:t>位在百僚上。</w:t>
      </w:r>
      <w:r>
        <w:rPr>
          <w:rFonts w:eastAsia="楷体" w:hint="eastAsia"/>
          <w:sz w:val="24"/>
          <w:u w:val="single" w:color="000000"/>
        </w:rPr>
        <w:t>母弘吉剌氏</w:t>
      </w:r>
      <w:r>
        <w:rPr>
          <w:rFonts w:ascii="方正楷体_GBK" w:eastAsia="宋体" w:hAnsi="方正楷体_GBK"/>
          <w:sz w:val="24"/>
          <w:u w:val="single" w:color="000000"/>
        </w:rPr>
        <w:t>,</w:t>
      </w:r>
      <w:r>
        <w:rPr>
          <w:rFonts w:eastAsia="楷体" w:hint="eastAsia"/>
          <w:sz w:val="24"/>
          <w:u w:val="single" w:color="000000"/>
        </w:rPr>
        <w:t>昭睿皇后之姊</w:t>
      </w:r>
      <w:r>
        <w:rPr>
          <w:rFonts w:ascii="方正楷体_GBK" w:eastAsia="宋体" w:hAnsi="方正楷体_GBK"/>
          <w:sz w:val="24"/>
          <w:u w:val="single" w:color="000000"/>
        </w:rPr>
        <w:t>,</w:t>
      </w:r>
      <w:r>
        <w:rPr>
          <w:rFonts w:eastAsia="楷体" w:hint="eastAsia"/>
          <w:sz w:val="24"/>
          <w:u w:val="single" w:color="000000"/>
        </w:rPr>
        <w:t>通籍禁中。世祖一日见之</w:t>
      </w:r>
      <w:r>
        <w:rPr>
          <w:rFonts w:ascii="方正楷体_GBK" w:eastAsia="宋体" w:hAnsi="方正楷体_GBK"/>
          <w:sz w:val="24"/>
          <w:u w:val="single" w:color="000000"/>
        </w:rPr>
        <w:t>,</w:t>
      </w:r>
      <w:r>
        <w:rPr>
          <w:rFonts w:eastAsia="楷体" w:hint="eastAsia"/>
          <w:sz w:val="24"/>
          <w:u w:val="single" w:color="000000"/>
        </w:rPr>
        <w:t>问及安童</w:t>
      </w:r>
      <w:r>
        <w:rPr>
          <w:rFonts w:ascii="方正楷体_GBK" w:eastAsia="宋体" w:hAnsi="方正楷体_GBK"/>
          <w:sz w:val="24"/>
          <w:u w:val="single" w:color="000000"/>
        </w:rPr>
        <w:t>,</w:t>
      </w:r>
      <w:r>
        <w:rPr>
          <w:rFonts w:eastAsia="楷体" w:hint="eastAsia"/>
          <w:sz w:val="24"/>
          <w:u w:val="single" w:color="000000"/>
        </w:rPr>
        <w:t>对曰</w:t>
      </w:r>
      <w:r>
        <w:rPr>
          <w:rFonts w:ascii="方正楷体_GBK" w:eastAsia="宋体" w:hAnsi="方正楷体_GBK"/>
          <w:sz w:val="24"/>
          <w:u w:val="single" w:color="000000"/>
        </w:rPr>
        <w:t>:</w:t>
      </w:r>
      <w:r>
        <w:rPr>
          <w:rFonts w:eastAsia="楷体" w:hint="eastAsia"/>
          <w:sz w:val="24"/>
          <w:u w:val="single" w:color="000000"/>
        </w:rPr>
        <w:t>“安童虽幼</w:t>
      </w:r>
      <w:r>
        <w:rPr>
          <w:rFonts w:ascii="方正楷体_GBK" w:eastAsia="宋体" w:hAnsi="方正楷体_GBK"/>
          <w:sz w:val="24"/>
          <w:u w:val="single" w:color="000000"/>
        </w:rPr>
        <w:t>,</w:t>
      </w:r>
      <w:r>
        <w:rPr>
          <w:rFonts w:eastAsia="楷体" w:hint="eastAsia"/>
          <w:sz w:val="24"/>
          <w:u w:val="single" w:color="000000"/>
        </w:rPr>
        <w:t>公辅器也。”</w:t>
      </w:r>
      <w:r>
        <w:rPr>
          <w:rFonts w:eastAsia="楷体" w:hint="eastAsia"/>
          <w:sz w:val="24"/>
        </w:rPr>
        <w:t>世祖曰</w:t>
      </w:r>
      <w:r>
        <w:rPr>
          <w:rFonts w:ascii="方正楷体_GBK" w:eastAsia="宋体" w:hAnsi="方正楷体_GBK"/>
          <w:sz w:val="24"/>
        </w:rPr>
        <w:t>:</w:t>
      </w:r>
      <w:r>
        <w:rPr>
          <w:rFonts w:eastAsia="楷体" w:hint="eastAsia"/>
          <w:sz w:val="24"/>
        </w:rPr>
        <w:t>“何以知之</w:t>
      </w:r>
      <w:r>
        <w:rPr>
          <w:rFonts w:ascii="方正楷体_GBK" w:eastAsia="宋体" w:hAnsi="方正楷体_GBK"/>
          <w:sz w:val="24"/>
        </w:rPr>
        <w:t>?</w:t>
      </w:r>
      <w:r>
        <w:rPr>
          <w:rFonts w:eastAsia="楷体" w:hint="eastAsia"/>
          <w:sz w:val="24"/>
        </w:rPr>
        <w:t>”对曰</w:t>
      </w:r>
      <w:r>
        <w:rPr>
          <w:rFonts w:ascii="方正楷体_GBK" w:eastAsia="宋体" w:hAnsi="方正楷体_GBK"/>
          <w:sz w:val="24"/>
        </w:rPr>
        <w:t>:</w:t>
      </w:r>
      <w:r>
        <w:rPr>
          <w:rFonts w:eastAsia="楷体" w:hint="eastAsia"/>
          <w:sz w:val="24"/>
        </w:rPr>
        <w:t>“每退朝必与老成人语</w:t>
      </w:r>
      <w:r>
        <w:rPr>
          <w:rFonts w:ascii="方正楷体_GBK" w:eastAsia="宋体" w:hAnsi="方正楷体_GBK"/>
          <w:sz w:val="24"/>
        </w:rPr>
        <w:t>,</w:t>
      </w:r>
      <w:r>
        <w:rPr>
          <w:rFonts w:eastAsia="楷体" w:hint="eastAsia"/>
          <w:sz w:val="24"/>
        </w:rPr>
        <w:t>未尝狎一年少</w:t>
      </w:r>
      <w:r>
        <w:rPr>
          <w:rFonts w:ascii="方正楷体_GBK" w:eastAsia="宋体" w:hAnsi="方正楷体_GBK"/>
          <w:sz w:val="24"/>
        </w:rPr>
        <w:t>,</w:t>
      </w:r>
      <w:r>
        <w:rPr>
          <w:rFonts w:eastAsia="楷体" w:hint="eastAsia"/>
          <w:sz w:val="24"/>
        </w:rPr>
        <w:t>是以知之。”世祖悦。四年</w:t>
      </w:r>
      <w:r>
        <w:rPr>
          <w:rFonts w:ascii="方正楷体_GBK" w:eastAsia="宋体" w:hAnsi="方正楷体_GBK"/>
          <w:sz w:val="24"/>
        </w:rPr>
        <w:t>,</w:t>
      </w:r>
      <w:r>
        <w:rPr>
          <w:rFonts w:eastAsia="楷体" w:hint="eastAsia"/>
          <w:sz w:val="24"/>
          <w:u w:val="single" w:color="000000"/>
        </w:rPr>
        <w:t>执阿里不哥党千余</w:t>
      </w:r>
      <w:r>
        <w:rPr>
          <w:rFonts w:ascii="方正楷体_GBK" w:eastAsia="宋体" w:hAnsi="方正楷体_GBK"/>
          <w:sz w:val="24"/>
          <w:u w:val="single" w:color="000000"/>
        </w:rPr>
        <w:t>,</w:t>
      </w:r>
      <w:r>
        <w:rPr>
          <w:rFonts w:eastAsia="楷体" w:hint="eastAsia"/>
          <w:sz w:val="24"/>
          <w:u w:val="single" w:color="000000"/>
        </w:rPr>
        <w:t>将置之法。安童侍侧</w:t>
      </w:r>
      <w:r>
        <w:rPr>
          <w:rFonts w:ascii="方正楷体_GBK" w:eastAsia="宋体" w:hAnsi="方正楷体_GBK"/>
          <w:sz w:val="24"/>
          <w:u w:val="single" w:color="000000"/>
        </w:rPr>
        <w:t>,</w:t>
      </w:r>
      <w:r>
        <w:rPr>
          <w:rFonts w:eastAsia="楷体" w:hint="eastAsia"/>
          <w:sz w:val="24"/>
          <w:u w:val="single" w:color="000000"/>
        </w:rPr>
        <w:t>帝语之曰</w:t>
      </w:r>
      <w:r>
        <w:rPr>
          <w:rFonts w:ascii="方正楷体_GBK" w:eastAsia="宋体" w:hAnsi="方正楷体_GBK"/>
          <w:sz w:val="24"/>
          <w:u w:val="single" w:color="000000"/>
        </w:rPr>
        <w:t>:</w:t>
      </w:r>
      <w:r>
        <w:rPr>
          <w:rFonts w:eastAsia="楷体" w:hint="eastAsia"/>
          <w:sz w:val="24"/>
          <w:u w:val="single" w:color="000000"/>
        </w:rPr>
        <w:t>“朕欲置此属于死地</w:t>
      </w:r>
      <w:r>
        <w:rPr>
          <w:rFonts w:ascii="方正楷体_GBK" w:eastAsia="宋体" w:hAnsi="方正楷体_GBK"/>
          <w:sz w:val="24"/>
          <w:u w:val="single" w:color="000000"/>
        </w:rPr>
        <w:t>,</w:t>
      </w:r>
      <w:r>
        <w:rPr>
          <w:rFonts w:eastAsia="楷体" w:hint="eastAsia"/>
          <w:sz w:val="24"/>
          <w:u w:val="single" w:color="000000"/>
        </w:rPr>
        <w:t>何如</w:t>
      </w:r>
      <w:r>
        <w:rPr>
          <w:rFonts w:ascii="方正楷体_GBK" w:eastAsia="宋体" w:hAnsi="方正楷体_GBK"/>
          <w:sz w:val="24"/>
          <w:u w:val="single" w:color="000000"/>
        </w:rPr>
        <w:t>?</w:t>
      </w:r>
      <w:r>
        <w:rPr>
          <w:rFonts w:eastAsia="楷体" w:hint="eastAsia"/>
          <w:sz w:val="24"/>
          <w:u w:val="single" w:color="000000"/>
        </w:rPr>
        <w:t>”</w:t>
      </w:r>
      <w:r>
        <w:rPr>
          <w:rFonts w:eastAsia="楷体" w:hint="eastAsia"/>
          <w:sz w:val="24"/>
        </w:rPr>
        <w:t>对曰</w:t>
      </w:r>
      <w:r>
        <w:rPr>
          <w:rFonts w:ascii="方正楷体_GBK" w:eastAsia="宋体" w:hAnsi="方正楷体_GBK"/>
          <w:sz w:val="24"/>
        </w:rPr>
        <w:t>:</w:t>
      </w:r>
      <w:r>
        <w:rPr>
          <w:rFonts w:eastAsia="楷体" w:hint="eastAsia"/>
          <w:sz w:val="24"/>
        </w:rPr>
        <w:t>“人各为其主</w:t>
      </w:r>
      <w:r>
        <w:rPr>
          <w:rFonts w:ascii="方正楷体_GBK" w:eastAsia="宋体" w:hAnsi="方正楷体_GBK"/>
          <w:sz w:val="24"/>
        </w:rPr>
        <w:t>,</w:t>
      </w:r>
      <w:r>
        <w:rPr>
          <w:rFonts w:eastAsia="楷体" w:hint="eastAsia"/>
          <w:sz w:val="24"/>
        </w:rPr>
        <w:t>陛下甫定大难</w:t>
      </w:r>
      <w:r>
        <w:rPr>
          <w:rFonts w:ascii="方正楷体_GBK" w:eastAsia="宋体" w:hAnsi="方正楷体_GBK"/>
          <w:sz w:val="24"/>
        </w:rPr>
        <w:t>,</w:t>
      </w:r>
      <w:r>
        <w:rPr>
          <w:rFonts w:eastAsia="楷体" w:hint="eastAsia"/>
          <w:sz w:val="24"/>
        </w:rPr>
        <w:t>遽以私憾杀人</w:t>
      </w:r>
      <w:r>
        <w:rPr>
          <w:rFonts w:ascii="方正楷体_GBK" w:eastAsia="宋体" w:hAnsi="方正楷体_GBK"/>
          <w:sz w:val="24"/>
        </w:rPr>
        <w:t>,</w:t>
      </w:r>
      <w:r>
        <w:rPr>
          <w:rFonts w:eastAsia="楷体" w:hint="eastAsia"/>
          <w:sz w:val="24"/>
        </w:rPr>
        <w:t>将何以怀服未附</w:t>
      </w:r>
      <w:r>
        <w:rPr>
          <w:rFonts w:ascii="方正楷体_GBK" w:eastAsia="宋体" w:hAnsi="方正楷体_GBK"/>
          <w:sz w:val="24"/>
        </w:rPr>
        <w:t>?</w:t>
      </w:r>
      <w:r>
        <w:rPr>
          <w:rFonts w:eastAsia="楷体" w:hint="eastAsia"/>
          <w:sz w:val="24"/>
        </w:rPr>
        <w:t>”帝惊曰</w:t>
      </w:r>
      <w:r>
        <w:rPr>
          <w:rFonts w:ascii="方正楷体_GBK" w:eastAsia="宋体" w:hAnsi="方正楷体_GBK"/>
          <w:sz w:val="24"/>
        </w:rPr>
        <w:t>:</w:t>
      </w:r>
      <w:r>
        <w:rPr>
          <w:rFonts w:eastAsia="楷体" w:hint="eastAsia"/>
          <w:sz w:val="24"/>
        </w:rPr>
        <w:t>“卿年少</w:t>
      </w:r>
      <w:r>
        <w:rPr>
          <w:rFonts w:ascii="方正楷体_GBK" w:eastAsia="宋体" w:hAnsi="方正楷体_GBK"/>
          <w:sz w:val="24"/>
        </w:rPr>
        <w:t>,</w:t>
      </w:r>
      <w:r>
        <w:rPr>
          <w:rFonts w:eastAsia="楷体" w:hint="eastAsia"/>
          <w:sz w:val="24"/>
        </w:rPr>
        <w:t>何从得老成语</w:t>
      </w:r>
      <w:r>
        <w:rPr>
          <w:rFonts w:ascii="方正楷体_GBK" w:eastAsia="宋体" w:hAnsi="方正楷体_GBK"/>
          <w:sz w:val="24"/>
        </w:rPr>
        <w:t>,</w:t>
      </w:r>
      <w:r>
        <w:rPr>
          <w:rFonts w:eastAsia="楷体" w:hint="eastAsia"/>
          <w:sz w:val="24"/>
        </w:rPr>
        <w:t>此言正与朕意合。”由是深重之。</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节选自《元史</w:t>
      </w:r>
      <w:r>
        <w:rPr>
          <w:rFonts w:eastAsia="NEU-BZ-S92" w:hint="eastAsia"/>
        </w:rPr>
        <w:t>·</w:t>
      </w:r>
      <w:r>
        <w:rPr>
          <w:rFonts w:eastAsia="宋体" w:hint="eastAsia"/>
          <w:sz w:val="24"/>
        </w:rPr>
        <w:t>列传第十三》</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母弘吉剌氏</w:t>
      </w:r>
      <w:r>
        <w:rPr>
          <w:rFonts w:ascii="方正楷体_GBK" w:eastAsia="宋体" w:hAnsi="方正楷体_GBK"/>
          <w:sz w:val="24"/>
        </w:rPr>
        <w:t>,</w:t>
      </w:r>
      <w:r>
        <w:rPr>
          <w:rFonts w:eastAsia="楷体" w:hint="eastAsia"/>
          <w:sz w:val="24"/>
        </w:rPr>
        <w:t>昭睿皇后之姊</w:t>
      </w:r>
      <w:r>
        <w:rPr>
          <w:rFonts w:ascii="方正楷体_GBK" w:eastAsia="宋体" w:hAnsi="方正楷体_GBK"/>
          <w:sz w:val="24"/>
        </w:rPr>
        <w:t>,</w:t>
      </w:r>
      <w:r>
        <w:rPr>
          <w:rFonts w:eastAsia="楷体" w:hint="eastAsia"/>
          <w:sz w:val="24"/>
        </w:rPr>
        <w:t>通籍禁中。世祖一日见之</w:t>
      </w:r>
      <w:r>
        <w:rPr>
          <w:rFonts w:ascii="方正楷体_GBK" w:eastAsia="宋体" w:hAnsi="方正楷体_GBK"/>
          <w:sz w:val="24"/>
        </w:rPr>
        <w:t>,</w:t>
      </w:r>
      <w:r>
        <w:rPr>
          <w:rFonts w:eastAsia="楷体" w:hint="eastAsia"/>
          <w:sz w:val="24"/>
        </w:rPr>
        <w:t>问及安童</w:t>
      </w:r>
      <w:r>
        <w:rPr>
          <w:rFonts w:ascii="方正楷体_GBK" w:eastAsia="宋体" w:hAnsi="方正楷体_GBK"/>
          <w:sz w:val="24"/>
        </w:rPr>
        <w:t>,</w:t>
      </w:r>
      <w:r>
        <w:rPr>
          <w:rFonts w:eastAsia="楷体" w:hint="eastAsia"/>
          <w:sz w:val="24"/>
        </w:rPr>
        <w:t>对曰</w:t>
      </w:r>
      <w:r>
        <w:rPr>
          <w:rFonts w:ascii="方正楷体_GBK" w:eastAsia="宋体" w:hAnsi="方正楷体_GBK"/>
          <w:sz w:val="24"/>
        </w:rPr>
        <w:t>:</w:t>
      </w:r>
      <w:r>
        <w:rPr>
          <w:rFonts w:eastAsia="楷体" w:hint="eastAsia"/>
          <w:sz w:val="24"/>
        </w:rPr>
        <w:t>“安童虽幼</w:t>
      </w:r>
      <w:r>
        <w:rPr>
          <w:rFonts w:ascii="方正楷体_GBK" w:eastAsia="宋体" w:hAnsi="方正楷体_GBK"/>
          <w:sz w:val="24"/>
        </w:rPr>
        <w:t>,</w:t>
      </w:r>
      <w:r>
        <w:rPr>
          <w:rFonts w:eastAsia="楷体" w:hint="eastAsia"/>
          <w:sz w:val="24"/>
        </w:rPr>
        <w:t>公辅器也。”</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ascii="方正书宋_GBK" w:eastAsia="宋体" w:hAnsi="方正书宋_GBK"/>
          <w:sz w:val="24"/>
        </w:rPr>
      </w:pP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执阿里不哥党千余</w:t>
      </w:r>
      <w:r>
        <w:rPr>
          <w:rFonts w:ascii="方正楷体_GBK" w:eastAsia="宋体" w:hAnsi="方正楷体_GBK"/>
          <w:sz w:val="24"/>
        </w:rPr>
        <w:t>,</w:t>
      </w:r>
      <w:r>
        <w:rPr>
          <w:rFonts w:eastAsia="楷体" w:hint="eastAsia"/>
          <w:sz w:val="24"/>
        </w:rPr>
        <w:t>将置之法。安童侍侧</w:t>
      </w:r>
      <w:r>
        <w:rPr>
          <w:rFonts w:ascii="方正楷体_GBK" w:eastAsia="宋体" w:hAnsi="方正楷体_GBK"/>
          <w:sz w:val="24"/>
        </w:rPr>
        <w:t>,</w:t>
      </w:r>
      <w:r>
        <w:rPr>
          <w:rFonts w:eastAsia="楷体" w:hint="eastAsia"/>
          <w:sz w:val="24"/>
        </w:rPr>
        <w:t>帝语之曰</w:t>
      </w:r>
      <w:r>
        <w:rPr>
          <w:rFonts w:ascii="方正楷体_GBK" w:eastAsia="宋体" w:hAnsi="方正楷体_GBK"/>
          <w:sz w:val="24"/>
        </w:rPr>
        <w:t>:</w:t>
      </w:r>
      <w:r>
        <w:rPr>
          <w:rFonts w:eastAsia="楷体" w:hint="eastAsia"/>
          <w:sz w:val="24"/>
        </w:rPr>
        <w:t>“朕欲置此属于死地</w:t>
      </w:r>
      <w:r>
        <w:rPr>
          <w:rFonts w:ascii="方正楷体_GBK" w:eastAsia="宋体" w:hAnsi="方正楷体_GBK"/>
          <w:sz w:val="24"/>
        </w:rPr>
        <w:t>,</w:t>
      </w:r>
      <w:r>
        <w:rPr>
          <w:rFonts w:eastAsia="楷体" w:hint="eastAsia"/>
          <w:sz w:val="24"/>
        </w:rPr>
        <w:t>何如</w:t>
      </w:r>
      <w:r>
        <w:rPr>
          <w:rFonts w:ascii="方正楷体_GBK" w:eastAsia="宋体" w:hAnsi="方正楷体_GBK"/>
          <w:sz w:val="24"/>
        </w:rPr>
        <w:t>?</w:t>
      </w:r>
      <w:r>
        <w:rPr>
          <w:rFonts w:eastAsia="楷体" w:hint="eastAsia"/>
          <w:sz w:val="24"/>
        </w:rPr>
        <w:t>”</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9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623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母亲弘吉剌氏</w:t>
      </w:r>
      <w:r>
        <w:rPr>
          <w:rFonts w:ascii="方正书宋_GBK" w:eastAsia="宋体" w:hAnsi="方正书宋_GBK"/>
          <w:sz w:val="24"/>
        </w:rPr>
        <w:t>,</w:t>
      </w:r>
      <w:r>
        <w:rPr>
          <w:rFonts w:eastAsia="宋体" w:hint="eastAsia"/>
          <w:sz w:val="24"/>
        </w:rPr>
        <w:t>是昭睿皇后的姐姐</w:t>
      </w:r>
      <w:r>
        <w:rPr>
          <w:rFonts w:ascii="方正书宋_GBK" w:eastAsia="宋体" w:hAnsi="方正书宋_GBK"/>
          <w:sz w:val="24"/>
        </w:rPr>
        <w:t>,</w:t>
      </w:r>
      <w:r>
        <w:rPr>
          <w:rFonts w:eastAsia="宋体" w:hint="eastAsia"/>
          <w:sz w:val="24"/>
        </w:rPr>
        <w:t>允许出入禁宫。有一天世祖看见她</w:t>
      </w:r>
      <w:r>
        <w:rPr>
          <w:rFonts w:ascii="方正书宋_GBK" w:eastAsia="宋体" w:hAnsi="方正书宋_GBK"/>
          <w:sz w:val="24"/>
        </w:rPr>
        <w:t>,</w:t>
      </w:r>
      <w:r>
        <w:rPr>
          <w:rFonts w:eastAsia="宋体" w:hint="eastAsia"/>
          <w:sz w:val="24"/>
        </w:rPr>
        <w:t>问到安童的情况</w:t>
      </w:r>
      <w:r>
        <w:rPr>
          <w:rFonts w:ascii="方正书宋_GBK" w:eastAsia="宋体" w:hAnsi="方正书宋_GBK"/>
          <w:sz w:val="24"/>
        </w:rPr>
        <w:t>,(</w:t>
      </w:r>
      <w:r>
        <w:rPr>
          <w:rFonts w:eastAsia="宋体" w:hint="eastAsia"/>
          <w:sz w:val="24"/>
        </w:rPr>
        <w:t>她</w:t>
      </w:r>
      <w:r>
        <w:rPr>
          <w:rFonts w:ascii="方正书宋_GBK" w:eastAsia="宋体" w:hAnsi="方正书宋_GBK"/>
          <w:sz w:val="24"/>
        </w:rPr>
        <w:t>)</w:t>
      </w:r>
      <w:r>
        <w:rPr>
          <w:rFonts w:eastAsia="宋体" w:hint="eastAsia"/>
          <w:sz w:val="24"/>
        </w:rPr>
        <w:t>回答说</w:t>
      </w:r>
      <w:r>
        <w:rPr>
          <w:rFonts w:ascii="方正书宋_GBK" w:eastAsia="宋体" w:hAnsi="方正书宋_GBK"/>
          <w:sz w:val="24"/>
        </w:rPr>
        <w:t>:</w:t>
      </w:r>
      <w:r>
        <w:rPr>
          <w:rFonts w:eastAsia="宋体" w:hint="eastAsia"/>
          <w:sz w:val="24"/>
        </w:rPr>
        <w:t>“安童虽然年纪小</w:t>
      </w:r>
      <w:r>
        <w:rPr>
          <w:rFonts w:ascii="方正书宋_GBK" w:eastAsia="宋体" w:hAnsi="方正书宋_GBK"/>
          <w:sz w:val="24"/>
        </w:rPr>
        <w:t>,</w:t>
      </w:r>
      <w:r>
        <w:rPr>
          <w:rFonts w:eastAsia="宋体" w:hint="eastAsia"/>
          <w:sz w:val="24"/>
        </w:rPr>
        <w:t>却是做三公宰辅的人才。”</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抓到阿里不哥的党羽一千多人</w:t>
      </w:r>
      <w:r>
        <w:rPr>
          <w:rFonts w:ascii="方正书宋_GBK" w:eastAsia="宋体" w:hAnsi="方正书宋_GBK"/>
          <w:sz w:val="24"/>
        </w:rPr>
        <w:t>,</w:t>
      </w:r>
      <w:r>
        <w:rPr>
          <w:rFonts w:eastAsia="宋体" w:hint="eastAsia"/>
          <w:sz w:val="24"/>
        </w:rPr>
        <w:t>将要按照法律处置他们。安童在皇帝旁边侍奉</w:t>
      </w:r>
      <w:r>
        <w:rPr>
          <w:rFonts w:ascii="方正书宋_GBK" w:eastAsia="宋体" w:hAnsi="方正书宋_GBK"/>
          <w:sz w:val="24"/>
        </w:rPr>
        <w:t>,</w:t>
      </w:r>
      <w:r>
        <w:rPr>
          <w:rFonts w:eastAsia="宋体" w:hint="eastAsia"/>
          <w:sz w:val="24"/>
        </w:rPr>
        <w:t>皇帝对他说</w:t>
      </w:r>
      <w:r>
        <w:rPr>
          <w:rFonts w:ascii="方正书宋_GBK" w:eastAsia="宋体" w:hAnsi="方正书宋_GBK"/>
          <w:sz w:val="24"/>
        </w:rPr>
        <w:t>:</w:t>
      </w:r>
      <w:r>
        <w:rPr>
          <w:rFonts w:eastAsia="宋体" w:hint="eastAsia"/>
          <w:sz w:val="24"/>
        </w:rPr>
        <w:t>“我要把这些人置于死地</w:t>
      </w:r>
      <w:r>
        <w:rPr>
          <w:rFonts w:ascii="方正书宋_GBK" w:eastAsia="宋体" w:hAnsi="方正书宋_GBK"/>
          <w:sz w:val="24"/>
        </w:rPr>
        <w:t>,</w:t>
      </w:r>
      <w:r>
        <w:rPr>
          <w:rFonts w:eastAsia="宋体" w:hint="eastAsia"/>
          <w:sz w:val="24"/>
        </w:rPr>
        <w:t>怎么样</w:t>
      </w:r>
      <w:r>
        <w:rPr>
          <w:rFonts w:ascii="方正书宋_GBK" w:eastAsia="宋体" w:hAnsi="方正书宋_GBK"/>
          <w:sz w:val="24"/>
        </w:rPr>
        <w:t>?</w:t>
      </w:r>
      <w:r>
        <w:rPr>
          <w:rFonts w:eastAsia="宋体" w:hint="eastAsia"/>
          <w:sz w:val="24"/>
        </w:rPr>
        <w:t>”</w:t>
      </w:r>
    </w:p>
    <w:p>
      <w:pPr>
        <w:spacing w:line="360" w:lineRule="auto"/>
        <w:rPr>
          <w:rFonts w:eastAsia="宋体"/>
          <w:sz w:val="24"/>
        </w:rPr>
      </w:pPr>
      <w:r>
        <w:rPr>
          <w:rFonts w:eastAsia="宋体"/>
          <w:sz w:val="24"/>
        </w:rPr>
        <w:drawing>
          <wp:inline distT="0" distB="0" distL="0" distR="0">
            <wp:extent cx="81915" cy="88265"/>
            <wp:effectExtent l="0" t="0" r="0" b="0"/>
            <wp:docPr id="59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63837"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“弘吉剌氏”“昭睿皇后”“世祖”“安童”都指人物</w:t>
      </w:r>
      <w:r>
        <w:rPr>
          <w:rFonts w:ascii="方正书宋_GBK" w:eastAsia="宋体" w:hAnsi="方正书宋_GBK"/>
          <w:sz w:val="24"/>
        </w:rPr>
        <w:t>,</w:t>
      </w:r>
      <w:r>
        <w:rPr>
          <w:rFonts w:eastAsia="宋体" w:hint="eastAsia"/>
          <w:sz w:val="24"/>
        </w:rPr>
        <w:t>翻译时要注意。</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“阿里不哥”“安童”“帝”都指人物</w:t>
      </w:r>
      <w:r>
        <w:rPr>
          <w:rFonts w:ascii="方正书宋_GBK" w:eastAsia="宋体" w:hAnsi="方正书宋_GBK"/>
          <w:sz w:val="24"/>
        </w:rPr>
        <w:t>,</w:t>
      </w:r>
      <w:r>
        <w:rPr>
          <w:rFonts w:eastAsia="宋体" w:hint="eastAsia"/>
          <w:sz w:val="24"/>
        </w:rPr>
        <w:t>翻译时要注意。</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安童</w:t>
      </w:r>
      <w:r>
        <w:rPr>
          <w:rFonts w:ascii="方正楷体_GBK" w:eastAsia="宋体" w:hAnsi="方正楷体_GBK"/>
          <w:sz w:val="24"/>
        </w:rPr>
        <w:t>,</w:t>
      </w:r>
      <w:r>
        <w:rPr>
          <w:rFonts w:eastAsia="楷体" w:hint="eastAsia"/>
          <w:sz w:val="24"/>
        </w:rPr>
        <w:t>是木华黎的第四世孙</w:t>
      </w:r>
      <w:r>
        <w:rPr>
          <w:rFonts w:ascii="方正楷体_GBK" w:eastAsia="宋体" w:hAnsi="方正楷体_GBK"/>
          <w:sz w:val="24"/>
        </w:rPr>
        <w:t>,</w:t>
      </w:r>
      <w:r>
        <w:rPr>
          <w:rFonts w:eastAsia="楷体" w:hint="eastAsia"/>
          <w:sz w:val="24"/>
        </w:rPr>
        <w:t>霸突鲁的长子。中统初年</w:t>
      </w:r>
      <w:r>
        <w:rPr>
          <w:rFonts w:ascii="方正楷体_GBK" w:eastAsia="宋体" w:hAnsi="方正楷体_GBK"/>
          <w:sz w:val="24"/>
        </w:rPr>
        <w:t>,</w:t>
      </w:r>
      <w:r>
        <w:rPr>
          <w:rFonts w:eastAsia="楷体" w:hint="eastAsia"/>
          <w:sz w:val="24"/>
        </w:rPr>
        <w:t>世祖追记开国功臣</w:t>
      </w:r>
      <w:r>
        <w:rPr>
          <w:rFonts w:ascii="方正楷体_GBK" w:eastAsia="宋体" w:hAnsi="方正楷体_GBK"/>
          <w:sz w:val="24"/>
        </w:rPr>
        <w:t>,</w:t>
      </w:r>
      <w:r>
        <w:rPr>
          <w:rFonts w:eastAsia="楷体" w:hint="eastAsia"/>
          <w:sz w:val="24"/>
        </w:rPr>
        <w:t>把他召入宫中负责宿卫</w:t>
      </w:r>
      <w:r>
        <w:rPr>
          <w:rFonts w:ascii="方正楷体_GBK" w:eastAsia="宋体" w:hAnsi="方正楷体_GBK"/>
          <w:sz w:val="24"/>
        </w:rPr>
        <w:t>,</w:t>
      </w:r>
      <w:r>
        <w:rPr>
          <w:rFonts w:eastAsia="楷体" w:hint="eastAsia"/>
          <w:sz w:val="24"/>
        </w:rPr>
        <w:t>这时安童刚十三岁</w:t>
      </w:r>
      <w:r>
        <w:rPr>
          <w:rFonts w:ascii="方正楷体_GBK" w:eastAsia="宋体" w:hAnsi="方正楷体_GBK"/>
          <w:sz w:val="24"/>
        </w:rPr>
        <w:t>,</w:t>
      </w:r>
      <w:r>
        <w:rPr>
          <w:rFonts w:eastAsia="楷体" w:hint="eastAsia"/>
          <w:sz w:val="24"/>
        </w:rPr>
        <w:t>官位已在许多官员之上。母亲弘吉剌氏</w:t>
      </w:r>
      <w:r>
        <w:rPr>
          <w:rFonts w:ascii="方正楷体_GBK" w:eastAsia="宋体" w:hAnsi="方正楷体_GBK"/>
          <w:sz w:val="24"/>
        </w:rPr>
        <w:t>,</w:t>
      </w:r>
      <w:r>
        <w:rPr>
          <w:rFonts w:eastAsia="楷体" w:hint="eastAsia"/>
          <w:sz w:val="24"/>
        </w:rPr>
        <w:t>是昭睿皇后的姐姐</w:t>
      </w:r>
      <w:r>
        <w:rPr>
          <w:rFonts w:ascii="方正楷体_GBK" w:eastAsia="宋体" w:hAnsi="方正楷体_GBK"/>
          <w:sz w:val="24"/>
        </w:rPr>
        <w:t>,</w:t>
      </w:r>
      <w:r>
        <w:rPr>
          <w:rFonts w:eastAsia="楷体" w:hint="eastAsia"/>
          <w:sz w:val="24"/>
        </w:rPr>
        <w:t>允许出入禁宫。有一天世祖看见她</w:t>
      </w:r>
      <w:r>
        <w:rPr>
          <w:rFonts w:ascii="方正楷体_GBK" w:eastAsia="宋体" w:hAnsi="方正楷体_GBK"/>
          <w:sz w:val="24"/>
        </w:rPr>
        <w:t>,</w:t>
      </w:r>
      <w:r>
        <w:rPr>
          <w:rFonts w:eastAsia="楷体" w:hint="eastAsia"/>
          <w:sz w:val="24"/>
        </w:rPr>
        <w:t>问到安童的情况</w:t>
      </w:r>
      <w:r>
        <w:rPr>
          <w:rFonts w:ascii="方正楷体_GBK" w:eastAsia="宋体" w:hAnsi="方正楷体_GBK"/>
          <w:sz w:val="24"/>
        </w:rPr>
        <w:t>,(</w:t>
      </w:r>
      <w:r>
        <w:rPr>
          <w:rFonts w:eastAsia="楷体" w:hint="eastAsia"/>
          <w:sz w:val="24"/>
        </w:rPr>
        <w:t>她</w:t>
      </w:r>
      <w:r>
        <w:rPr>
          <w:rFonts w:ascii="方正楷体_GBK" w:eastAsia="宋体" w:hAnsi="方正楷体_GBK"/>
          <w:sz w:val="24"/>
        </w:rPr>
        <w:t>)</w:t>
      </w:r>
      <w:r>
        <w:rPr>
          <w:rFonts w:eastAsia="楷体" w:hint="eastAsia"/>
          <w:sz w:val="24"/>
        </w:rPr>
        <w:t>回答说</w:t>
      </w:r>
      <w:r>
        <w:rPr>
          <w:rFonts w:ascii="方正楷体_GBK" w:eastAsia="宋体" w:hAnsi="方正楷体_GBK"/>
          <w:sz w:val="24"/>
        </w:rPr>
        <w:t>:</w:t>
      </w:r>
      <w:r>
        <w:rPr>
          <w:rFonts w:eastAsia="楷体" w:hint="eastAsia"/>
          <w:sz w:val="24"/>
        </w:rPr>
        <w:t>“安童虽然年纪小</w:t>
      </w:r>
      <w:r>
        <w:rPr>
          <w:rFonts w:ascii="方正楷体_GBK" w:eastAsia="宋体" w:hAnsi="方正楷体_GBK"/>
          <w:sz w:val="24"/>
        </w:rPr>
        <w:t>,</w:t>
      </w:r>
      <w:r>
        <w:rPr>
          <w:rFonts w:eastAsia="楷体" w:hint="eastAsia"/>
          <w:sz w:val="24"/>
        </w:rPr>
        <w:t>却是做三公宰辅的人才。”世祖说</w:t>
      </w:r>
      <w:r>
        <w:rPr>
          <w:rFonts w:ascii="方正楷体_GBK" w:eastAsia="宋体" w:hAnsi="方正楷体_GBK"/>
          <w:sz w:val="24"/>
        </w:rPr>
        <w:t>:</w:t>
      </w:r>
      <w:r>
        <w:rPr>
          <w:rFonts w:eastAsia="楷体" w:hint="eastAsia"/>
          <w:sz w:val="24"/>
        </w:rPr>
        <w:t>“</w:t>
      </w:r>
      <w:r>
        <w:rPr>
          <w:rFonts w:ascii="方正楷体_GBK" w:eastAsia="宋体" w:hAnsi="方正楷体_GBK"/>
          <w:sz w:val="24"/>
        </w:rPr>
        <w:t>(</w:t>
      </w:r>
      <w:r>
        <w:rPr>
          <w:rFonts w:eastAsia="楷体" w:hint="eastAsia"/>
          <w:sz w:val="24"/>
        </w:rPr>
        <w:t>你</w:t>
      </w:r>
      <w:r>
        <w:rPr>
          <w:rFonts w:ascii="方正楷体_GBK" w:eastAsia="宋体" w:hAnsi="方正楷体_GBK"/>
          <w:sz w:val="24"/>
        </w:rPr>
        <w:t>)</w:t>
      </w:r>
      <w:r>
        <w:rPr>
          <w:rFonts w:eastAsia="楷体" w:hint="eastAsia"/>
          <w:sz w:val="24"/>
        </w:rPr>
        <w:t>从哪里知道的呢</w:t>
      </w:r>
      <w:r>
        <w:rPr>
          <w:rFonts w:ascii="方正楷体_GBK" w:eastAsia="宋体" w:hAnsi="方正楷体_GBK"/>
          <w:sz w:val="24"/>
        </w:rPr>
        <w:t>?</w:t>
      </w:r>
      <w:r>
        <w:rPr>
          <w:rFonts w:eastAsia="楷体" w:hint="eastAsia"/>
          <w:sz w:val="24"/>
        </w:rPr>
        <w:t>”</w:t>
      </w:r>
      <w:r>
        <w:rPr>
          <w:rFonts w:ascii="方正楷体_GBK" w:eastAsia="宋体" w:hAnsi="方正楷体_GBK"/>
          <w:sz w:val="24"/>
        </w:rPr>
        <w:t>(</w:t>
      </w:r>
      <w:r>
        <w:rPr>
          <w:rFonts w:eastAsia="楷体" w:hint="eastAsia"/>
          <w:sz w:val="24"/>
        </w:rPr>
        <w:t>她</w:t>
      </w:r>
      <w:r>
        <w:rPr>
          <w:rFonts w:ascii="方正楷体_GBK" w:eastAsia="宋体" w:hAnsi="方正楷体_GBK"/>
          <w:sz w:val="24"/>
        </w:rPr>
        <w:t>)</w:t>
      </w:r>
      <w:r>
        <w:rPr>
          <w:rFonts w:eastAsia="楷体" w:hint="eastAsia"/>
          <w:sz w:val="24"/>
        </w:rPr>
        <w:t>回答说</w:t>
      </w:r>
      <w:r>
        <w:rPr>
          <w:rFonts w:ascii="方正楷体_GBK" w:eastAsia="宋体" w:hAnsi="方正楷体_GBK"/>
          <w:sz w:val="24"/>
        </w:rPr>
        <w:t>:</w:t>
      </w:r>
      <w:r>
        <w:rPr>
          <w:rFonts w:eastAsia="楷体" w:hint="eastAsia"/>
          <w:sz w:val="24"/>
        </w:rPr>
        <w:t>“每次退朝时</w:t>
      </w:r>
      <w:r>
        <w:rPr>
          <w:rFonts w:ascii="方正楷体_GBK" w:eastAsia="宋体" w:hAnsi="方正楷体_GBK"/>
          <w:sz w:val="24"/>
        </w:rPr>
        <w:t>,(</w:t>
      </w:r>
      <w:r>
        <w:rPr>
          <w:rFonts w:eastAsia="楷体" w:hint="eastAsia"/>
          <w:sz w:val="24"/>
        </w:rPr>
        <w:t>他</w:t>
      </w:r>
      <w:r>
        <w:rPr>
          <w:rFonts w:ascii="方正楷体_GBK" w:eastAsia="宋体" w:hAnsi="方正楷体_GBK"/>
          <w:sz w:val="24"/>
        </w:rPr>
        <w:t>)</w:t>
      </w:r>
      <w:r>
        <w:rPr>
          <w:rFonts w:eastAsia="楷体" w:hint="eastAsia"/>
          <w:sz w:val="24"/>
        </w:rPr>
        <w:t>一定和年高德重的人交谈</w:t>
      </w:r>
      <w:r>
        <w:rPr>
          <w:rFonts w:ascii="方正楷体_GBK" w:eastAsia="宋体" w:hAnsi="方正楷体_GBK"/>
          <w:sz w:val="24"/>
        </w:rPr>
        <w:t>,</w:t>
      </w:r>
      <w:r>
        <w:rPr>
          <w:rFonts w:eastAsia="楷体" w:hint="eastAsia"/>
          <w:sz w:val="24"/>
        </w:rPr>
        <w:t>从未亲近一个年少的人</w:t>
      </w:r>
      <w:r>
        <w:rPr>
          <w:rFonts w:ascii="方正楷体_GBK" w:eastAsia="宋体" w:hAnsi="方正楷体_GBK"/>
          <w:sz w:val="24"/>
        </w:rPr>
        <w:t>,(</w:t>
      </w:r>
      <w:r>
        <w:rPr>
          <w:rFonts w:eastAsia="楷体" w:hint="eastAsia"/>
          <w:sz w:val="24"/>
        </w:rPr>
        <w:t>我</w:t>
      </w:r>
      <w:r>
        <w:rPr>
          <w:rFonts w:ascii="方正楷体_GBK" w:eastAsia="宋体" w:hAnsi="方正楷体_GBK"/>
          <w:sz w:val="24"/>
        </w:rPr>
        <w:t>)</w:t>
      </w:r>
      <w:r>
        <w:rPr>
          <w:rFonts w:eastAsia="楷体" w:hint="eastAsia"/>
          <w:sz w:val="24"/>
        </w:rPr>
        <w:t>是通过这个知道的。”世祖很高兴。中统四年</w:t>
      </w:r>
      <w:r>
        <w:rPr>
          <w:rFonts w:ascii="方正楷体_GBK" w:eastAsia="宋体" w:hAnsi="方正楷体_GBK"/>
          <w:sz w:val="24"/>
        </w:rPr>
        <w:t>,</w:t>
      </w:r>
      <w:r>
        <w:rPr>
          <w:rFonts w:eastAsia="楷体" w:hint="eastAsia"/>
          <w:sz w:val="24"/>
        </w:rPr>
        <w:t>抓到阿里不哥的党羽一千多人</w:t>
      </w:r>
      <w:r>
        <w:rPr>
          <w:rFonts w:ascii="方正楷体_GBK" w:eastAsia="宋体" w:hAnsi="方正楷体_GBK"/>
          <w:sz w:val="24"/>
        </w:rPr>
        <w:t>,</w:t>
      </w:r>
      <w:r>
        <w:rPr>
          <w:rFonts w:eastAsia="楷体" w:hint="eastAsia"/>
          <w:sz w:val="24"/>
        </w:rPr>
        <w:t>将要按照法律处置他们。安童在皇帝旁边侍奉</w:t>
      </w:r>
      <w:r>
        <w:rPr>
          <w:rFonts w:ascii="方正楷体_GBK" w:eastAsia="宋体" w:hAnsi="方正楷体_GBK"/>
          <w:sz w:val="24"/>
        </w:rPr>
        <w:t>,</w:t>
      </w:r>
      <w:r>
        <w:rPr>
          <w:rFonts w:eastAsia="楷体" w:hint="eastAsia"/>
          <w:sz w:val="24"/>
        </w:rPr>
        <w:t>皇帝对他说</w:t>
      </w:r>
      <w:r>
        <w:rPr>
          <w:rFonts w:ascii="方正楷体_GBK" w:eastAsia="宋体" w:hAnsi="方正楷体_GBK"/>
          <w:sz w:val="24"/>
        </w:rPr>
        <w:t>:</w:t>
      </w:r>
      <w:r>
        <w:rPr>
          <w:rFonts w:eastAsia="楷体" w:hint="eastAsia"/>
          <w:sz w:val="24"/>
        </w:rPr>
        <w:t>“我要把这些人置于死地</w:t>
      </w:r>
      <w:r>
        <w:rPr>
          <w:rFonts w:ascii="方正楷体_GBK" w:eastAsia="宋体" w:hAnsi="方正楷体_GBK"/>
          <w:sz w:val="24"/>
        </w:rPr>
        <w:t>,</w:t>
      </w:r>
      <w:r>
        <w:rPr>
          <w:rFonts w:eastAsia="楷体" w:hint="eastAsia"/>
          <w:sz w:val="24"/>
        </w:rPr>
        <w:t>怎么样</w:t>
      </w:r>
      <w:r>
        <w:rPr>
          <w:rFonts w:ascii="方正楷体_GBK" w:eastAsia="宋体" w:hAnsi="方正楷体_GBK"/>
          <w:sz w:val="24"/>
        </w:rPr>
        <w:t>?</w:t>
      </w:r>
      <w:r>
        <w:rPr>
          <w:rFonts w:eastAsia="楷体" w:hint="eastAsia"/>
          <w:sz w:val="24"/>
        </w:rPr>
        <w:t>”</w:t>
      </w:r>
      <w:r>
        <w:rPr>
          <w:rFonts w:ascii="方正楷体_GBK" w:eastAsia="宋体" w:hAnsi="方正楷体_GBK"/>
          <w:sz w:val="24"/>
        </w:rPr>
        <w:t>(</w:t>
      </w:r>
      <w:r>
        <w:rPr>
          <w:rFonts w:eastAsia="楷体" w:hint="eastAsia"/>
          <w:sz w:val="24"/>
        </w:rPr>
        <w:t>安童</w:t>
      </w:r>
      <w:r>
        <w:rPr>
          <w:rFonts w:ascii="方正楷体_GBK" w:eastAsia="宋体" w:hAnsi="方正楷体_GBK"/>
          <w:sz w:val="24"/>
        </w:rPr>
        <w:t>)</w:t>
      </w:r>
      <w:r>
        <w:rPr>
          <w:rFonts w:eastAsia="楷体" w:hint="eastAsia"/>
          <w:sz w:val="24"/>
        </w:rPr>
        <w:t>回答说</w:t>
      </w:r>
      <w:r>
        <w:rPr>
          <w:rFonts w:ascii="方正楷体_GBK" w:eastAsia="宋体" w:hAnsi="方正楷体_GBK"/>
          <w:sz w:val="24"/>
        </w:rPr>
        <w:t>:</w:t>
      </w:r>
      <w:r>
        <w:rPr>
          <w:rFonts w:eastAsia="楷体" w:hint="eastAsia"/>
          <w:sz w:val="24"/>
        </w:rPr>
        <w:t>“他们也是为了自己的主人</w:t>
      </w:r>
      <w:r>
        <w:rPr>
          <w:rFonts w:ascii="方正楷体_GBK" w:eastAsia="宋体" w:hAnsi="方正楷体_GBK"/>
          <w:sz w:val="24"/>
        </w:rPr>
        <w:t>,</w:t>
      </w:r>
      <w:r>
        <w:rPr>
          <w:rFonts w:eastAsia="楷体" w:hint="eastAsia"/>
          <w:sz w:val="24"/>
        </w:rPr>
        <w:t>您刚刚平息大难</w:t>
      </w:r>
      <w:r>
        <w:rPr>
          <w:rFonts w:ascii="方正楷体_GBK" w:eastAsia="宋体" w:hAnsi="方正楷体_GBK"/>
          <w:sz w:val="24"/>
        </w:rPr>
        <w:t>,</w:t>
      </w:r>
      <w:r>
        <w:rPr>
          <w:rFonts w:eastAsia="楷体" w:hint="eastAsia"/>
          <w:sz w:val="24"/>
        </w:rPr>
        <w:t>就因为私人的仇恨杀人</w:t>
      </w:r>
      <w:r>
        <w:rPr>
          <w:rFonts w:ascii="方正楷体_GBK" w:eastAsia="宋体" w:hAnsi="方正楷体_GBK"/>
          <w:sz w:val="24"/>
        </w:rPr>
        <w:t>,</w:t>
      </w:r>
      <w:r>
        <w:rPr>
          <w:rFonts w:eastAsia="楷体" w:hint="eastAsia"/>
          <w:sz w:val="24"/>
        </w:rPr>
        <w:t>将拿什么去安抚收服那些还没有归附的人呢</w:t>
      </w:r>
      <w:r>
        <w:rPr>
          <w:rFonts w:ascii="方正楷体_GBK" w:eastAsia="宋体" w:hAnsi="方正楷体_GBK"/>
          <w:sz w:val="24"/>
        </w:rPr>
        <w:t>?</w:t>
      </w:r>
      <w:r>
        <w:rPr>
          <w:rFonts w:eastAsia="楷体" w:hint="eastAsia"/>
          <w:sz w:val="24"/>
        </w:rPr>
        <w:t>”皇帝惊奇地说</w:t>
      </w:r>
      <w:r>
        <w:rPr>
          <w:rFonts w:ascii="方正楷体_GBK" w:eastAsia="宋体" w:hAnsi="方正楷体_GBK"/>
          <w:sz w:val="24"/>
        </w:rPr>
        <w:t>:</w:t>
      </w:r>
      <w:r>
        <w:rPr>
          <w:rFonts w:eastAsia="楷体" w:hint="eastAsia"/>
          <w:sz w:val="24"/>
        </w:rPr>
        <w:t>“你年纪轻轻</w:t>
      </w:r>
      <w:r>
        <w:rPr>
          <w:rFonts w:ascii="方正楷体_GBK" w:eastAsia="宋体" w:hAnsi="方正楷体_GBK"/>
          <w:sz w:val="24"/>
        </w:rPr>
        <w:t>,</w:t>
      </w:r>
      <w:r>
        <w:rPr>
          <w:rFonts w:eastAsia="楷体" w:hint="eastAsia"/>
          <w:sz w:val="24"/>
        </w:rPr>
        <w:t>怎么讲出这样老成的话</w:t>
      </w:r>
      <w:r>
        <w:rPr>
          <w:rFonts w:ascii="方正楷体_GBK" w:eastAsia="宋体" w:hAnsi="方正楷体_GBK"/>
          <w:sz w:val="24"/>
        </w:rPr>
        <w:t>,</w:t>
      </w:r>
      <w:r>
        <w:rPr>
          <w:rFonts w:eastAsia="楷体" w:hint="eastAsia"/>
          <w:sz w:val="24"/>
        </w:rPr>
        <w:t>你这话正和朕的意思相吻合。”因此更加器重他。</w:t>
      </w:r>
    </w:p>
    <w:p>
      <w:pPr>
        <w:spacing w:line="360" w:lineRule="auto"/>
        <w:rPr>
          <w:rFonts w:ascii="NEU-F2-S92" w:eastAsia="宋体" w:hAnsi="NEU-F2-S92"/>
          <w:sz w:val="24"/>
        </w:rPr>
      </w:pPr>
    </w:p>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语境意识——大小语境细揣摩</w:t>
      </w:r>
    </w:p>
    <w:p>
      <w:pPr>
        <w:spacing w:line="360" w:lineRule="auto"/>
        <w:rPr>
          <w:rFonts w:eastAsia="宋体"/>
          <w:sz w:val="24"/>
        </w:rPr>
      </w:pPr>
      <w:r>
        <w:rPr>
          <w:rFonts w:eastAsia="宋体"/>
          <w:sz w:val="24"/>
        </w:rPr>
        <w:drawing>
          <wp:inline distT="0" distB="0" distL="0" distR="0">
            <wp:extent cx="938530" cy="188595"/>
            <wp:effectExtent l="0" t="0" r="0" b="0"/>
            <wp:docPr id="594"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5502"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sz w:val="24"/>
        </w:rPr>
        <w:t>　　</w:t>
      </w:r>
      <w:r>
        <w:rPr>
          <w:rFonts w:eastAsia="宋体" w:hint="eastAsia"/>
          <w:sz w:val="24"/>
        </w:rPr>
        <w:t>在翻译文言文时</w:t>
      </w:r>
      <w:r>
        <w:rPr>
          <w:rFonts w:ascii="方正书宋_GBK" w:eastAsia="宋体" w:hAnsi="方正书宋_GBK"/>
          <w:sz w:val="24"/>
        </w:rPr>
        <w:t>,</w:t>
      </w:r>
      <w:r>
        <w:rPr>
          <w:rFonts w:eastAsia="宋体" w:hint="eastAsia"/>
          <w:sz w:val="24"/>
        </w:rPr>
        <w:t>考生应有语境意识</w:t>
      </w:r>
      <w:r>
        <w:rPr>
          <w:rFonts w:ascii="方正书宋_GBK" w:eastAsia="宋体" w:hAnsi="方正书宋_GBK"/>
          <w:sz w:val="24"/>
        </w:rPr>
        <w:t>,</w:t>
      </w:r>
      <w:r>
        <w:rPr>
          <w:rFonts w:eastAsia="宋体" w:hint="eastAsia"/>
          <w:sz w:val="24"/>
        </w:rPr>
        <w:t>即利用语境</w:t>
      </w:r>
      <w:r>
        <w:rPr>
          <w:rFonts w:ascii="方正书宋_GBK" w:eastAsia="宋体" w:hAnsi="方正书宋_GBK"/>
          <w:sz w:val="24"/>
        </w:rPr>
        <w:t>(</w:t>
      </w:r>
      <w:r>
        <w:rPr>
          <w:rFonts w:eastAsia="宋体" w:hint="eastAsia"/>
          <w:sz w:val="24"/>
        </w:rPr>
        <w:t>句内语境和句外语境</w:t>
      </w:r>
      <w:r>
        <w:rPr>
          <w:rFonts w:ascii="方正书宋_GBK" w:eastAsia="宋体" w:hAnsi="方正书宋_GBK"/>
          <w:sz w:val="24"/>
        </w:rPr>
        <w:t>)</w:t>
      </w:r>
      <w:r>
        <w:rPr>
          <w:rFonts w:eastAsia="宋体" w:hint="eastAsia"/>
          <w:sz w:val="24"/>
        </w:rPr>
        <w:t>内的语句表述连贯、语意密切的特点来翻译句子。需要强调的是</w:t>
      </w:r>
      <w:r>
        <w:rPr>
          <w:rFonts w:ascii="方正书宋_GBK" w:eastAsia="宋体" w:hAnsi="方正书宋_GBK"/>
          <w:sz w:val="24"/>
        </w:rPr>
        <w:t>,</w:t>
      </w:r>
      <w:r>
        <w:rPr>
          <w:rFonts w:eastAsia="宋体" w:hint="eastAsia"/>
          <w:sz w:val="24"/>
        </w:rPr>
        <w:t>语境有小、大之分。最小的语境即词语所在的句子</w:t>
      </w:r>
      <w:r>
        <w:rPr>
          <w:rFonts w:ascii="方正书宋_GBK" w:eastAsia="宋体" w:hAnsi="方正书宋_GBK"/>
          <w:sz w:val="24"/>
        </w:rPr>
        <w:t>,</w:t>
      </w:r>
      <w:r>
        <w:rPr>
          <w:rFonts w:eastAsia="宋体" w:hint="eastAsia"/>
          <w:sz w:val="24"/>
        </w:rPr>
        <w:t>稍大的语境是词语所在句子的上下句</w:t>
      </w:r>
      <w:r>
        <w:rPr>
          <w:rFonts w:ascii="方正书宋_GBK" w:eastAsia="宋体" w:hAnsi="方正书宋_GBK"/>
          <w:sz w:val="24"/>
        </w:rPr>
        <w:t>,</w:t>
      </w:r>
      <w:r>
        <w:rPr>
          <w:rFonts w:eastAsia="宋体" w:hint="eastAsia"/>
          <w:sz w:val="24"/>
        </w:rPr>
        <w:t>最大的语境即文段中所有与该词语相关的文句。有时候</w:t>
      </w:r>
      <w:r>
        <w:rPr>
          <w:rFonts w:ascii="方正书宋_GBK" w:eastAsia="宋体" w:hAnsi="方正书宋_GBK"/>
          <w:sz w:val="24"/>
        </w:rPr>
        <w:t>,</w:t>
      </w:r>
      <w:r>
        <w:rPr>
          <w:rFonts w:eastAsia="宋体" w:hint="eastAsia"/>
          <w:sz w:val="24"/>
        </w:rPr>
        <w:t>对词语的解释符合小语境</w:t>
      </w:r>
      <w:r>
        <w:rPr>
          <w:rFonts w:ascii="方正书宋_GBK" w:eastAsia="宋体" w:hAnsi="方正书宋_GBK"/>
          <w:sz w:val="24"/>
        </w:rPr>
        <w:t>,</w:t>
      </w:r>
      <w:r>
        <w:rPr>
          <w:rFonts w:eastAsia="宋体" w:hint="eastAsia"/>
          <w:sz w:val="24"/>
        </w:rPr>
        <w:t>甚至还符合上下句构成的语境</w:t>
      </w:r>
      <w:r>
        <w:rPr>
          <w:rFonts w:ascii="方正书宋_GBK" w:eastAsia="宋体" w:hAnsi="方正书宋_GBK"/>
          <w:sz w:val="24"/>
        </w:rPr>
        <w:t>,</w:t>
      </w:r>
      <w:r>
        <w:rPr>
          <w:rFonts w:eastAsia="宋体" w:hint="eastAsia"/>
          <w:sz w:val="24"/>
        </w:rPr>
        <w:t>但不符合完整的大语境。这种符合局部语境、但不符合完整语境的情况极具迷惑性</w:t>
      </w:r>
      <w:r>
        <w:rPr>
          <w:rFonts w:ascii="方正书宋_GBK" w:eastAsia="宋体" w:hAnsi="方正书宋_GBK"/>
          <w:sz w:val="24"/>
        </w:rPr>
        <w:t>,</w:t>
      </w:r>
      <w:r>
        <w:rPr>
          <w:rFonts w:eastAsia="宋体" w:hint="eastAsia"/>
          <w:sz w:val="24"/>
        </w:rPr>
        <w:t>所以在翻译时不能只满足于推敲词句是否与上下句意思相符</w:t>
      </w:r>
      <w:r>
        <w:rPr>
          <w:rFonts w:ascii="方正书宋_GBK" w:eastAsia="宋体" w:hAnsi="方正书宋_GBK"/>
          <w:sz w:val="24"/>
        </w:rPr>
        <w:t>,</w:t>
      </w:r>
      <w:r>
        <w:rPr>
          <w:rFonts w:eastAsia="宋体" w:hint="eastAsia"/>
          <w:sz w:val="24"/>
        </w:rPr>
        <w:t>还必须在完整的语境中揣摩词句的意思。</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665"/>
        <w:gridCol w:w="847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665" w:type="dxa"/>
            <w:tcMar>
              <w:left w:w="105" w:type="dxa"/>
              <w:right w:w="105" w:type="dxa"/>
            </w:tcMar>
            <w:vAlign w:val="center"/>
          </w:tcPr>
          <w:p>
            <w:pPr>
              <w:spacing w:line="360" w:lineRule="auto"/>
              <w:rPr>
                <w:rFonts w:eastAsia="宋体"/>
                <w:sz w:val="24"/>
              </w:rPr>
            </w:pPr>
            <w:r>
              <w:rPr>
                <w:rFonts w:eastAsia="黑体" w:hint="eastAsia"/>
                <w:sz w:val="24"/>
              </w:rPr>
              <w:t>利用“小语境”——补出省略成分</w:t>
            </w:r>
          </w:p>
        </w:tc>
        <w:tc>
          <w:tcPr>
            <w:tcW w:w="8472" w:type="dxa"/>
            <w:tcMar>
              <w:left w:w="105" w:type="dxa"/>
              <w:right w:w="105" w:type="dxa"/>
            </w:tcMar>
            <w:vAlign w:val="center"/>
          </w:tcPr>
          <w:p>
            <w:pPr>
              <w:spacing w:line="360" w:lineRule="auto"/>
            </w:pPr>
            <w:r>
              <w:rPr>
                <w:rFonts w:eastAsia="宋体" w:hint="eastAsia"/>
                <w:sz w:val="24"/>
              </w:rPr>
              <w:t>文言文省略句子成分的现象比较常见</w:t>
            </w:r>
            <w:r>
              <w:rPr>
                <w:rFonts w:ascii="方正书宋_GBK" w:eastAsia="宋体" w:hAnsi="方正书宋_GBK"/>
                <w:sz w:val="24"/>
              </w:rPr>
              <w:t>,</w:t>
            </w:r>
            <w:r>
              <w:rPr>
                <w:rFonts w:eastAsia="宋体" w:hint="eastAsia"/>
                <w:sz w:val="24"/>
              </w:rPr>
              <w:t>量词或句子的主语、谓语、宾语都可能被省略。如果要求翻译成分被省略的句子</w:t>
            </w:r>
            <w:r>
              <w:rPr>
                <w:rFonts w:ascii="方正书宋_GBK" w:eastAsia="宋体" w:hAnsi="方正书宋_GBK"/>
                <w:sz w:val="24"/>
              </w:rPr>
              <w:t>,</w:t>
            </w:r>
            <w:r>
              <w:rPr>
                <w:rFonts w:eastAsia="宋体" w:hint="eastAsia"/>
                <w:sz w:val="24"/>
              </w:rPr>
              <w:t>语境能提示我们补出这些省略成分。</w:t>
            </w:r>
          </w:p>
        </w:tc>
      </w:tr>
      <w:tr>
        <w:tblPrEx>
          <w:tblW w:w="5000" w:type="pct"/>
          <w:jc w:val="center"/>
          <w:tblLayout w:type="fixed"/>
          <w:tblCellMar>
            <w:top w:w="0" w:type="dxa"/>
            <w:left w:w="108" w:type="dxa"/>
            <w:bottom w:w="0" w:type="dxa"/>
            <w:right w:w="108" w:type="dxa"/>
          </w:tblCellMar>
        </w:tblPrEx>
        <w:trPr>
          <w:jc w:val="center"/>
        </w:trPr>
        <w:tc>
          <w:tcPr>
            <w:tcW w:w="1665" w:type="dxa"/>
            <w:tcMar>
              <w:left w:w="105" w:type="dxa"/>
              <w:right w:w="105" w:type="dxa"/>
            </w:tcMar>
            <w:vAlign w:val="center"/>
          </w:tcPr>
          <w:p>
            <w:pPr>
              <w:spacing w:line="360" w:lineRule="auto"/>
              <w:rPr>
                <w:rFonts w:eastAsia="宋体"/>
                <w:sz w:val="24"/>
              </w:rPr>
            </w:pPr>
            <w:r>
              <w:rPr>
                <w:rFonts w:eastAsia="黑体" w:hint="eastAsia"/>
                <w:sz w:val="24"/>
              </w:rPr>
              <w:t>利用“大语境”——获取“大意分”</w:t>
            </w:r>
          </w:p>
        </w:tc>
        <w:tc>
          <w:tcPr>
            <w:tcW w:w="8472" w:type="dxa"/>
            <w:tcMar>
              <w:left w:w="105" w:type="dxa"/>
              <w:right w:w="105" w:type="dxa"/>
            </w:tcMar>
            <w:vAlign w:val="center"/>
          </w:tcPr>
          <w:p>
            <w:pPr>
              <w:spacing w:line="360" w:lineRule="auto"/>
            </w:pPr>
            <w:r>
              <w:rPr>
                <w:rFonts w:eastAsia="宋体" w:hint="eastAsia"/>
                <w:sz w:val="24"/>
              </w:rPr>
              <w:t>高考文言翻译评分标准中</w:t>
            </w:r>
            <w:r>
              <w:rPr>
                <w:rFonts w:ascii="方正书宋_GBK" w:eastAsia="宋体" w:hAnsi="方正书宋_GBK"/>
                <w:sz w:val="24"/>
              </w:rPr>
              <w:t>,</w:t>
            </w:r>
            <w:r>
              <w:rPr>
                <w:rFonts w:eastAsia="宋体" w:hint="eastAsia"/>
                <w:sz w:val="24"/>
              </w:rPr>
              <w:t>把握句子大意一般有</w:t>
            </w:r>
            <w:r>
              <w:rPr>
                <w:rFonts w:eastAsia="宋体"/>
                <w:sz w:val="24"/>
              </w:rPr>
              <w:t>1~2</w:t>
            </w:r>
            <w:r>
              <w:rPr>
                <w:rFonts w:eastAsia="宋体" w:hint="eastAsia"/>
                <w:sz w:val="24"/>
              </w:rPr>
              <w:t>分的分值。语境能帮助我们理解并翻译句子的大意</w:t>
            </w:r>
            <w:r>
              <w:rPr>
                <w:rFonts w:ascii="方正书宋_GBK" w:eastAsia="宋体" w:hAnsi="方正书宋_GBK"/>
                <w:sz w:val="24"/>
              </w:rPr>
              <w:t>,</w:t>
            </w:r>
            <w:r>
              <w:rPr>
                <w:rFonts w:eastAsia="宋体" w:hint="eastAsia"/>
                <w:sz w:val="24"/>
              </w:rPr>
              <w:t>进而获得大意分。</w:t>
            </w:r>
          </w:p>
        </w:tc>
      </w:tr>
      <w:tr>
        <w:tblPrEx>
          <w:tblW w:w="5000" w:type="pct"/>
          <w:jc w:val="center"/>
          <w:tblLayout w:type="fixed"/>
          <w:tblCellMar>
            <w:top w:w="0" w:type="dxa"/>
            <w:left w:w="108" w:type="dxa"/>
            <w:bottom w:w="0" w:type="dxa"/>
            <w:right w:w="108" w:type="dxa"/>
          </w:tblCellMar>
        </w:tblPrEx>
        <w:trPr>
          <w:jc w:val="center"/>
        </w:trPr>
        <w:tc>
          <w:tcPr>
            <w:tcW w:w="1665" w:type="dxa"/>
            <w:tcMar>
              <w:left w:w="105" w:type="dxa"/>
              <w:right w:w="105" w:type="dxa"/>
            </w:tcMar>
            <w:vAlign w:val="center"/>
          </w:tcPr>
          <w:p>
            <w:pPr>
              <w:spacing w:line="360" w:lineRule="auto"/>
              <w:rPr>
                <w:rFonts w:eastAsia="宋体"/>
                <w:sz w:val="24"/>
              </w:rPr>
            </w:pPr>
            <w:r>
              <w:rPr>
                <w:rFonts w:eastAsia="黑体" w:hint="eastAsia"/>
                <w:sz w:val="24"/>
              </w:rPr>
              <w:t>利用“全语境”——突破难点词</w:t>
            </w:r>
          </w:p>
        </w:tc>
        <w:tc>
          <w:tcPr>
            <w:tcW w:w="8472" w:type="dxa"/>
            <w:tcMar>
              <w:left w:w="105" w:type="dxa"/>
              <w:right w:w="105" w:type="dxa"/>
            </w:tcMar>
            <w:vAlign w:val="center"/>
          </w:tcPr>
          <w:p>
            <w:pPr>
              <w:spacing w:line="360" w:lineRule="auto"/>
              <w:rPr>
                <w:rFonts w:eastAsia="宋体"/>
                <w:sz w:val="24"/>
              </w:rPr>
            </w:pPr>
            <w:r>
              <w:rPr>
                <w:rFonts w:eastAsia="宋体" w:hint="eastAsia"/>
                <w:sz w:val="24"/>
              </w:rPr>
              <w:t>翻译句子的关键</w:t>
            </w:r>
            <w:r>
              <w:rPr>
                <w:rFonts w:ascii="方正书宋_GBK" w:eastAsia="宋体" w:hAnsi="方正书宋_GBK"/>
                <w:sz w:val="24"/>
              </w:rPr>
              <w:t>,</w:t>
            </w:r>
            <w:r>
              <w:rPr>
                <w:rFonts w:eastAsia="宋体" w:hint="eastAsia"/>
                <w:sz w:val="24"/>
              </w:rPr>
              <w:t>在于对难点字词的把握。攻克难点字词</w:t>
            </w:r>
            <w:r>
              <w:rPr>
                <w:rFonts w:ascii="方正书宋_GBK" w:eastAsia="宋体" w:hAnsi="方正书宋_GBK"/>
                <w:sz w:val="24"/>
              </w:rPr>
              <w:t>,</w:t>
            </w:r>
            <w:r>
              <w:rPr>
                <w:rFonts w:eastAsia="宋体" w:hint="eastAsia"/>
                <w:sz w:val="24"/>
              </w:rPr>
              <w:t>语境起至关重要的作用</w:t>
            </w:r>
            <w:r>
              <w:rPr>
                <w:rFonts w:ascii="方正书宋_GBK" w:eastAsia="宋体" w:hAnsi="方正书宋_GBK"/>
                <w:sz w:val="24"/>
              </w:rPr>
              <w:t>,</w:t>
            </w:r>
            <w:r>
              <w:rPr>
                <w:rFonts w:eastAsia="宋体" w:hint="eastAsia"/>
                <w:sz w:val="24"/>
              </w:rPr>
              <w:t>它可以提供文章表述的大意及侧重点。</w:t>
            </w:r>
          </w:p>
        </w:tc>
      </w:tr>
    </w:tbl>
    <w:p>
      <w:pPr>
        <w:spacing w:line="360" w:lineRule="auto"/>
        <w:rPr>
          <w:rFonts w:eastAsia="宋体"/>
          <w:sz w:val="24"/>
        </w:rPr>
      </w:pPr>
      <w:r>
        <w:rPr>
          <w:rFonts w:eastAsia="宋体"/>
          <w:sz w:val="24"/>
        </w:rPr>
        <w:drawing>
          <wp:inline distT="0" distB="0" distL="0" distR="0">
            <wp:extent cx="938530" cy="188595"/>
            <wp:effectExtent l="0" t="0" r="0" b="0"/>
            <wp:docPr id="595"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60225"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把文中画横线的句子翻译成现代汉语。</w:t>
      </w:r>
    </w:p>
    <w:p>
      <w:pPr>
        <w:spacing w:line="360" w:lineRule="auto"/>
        <w:ind w:firstLine="480" w:firstLineChars="200"/>
        <w:rPr>
          <w:rFonts w:eastAsia="宋体"/>
          <w:sz w:val="24"/>
        </w:rPr>
      </w:pPr>
      <w:r>
        <w:rPr>
          <w:rFonts w:eastAsia="楷体" w:hint="eastAsia"/>
          <w:sz w:val="24"/>
        </w:rPr>
        <w:t>周洪谟</w:t>
      </w:r>
      <w:r>
        <w:rPr>
          <w:rFonts w:ascii="方正楷体_GBK" w:eastAsia="宋体" w:hAnsi="方正楷体_GBK"/>
          <w:sz w:val="24"/>
        </w:rPr>
        <w:t>,</w:t>
      </w:r>
      <w:r>
        <w:rPr>
          <w:rFonts w:eastAsia="楷体" w:hint="eastAsia"/>
          <w:sz w:val="24"/>
        </w:rPr>
        <w:t>字尧弼</w:t>
      </w:r>
      <w:r>
        <w:rPr>
          <w:rFonts w:ascii="方正楷体_GBK" w:eastAsia="宋体" w:hAnsi="方正楷体_GBK"/>
          <w:sz w:val="24"/>
        </w:rPr>
        <w:t>,</w:t>
      </w:r>
      <w:r>
        <w:rPr>
          <w:rFonts w:eastAsia="楷体" w:hint="eastAsia"/>
          <w:sz w:val="24"/>
        </w:rPr>
        <w:t>长宁人。正统十年</w:t>
      </w:r>
      <w:r>
        <w:rPr>
          <w:rFonts w:ascii="方正楷体_GBK" w:eastAsia="宋体" w:hAnsi="方正楷体_GBK"/>
          <w:sz w:val="24"/>
        </w:rPr>
        <w:t>,</w:t>
      </w:r>
      <w:r>
        <w:rPr>
          <w:rFonts w:eastAsia="楷体" w:hint="eastAsia"/>
          <w:sz w:val="24"/>
        </w:rPr>
        <w:t>进士及第。授编修。博闻强记</w:t>
      </w:r>
      <w:r>
        <w:rPr>
          <w:rFonts w:ascii="方正楷体_GBK" w:eastAsia="宋体" w:hAnsi="方正楷体_GBK"/>
          <w:sz w:val="24"/>
        </w:rPr>
        <w:t>,</w:t>
      </w:r>
      <w:r>
        <w:rPr>
          <w:rFonts w:eastAsia="楷体" w:hint="eastAsia"/>
          <w:sz w:val="24"/>
        </w:rPr>
        <w:t>善文词</w:t>
      </w:r>
      <w:r>
        <w:rPr>
          <w:rFonts w:ascii="方正楷体_GBK" w:eastAsia="宋体" w:hAnsi="方正楷体_GBK"/>
          <w:sz w:val="24"/>
        </w:rPr>
        <w:t>,</w:t>
      </w:r>
      <w:r>
        <w:rPr>
          <w:rFonts w:eastAsia="楷体" w:hint="eastAsia"/>
          <w:sz w:val="24"/>
        </w:rPr>
        <w:t>熟国朝典故</w:t>
      </w:r>
      <w:r>
        <w:rPr>
          <w:rFonts w:ascii="方正楷体_GBK" w:eastAsia="宋体" w:hAnsi="方正楷体_GBK"/>
          <w:sz w:val="24"/>
        </w:rPr>
        <w:t>,</w:t>
      </w:r>
      <w:r>
        <w:rPr>
          <w:rFonts w:eastAsia="楷体" w:hint="eastAsia"/>
          <w:sz w:val="24"/>
        </w:rPr>
        <w:t>喜谈经济。弘治元年四月</w:t>
      </w:r>
      <w:r>
        <w:rPr>
          <w:rFonts w:ascii="方正楷体_GBK" w:eastAsia="宋体" w:hAnsi="方正楷体_GBK"/>
          <w:sz w:val="24"/>
        </w:rPr>
        <w:t>,</w:t>
      </w:r>
      <w:r>
        <w:rPr>
          <w:rFonts w:eastAsia="楷体" w:hint="eastAsia"/>
          <w:sz w:val="24"/>
        </w:rPr>
        <w:t>天寿山震雷风雹</w:t>
      </w:r>
      <w:r>
        <w:rPr>
          <w:rFonts w:ascii="方正楷体_GBK" w:eastAsia="宋体" w:hAnsi="方正楷体_GBK"/>
          <w:sz w:val="24"/>
        </w:rPr>
        <w:t>,</w:t>
      </w:r>
      <w:r>
        <w:rPr>
          <w:rFonts w:eastAsia="楷体" w:hint="eastAsia"/>
          <w:sz w:val="24"/>
        </w:rPr>
        <w:t>楼殿瓦兽多毁。洪谟复力劝修省</w:t>
      </w:r>
      <w:r>
        <w:rPr>
          <w:rFonts w:ascii="方正楷体_GBK" w:eastAsia="宋体" w:hAnsi="方正楷体_GBK"/>
          <w:sz w:val="24"/>
        </w:rPr>
        <w:t>,</w:t>
      </w:r>
      <w:r>
        <w:rPr>
          <w:rFonts w:eastAsia="楷体" w:hint="eastAsia"/>
          <w:sz w:val="24"/>
        </w:rPr>
        <w:t>帝深纳之。</w:t>
      </w:r>
      <w:r>
        <w:rPr>
          <w:rFonts w:eastAsia="楷体" w:hint="eastAsia"/>
          <w:sz w:val="24"/>
          <w:u w:val="single" w:color="000000"/>
        </w:rPr>
        <w:t>洪谟矜庄寡合</w:t>
      </w:r>
      <w:r>
        <w:rPr>
          <w:rFonts w:ascii="方正楷体_GBK" w:eastAsia="宋体" w:hAnsi="方正楷体_GBK"/>
          <w:sz w:val="24"/>
          <w:u w:val="single" w:color="000000"/>
        </w:rPr>
        <w:t>,</w:t>
      </w:r>
      <w:r>
        <w:rPr>
          <w:rFonts w:eastAsia="楷体" w:hint="eastAsia"/>
          <w:sz w:val="24"/>
          <w:u w:val="single" w:color="000000"/>
        </w:rPr>
        <w:t>与万安同乡</w:t>
      </w:r>
      <w:r>
        <w:rPr>
          <w:rFonts w:ascii="方正楷体_GBK" w:eastAsia="宋体" w:hAnsi="方正楷体_GBK"/>
          <w:sz w:val="24"/>
          <w:u w:val="single" w:color="000000"/>
        </w:rPr>
        <w:t>,</w:t>
      </w:r>
      <w:r>
        <w:rPr>
          <w:rFonts w:eastAsia="楷体" w:hint="eastAsia"/>
          <w:sz w:val="24"/>
          <w:u w:val="single" w:color="000000"/>
        </w:rPr>
        <w:t>安居政府时颇与之善。万安以谋逆诛。</w:t>
      </w:r>
      <w:r>
        <w:rPr>
          <w:rFonts w:eastAsia="楷体" w:hint="eastAsia"/>
          <w:sz w:val="24"/>
        </w:rPr>
        <w:t>至是</w:t>
      </w:r>
      <w:r>
        <w:rPr>
          <w:rFonts w:ascii="方正楷体_GBK" w:eastAsia="宋体" w:hAnsi="方正楷体_GBK"/>
          <w:sz w:val="24"/>
        </w:rPr>
        <w:t>,</w:t>
      </w:r>
      <w:r>
        <w:rPr>
          <w:rFonts w:eastAsia="楷体" w:hint="eastAsia"/>
          <w:sz w:val="24"/>
        </w:rPr>
        <w:t>言官先后论奏</w:t>
      </w:r>
      <w:r>
        <w:rPr>
          <w:rFonts w:ascii="方正楷体_GBK" w:eastAsia="宋体" w:hAnsi="方正楷体_GBK"/>
          <w:sz w:val="24"/>
        </w:rPr>
        <w:t>,</w:t>
      </w:r>
      <w:r>
        <w:rPr>
          <w:rFonts w:eastAsia="楷体" w:hint="eastAsia"/>
          <w:sz w:val="24"/>
        </w:rPr>
        <w:t>致仕归。又三年卒</w:t>
      </w:r>
      <w:r>
        <w:rPr>
          <w:rFonts w:ascii="方正楷体_GBK" w:eastAsia="宋体" w:hAnsi="方正楷体_GBK"/>
          <w:sz w:val="24"/>
        </w:rPr>
        <w:t>,</w:t>
      </w:r>
      <w:r>
        <w:rPr>
          <w:rFonts w:eastAsia="楷体" w:hint="eastAsia"/>
          <w:sz w:val="24"/>
        </w:rPr>
        <w:t>年七十二。谥文安。洪谟尝言</w:t>
      </w:r>
      <w:r>
        <w:rPr>
          <w:rFonts w:ascii="方正楷体_GBK" w:eastAsia="宋体" w:hAnsi="方正楷体_GBK"/>
          <w:sz w:val="24"/>
        </w:rPr>
        <w:t>:</w:t>
      </w:r>
      <w:r>
        <w:rPr>
          <w:rFonts w:eastAsia="楷体" w:hint="eastAsia"/>
          <w:sz w:val="24"/>
        </w:rPr>
        <w:t>“</w:t>
      </w:r>
      <w:r>
        <w:rPr>
          <w:rFonts w:eastAsia="楷体" w:hint="eastAsia"/>
          <w:sz w:val="24"/>
          <w:u w:val="single" w:color="000000"/>
        </w:rPr>
        <w:t>士人出仕</w:t>
      </w:r>
      <w:r>
        <w:rPr>
          <w:rFonts w:ascii="方正楷体_GBK" w:eastAsia="宋体" w:hAnsi="方正楷体_GBK"/>
          <w:sz w:val="24"/>
          <w:u w:val="single" w:color="000000"/>
        </w:rPr>
        <w:t>,</w:t>
      </w:r>
      <w:r>
        <w:rPr>
          <w:rFonts w:eastAsia="楷体" w:hint="eastAsia"/>
          <w:sz w:val="24"/>
          <w:u w:val="single" w:color="000000"/>
        </w:rPr>
        <w:t>或去乡数千里</w:t>
      </w:r>
      <w:r>
        <w:rPr>
          <w:rFonts w:ascii="方正楷体_GBK" w:eastAsia="宋体" w:hAnsi="方正楷体_GBK"/>
          <w:sz w:val="24"/>
          <w:u w:val="single" w:color="000000"/>
        </w:rPr>
        <w:t>,</w:t>
      </w:r>
      <w:r>
        <w:rPr>
          <w:rFonts w:eastAsia="楷体" w:hint="eastAsia"/>
          <w:sz w:val="24"/>
          <w:u w:val="single" w:color="000000"/>
        </w:rPr>
        <w:t>既昧土俗</w:t>
      </w:r>
      <w:r>
        <w:rPr>
          <w:rFonts w:ascii="方正楷体_GBK" w:eastAsia="宋体" w:hAnsi="方正楷体_GBK"/>
          <w:sz w:val="24"/>
          <w:u w:val="single" w:color="000000"/>
        </w:rPr>
        <w:t>,</w:t>
      </w:r>
      <w:r>
        <w:rPr>
          <w:rFonts w:eastAsia="楷体" w:hint="eastAsia"/>
          <w:sz w:val="24"/>
          <w:u w:val="single" w:color="000000"/>
        </w:rPr>
        <w:t>亦拂人情</w:t>
      </w:r>
      <w:r>
        <w:rPr>
          <w:rFonts w:ascii="方正楷体_GBK" w:eastAsia="宋体" w:hAnsi="方正楷体_GBK"/>
          <w:sz w:val="24"/>
          <w:u w:val="single" w:color="000000"/>
        </w:rPr>
        <w:t>,</w:t>
      </w:r>
      <w:r>
        <w:rPr>
          <w:rFonts w:eastAsia="楷体" w:hint="eastAsia"/>
          <w:sz w:val="24"/>
          <w:u w:val="single" w:color="000000"/>
        </w:rPr>
        <w:t>不若就近选除。</w:t>
      </w:r>
      <w:r>
        <w:rPr>
          <w:rFonts w:eastAsia="楷体" w:hint="eastAsia"/>
          <w:sz w:val="24"/>
        </w:rPr>
        <w:t>王府官终身不迁</w:t>
      </w:r>
      <w:r>
        <w:rPr>
          <w:rFonts w:ascii="方正楷体_GBK" w:eastAsia="宋体" w:hAnsi="方正楷体_GBK"/>
          <w:sz w:val="24"/>
        </w:rPr>
        <w:t>,</w:t>
      </w:r>
      <w:r>
        <w:rPr>
          <w:rFonts w:eastAsia="楷体" w:hint="eastAsia"/>
          <w:sz w:val="24"/>
        </w:rPr>
        <w:t>乖祖制</w:t>
      </w:r>
      <w:r>
        <w:rPr>
          <w:rFonts w:ascii="方正楷体_GBK" w:eastAsia="宋体" w:hAnsi="方正楷体_GBK"/>
          <w:sz w:val="24"/>
        </w:rPr>
        <w:t>,</w:t>
      </w:r>
      <w:r>
        <w:rPr>
          <w:rFonts w:eastAsia="楷体" w:hint="eastAsia"/>
          <w:sz w:val="24"/>
        </w:rPr>
        <w:t>当稍变更。都掌蛮及白罗罗羿子数叛</w:t>
      </w:r>
      <w:r>
        <w:rPr>
          <w:rFonts w:ascii="方正楷体_GBK" w:eastAsia="宋体" w:hAnsi="方正楷体_GBK"/>
          <w:sz w:val="24"/>
        </w:rPr>
        <w:t>,</w:t>
      </w:r>
      <w:r>
        <w:rPr>
          <w:rFonts w:eastAsia="楷体" w:hint="eastAsia"/>
          <w:sz w:val="24"/>
        </w:rPr>
        <w:t>宜特设长官司</w:t>
      </w:r>
      <w:r>
        <w:rPr>
          <w:rFonts w:ascii="方正楷体_GBK" w:eastAsia="宋体" w:hAnsi="方正楷体_GBK"/>
          <w:sz w:val="24"/>
        </w:rPr>
        <w:t>,</w:t>
      </w:r>
      <w:r>
        <w:rPr>
          <w:rFonts w:eastAsia="楷体" w:hint="eastAsia"/>
          <w:sz w:val="24"/>
        </w:rPr>
        <w:t>就择其人任之</w:t>
      </w:r>
      <w:r>
        <w:rPr>
          <w:rFonts w:ascii="方正楷体_GBK" w:eastAsia="宋体" w:hAnsi="方正楷体_GBK"/>
          <w:sz w:val="24"/>
        </w:rPr>
        <w:t>,</w:t>
      </w:r>
      <w:r>
        <w:rPr>
          <w:rFonts w:eastAsia="楷体" w:hint="eastAsia"/>
          <w:sz w:val="24"/>
        </w:rPr>
        <w:t>庶无后患。”将殁</w:t>
      </w:r>
      <w:r>
        <w:rPr>
          <w:rFonts w:ascii="方正楷体_GBK" w:eastAsia="宋体" w:hAnsi="方正楷体_GBK"/>
          <w:sz w:val="24"/>
        </w:rPr>
        <w:t>,</w:t>
      </w:r>
      <w:r>
        <w:rPr>
          <w:rFonts w:eastAsia="楷体" w:hint="eastAsia"/>
          <w:sz w:val="24"/>
        </w:rPr>
        <w:t>犹上安中国、定四裔十事。其好建白如此。</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节选自《明史</w:t>
      </w:r>
      <w:r>
        <w:rPr>
          <w:rFonts w:eastAsia="NEU-BZ-S92" w:hint="eastAsia"/>
        </w:rPr>
        <w:t>·</w:t>
      </w:r>
      <w:r>
        <w:rPr>
          <w:rFonts w:eastAsia="宋体" w:hint="eastAsia"/>
          <w:sz w:val="24"/>
        </w:rPr>
        <w:t>列传七十二》</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洪谟矜庄寡合</w:t>
      </w:r>
      <w:r>
        <w:rPr>
          <w:rFonts w:ascii="方正楷体_GBK" w:eastAsia="宋体" w:hAnsi="方正楷体_GBK"/>
          <w:sz w:val="24"/>
        </w:rPr>
        <w:t>,</w:t>
      </w:r>
      <w:r>
        <w:rPr>
          <w:rFonts w:eastAsia="楷体" w:hint="eastAsia"/>
          <w:sz w:val="24"/>
        </w:rPr>
        <w:t>与万安同乡</w:t>
      </w:r>
      <w:r>
        <w:rPr>
          <w:rFonts w:ascii="方正楷体_GBK" w:eastAsia="宋体" w:hAnsi="方正楷体_GBK"/>
          <w:sz w:val="24"/>
        </w:rPr>
        <w:t>,</w:t>
      </w:r>
      <w:r>
        <w:rPr>
          <w:rFonts w:eastAsia="楷体" w:hint="eastAsia"/>
          <w:sz w:val="24"/>
        </w:rPr>
        <w:t>安居政府时颇与之善。万安以谋逆诛。</w:t>
      </w:r>
    </w:p>
    <w:p>
      <w:pPr>
        <w:spacing w:line="360" w:lineRule="auto"/>
        <w:rPr>
          <w:rFonts w:eastAsia="宋体" w:hint="eastAsia"/>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士人出仕</w:t>
      </w:r>
      <w:r>
        <w:rPr>
          <w:rFonts w:ascii="方正楷体_GBK" w:eastAsia="宋体" w:hAnsi="方正楷体_GBK"/>
          <w:sz w:val="24"/>
        </w:rPr>
        <w:t>,</w:t>
      </w:r>
      <w:r>
        <w:rPr>
          <w:rFonts w:eastAsia="楷体" w:hint="eastAsia"/>
          <w:sz w:val="24"/>
        </w:rPr>
        <w:t>或去乡数千里</w:t>
      </w:r>
      <w:r>
        <w:rPr>
          <w:rFonts w:ascii="方正楷体_GBK" w:eastAsia="宋体" w:hAnsi="方正楷体_GBK"/>
          <w:sz w:val="24"/>
        </w:rPr>
        <w:t>,</w:t>
      </w:r>
      <w:r>
        <w:rPr>
          <w:rFonts w:eastAsia="楷体" w:hint="eastAsia"/>
          <w:sz w:val="24"/>
        </w:rPr>
        <w:t>既昧土俗</w:t>
      </w:r>
      <w:r>
        <w:rPr>
          <w:rFonts w:ascii="方正楷体_GBK" w:eastAsia="宋体" w:hAnsi="方正楷体_GBK"/>
          <w:sz w:val="24"/>
        </w:rPr>
        <w:t>,</w:t>
      </w:r>
      <w:r>
        <w:rPr>
          <w:rFonts w:eastAsia="楷体" w:hint="eastAsia"/>
          <w:sz w:val="24"/>
        </w:rPr>
        <w:t>亦拂人情</w:t>
      </w:r>
      <w:r>
        <w:rPr>
          <w:rFonts w:ascii="方正楷体_GBK" w:eastAsia="宋体" w:hAnsi="方正楷体_GBK"/>
          <w:sz w:val="24"/>
        </w:rPr>
        <w:t>,</w:t>
      </w:r>
      <w:r>
        <w:rPr>
          <w:rFonts w:eastAsia="楷体" w:hint="eastAsia"/>
          <w:sz w:val="24"/>
        </w:rPr>
        <w:t>不若就近选除。</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59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7386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周洪谟矜持庄重</w:t>
      </w:r>
      <w:r>
        <w:rPr>
          <w:rFonts w:ascii="方正书宋_GBK" w:eastAsia="宋体" w:hAnsi="方正书宋_GBK"/>
          <w:sz w:val="24"/>
        </w:rPr>
        <w:t>,</w:t>
      </w:r>
      <w:r>
        <w:rPr>
          <w:rFonts w:eastAsia="宋体" w:hint="eastAsia"/>
          <w:sz w:val="24"/>
        </w:rPr>
        <w:t>很少与人交往</w:t>
      </w:r>
      <w:r>
        <w:rPr>
          <w:rFonts w:ascii="方正书宋_GBK" w:eastAsia="宋体" w:hAnsi="方正书宋_GBK"/>
          <w:sz w:val="24"/>
        </w:rPr>
        <w:t>,</w:t>
      </w:r>
      <w:r>
        <w:rPr>
          <w:rFonts w:eastAsia="宋体" w:hint="eastAsia"/>
          <w:sz w:val="24"/>
        </w:rPr>
        <w:t>他与万安同乡</w:t>
      </w:r>
      <w:r>
        <w:rPr>
          <w:rFonts w:ascii="方正书宋_GBK" w:eastAsia="宋体" w:hAnsi="方正书宋_GBK"/>
          <w:sz w:val="24"/>
        </w:rPr>
        <w:t>,</w:t>
      </w:r>
      <w:r>
        <w:rPr>
          <w:rFonts w:eastAsia="宋体" w:hint="eastAsia"/>
          <w:sz w:val="24"/>
        </w:rPr>
        <w:t>万安在政府任职时与他的关系很好。万安因谋反被诛杀。</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士人出任官职</w:t>
      </w:r>
      <w:r>
        <w:rPr>
          <w:rFonts w:ascii="方正书宋_GBK" w:eastAsia="宋体" w:hAnsi="方正书宋_GBK"/>
          <w:sz w:val="24"/>
        </w:rPr>
        <w:t>,</w:t>
      </w:r>
      <w:r>
        <w:rPr>
          <w:rFonts w:eastAsia="宋体" w:hint="eastAsia"/>
          <w:sz w:val="24"/>
        </w:rPr>
        <w:t>有的离故乡数千里</w:t>
      </w:r>
      <w:r>
        <w:rPr>
          <w:rFonts w:ascii="方正书宋_GBK" w:eastAsia="宋体" w:hAnsi="方正书宋_GBK"/>
          <w:sz w:val="24"/>
        </w:rPr>
        <w:t>,</w:t>
      </w:r>
      <w:r>
        <w:rPr>
          <w:rFonts w:eastAsia="宋体" w:hint="eastAsia"/>
          <w:sz w:val="24"/>
        </w:rPr>
        <w:t>既不了解当地风俗</w:t>
      </w:r>
      <w:r>
        <w:rPr>
          <w:rFonts w:ascii="方正书宋_GBK" w:eastAsia="宋体" w:hAnsi="方正书宋_GBK"/>
          <w:sz w:val="24"/>
        </w:rPr>
        <w:t>,</w:t>
      </w:r>
      <w:r>
        <w:rPr>
          <w:rFonts w:eastAsia="宋体" w:hint="eastAsia"/>
          <w:sz w:val="24"/>
        </w:rPr>
        <w:t>也违背人情</w:t>
      </w:r>
      <w:r>
        <w:rPr>
          <w:rFonts w:ascii="方正书宋_GBK" w:eastAsia="宋体" w:hAnsi="方正书宋_GBK"/>
          <w:sz w:val="24"/>
        </w:rPr>
        <w:t>,</w:t>
      </w:r>
      <w:r>
        <w:rPr>
          <w:rFonts w:eastAsia="宋体" w:hint="eastAsia"/>
          <w:sz w:val="24"/>
        </w:rPr>
        <w:t>不如就近选拔授官。</w:t>
      </w:r>
    </w:p>
    <w:p>
      <w:pPr>
        <w:spacing w:line="360" w:lineRule="auto"/>
        <w:rPr>
          <w:rFonts w:eastAsia="宋体"/>
          <w:sz w:val="24"/>
        </w:rPr>
      </w:pPr>
      <w:r>
        <w:rPr>
          <w:rFonts w:eastAsia="宋体"/>
          <w:sz w:val="24"/>
        </w:rPr>
        <w:drawing>
          <wp:inline distT="0" distB="0" distL="0" distR="0">
            <wp:extent cx="81915" cy="88265"/>
            <wp:effectExtent l="0" t="0" r="0" b="0"/>
            <wp:docPr id="59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45554"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关键词句</w:t>
      </w:r>
      <w:r>
        <w:rPr>
          <w:rFonts w:ascii="方正书宋_GBK" w:eastAsia="宋体" w:hAnsi="方正书宋_GBK"/>
          <w:sz w:val="24"/>
        </w:rPr>
        <w:t>:</w:t>
      </w:r>
      <w:r>
        <w:rPr>
          <w:rFonts w:eastAsia="宋体" w:hint="eastAsia"/>
          <w:sz w:val="24"/>
        </w:rPr>
        <w:t>“矜”“庄”“寡合”“居政府”“万安以谋逆诛”被动句。</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关键字词</w:t>
      </w:r>
      <w:r>
        <w:rPr>
          <w:rFonts w:ascii="方正书宋_GBK" w:eastAsia="宋体" w:hAnsi="方正书宋_GBK"/>
          <w:sz w:val="24"/>
        </w:rPr>
        <w:t>:</w:t>
      </w:r>
      <w:r>
        <w:rPr>
          <w:rFonts w:eastAsia="宋体" w:hint="eastAsia"/>
          <w:sz w:val="24"/>
        </w:rPr>
        <w:t>“出仕”“或”“去”“昧”“拂”“选”“除”。</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周洪谟</w:t>
      </w:r>
      <w:r>
        <w:rPr>
          <w:rFonts w:ascii="方正楷体_GBK" w:eastAsia="宋体" w:hAnsi="方正楷体_GBK"/>
          <w:sz w:val="24"/>
        </w:rPr>
        <w:t>,</w:t>
      </w:r>
      <w:r>
        <w:rPr>
          <w:rFonts w:eastAsia="楷体" w:hint="eastAsia"/>
          <w:sz w:val="24"/>
        </w:rPr>
        <w:t>字尧弼</w:t>
      </w:r>
      <w:r>
        <w:rPr>
          <w:rFonts w:ascii="方正楷体_GBK" w:eastAsia="宋体" w:hAnsi="方正楷体_GBK"/>
          <w:sz w:val="24"/>
        </w:rPr>
        <w:t>,</w:t>
      </w:r>
      <w:r>
        <w:rPr>
          <w:rFonts w:eastAsia="楷体" w:hint="eastAsia"/>
          <w:sz w:val="24"/>
        </w:rPr>
        <w:t>长宁人。正统十年</w:t>
      </w:r>
      <w:r>
        <w:rPr>
          <w:rFonts w:ascii="方正楷体_GBK" w:eastAsia="宋体" w:hAnsi="方正楷体_GBK"/>
          <w:sz w:val="24"/>
        </w:rPr>
        <w:t>,</w:t>
      </w:r>
      <w:r>
        <w:rPr>
          <w:rFonts w:eastAsia="楷体" w:hint="eastAsia"/>
          <w:sz w:val="24"/>
        </w:rPr>
        <w:t>考中进士。授官编修。他博闻强识</w:t>
      </w:r>
      <w:r>
        <w:rPr>
          <w:rFonts w:ascii="方正楷体_GBK" w:eastAsia="宋体" w:hAnsi="方正楷体_GBK"/>
          <w:sz w:val="24"/>
        </w:rPr>
        <w:t>,</w:t>
      </w:r>
      <w:r>
        <w:rPr>
          <w:rFonts w:eastAsia="楷体" w:hint="eastAsia"/>
          <w:sz w:val="24"/>
        </w:rPr>
        <w:t>善于写文章</w:t>
      </w:r>
      <w:r>
        <w:rPr>
          <w:rFonts w:ascii="方正楷体_GBK" w:eastAsia="宋体" w:hAnsi="方正楷体_GBK"/>
          <w:sz w:val="24"/>
        </w:rPr>
        <w:t>,</w:t>
      </w:r>
      <w:r>
        <w:rPr>
          <w:rFonts w:eastAsia="楷体" w:hint="eastAsia"/>
          <w:sz w:val="24"/>
        </w:rPr>
        <w:t>熟悉本朝旧的典制</w:t>
      </w:r>
      <w:r>
        <w:rPr>
          <w:rFonts w:ascii="方正楷体_GBK" w:eastAsia="宋体" w:hAnsi="方正楷体_GBK"/>
          <w:sz w:val="24"/>
        </w:rPr>
        <w:t>,</w:t>
      </w:r>
      <w:r>
        <w:rPr>
          <w:rFonts w:eastAsia="楷体" w:hint="eastAsia"/>
          <w:sz w:val="24"/>
        </w:rPr>
        <w:t>喜欢谈论经世济国的方略。弘治元年四月</w:t>
      </w:r>
      <w:r>
        <w:rPr>
          <w:rFonts w:ascii="方正楷体_GBK" w:eastAsia="宋体" w:hAnsi="方正楷体_GBK"/>
          <w:sz w:val="24"/>
        </w:rPr>
        <w:t>,</w:t>
      </w:r>
      <w:r>
        <w:rPr>
          <w:rFonts w:eastAsia="楷体" w:hint="eastAsia"/>
          <w:sz w:val="24"/>
        </w:rPr>
        <w:t>天寿山雷霆轰鸣</w:t>
      </w:r>
      <w:r>
        <w:rPr>
          <w:rFonts w:ascii="方正楷体_GBK" w:eastAsia="宋体" w:hAnsi="方正楷体_GBK"/>
          <w:sz w:val="24"/>
        </w:rPr>
        <w:t>,</w:t>
      </w:r>
      <w:r>
        <w:rPr>
          <w:rFonts w:eastAsia="楷体" w:hint="eastAsia"/>
          <w:sz w:val="24"/>
        </w:rPr>
        <w:t>狂风大作</w:t>
      </w:r>
      <w:r>
        <w:rPr>
          <w:rFonts w:ascii="方正楷体_GBK" w:eastAsia="宋体" w:hAnsi="方正楷体_GBK"/>
          <w:sz w:val="24"/>
        </w:rPr>
        <w:t>,</w:t>
      </w:r>
      <w:r>
        <w:rPr>
          <w:rFonts w:eastAsia="楷体" w:hint="eastAsia"/>
          <w:sz w:val="24"/>
        </w:rPr>
        <w:t>冰雹频下</w:t>
      </w:r>
      <w:r>
        <w:rPr>
          <w:rFonts w:ascii="方正楷体_GBK" w:eastAsia="宋体" w:hAnsi="方正楷体_GBK"/>
          <w:sz w:val="24"/>
        </w:rPr>
        <w:t>,</w:t>
      </w:r>
      <w:r>
        <w:rPr>
          <w:rFonts w:eastAsia="楷体" w:hint="eastAsia"/>
          <w:sz w:val="24"/>
        </w:rPr>
        <w:t>楼殿的瓦大多被毁坏。洪谟又力劝修身反省</w:t>
      </w:r>
      <w:r>
        <w:rPr>
          <w:rFonts w:ascii="方正楷体_GBK" w:eastAsia="宋体" w:hAnsi="方正楷体_GBK"/>
          <w:sz w:val="24"/>
        </w:rPr>
        <w:t>,</w:t>
      </w:r>
      <w:r>
        <w:rPr>
          <w:rFonts w:eastAsia="楷体" w:hint="eastAsia"/>
          <w:sz w:val="24"/>
        </w:rPr>
        <w:t>皇帝认真采纳了他的建议。洪谟矜持庄重</w:t>
      </w:r>
      <w:r>
        <w:rPr>
          <w:rFonts w:ascii="方正楷体_GBK" w:eastAsia="宋体" w:hAnsi="方正楷体_GBK"/>
          <w:sz w:val="24"/>
        </w:rPr>
        <w:t>,</w:t>
      </w:r>
      <w:r>
        <w:rPr>
          <w:rFonts w:eastAsia="楷体" w:hint="eastAsia"/>
          <w:sz w:val="24"/>
        </w:rPr>
        <w:t>很少与人交往</w:t>
      </w:r>
      <w:r>
        <w:rPr>
          <w:rFonts w:ascii="方正楷体_GBK" w:eastAsia="宋体" w:hAnsi="方正楷体_GBK"/>
          <w:sz w:val="24"/>
        </w:rPr>
        <w:t>,</w:t>
      </w:r>
      <w:r>
        <w:rPr>
          <w:rFonts w:eastAsia="楷体" w:hint="eastAsia"/>
          <w:sz w:val="24"/>
        </w:rPr>
        <w:t>他与万安同乡</w:t>
      </w:r>
      <w:r>
        <w:rPr>
          <w:rFonts w:ascii="方正楷体_GBK" w:eastAsia="宋体" w:hAnsi="方正楷体_GBK"/>
          <w:sz w:val="24"/>
        </w:rPr>
        <w:t>,</w:t>
      </w:r>
      <w:r>
        <w:rPr>
          <w:rFonts w:eastAsia="楷体" w:hint="eastAsia"/>
          <w:sz w:val="24"/>
        </w:rPr>
        <w:t>万安在政府任职时与他的关系很好。万安因谋反被诛杀。这时</w:t>
      </w:r>
      <w:r>
        <w:rPr>
          <w:rFonts w:ascii="方正楷体_GBK" w:eastAsia="宋体" w:hAnsi="方正楷体_GBK"/>
          <w:sz w:val="24"/>
        </w:rPr>
        <w:t>,</w:t>
      </w:r>
      <w:r>
        <w:rPr>
          <w:rFonts w:eastAsia="楷体" w:hint="eastAsia"/>
          <w:sz w:val="24"/>
        </w:rPr>
        <w:t>言官先后议论上奏</w:t>
      </w:r>
      <w:r>
        <w:rPr>
          <w:rFonts w:ascii="方正楷体_GBK" w:eastAsia="宋体" w:hAnsi="方正楷体_GBK"/>
          <w:sz w:val="24"/>
        </w:rPr>
        <w:t>,</w:t>
      </w:r>
      <w:r>
        <w:rPr>
          <w:rFonts w:eastAsia="楷体" w:hint="eastAsia"/>
          <w:sz w:val="24"/>
        </w:rPr>
        <w:t>洪谟辞官返乡。又过了三年洪谟去世</w:t>
      </w:r>
      <w:r>
        <w:rPr>
          <w:rFonts w:ascii="方正楷体_GBK" w:eastAsia="宋体" w:hAnsi="方正楷体_GBK"/>
          <w:sz w:val="24"/>
        </w:rPr>
        <w:t>,</w:t>
      </w:r>
      <w:r>
        <w:rPr>
          <w:rFonts w:eastAsia="楷体" w:hint="eastAsia"/>
          <w:sz w:val="24"/>
        </w:rPr>
        <w:t>年龄七十二岁</w:t>
      </w:r>
      <w:r>
        <w:rPr>
          <w:rFonts w:ascii="方正楷体_GBK" w:eastAsia="宋体" w:hAnsi="方正楷体_GBK"/>
          <w:sz w:val="24"/>
        </w:rPr>
        <w:t>,</w:t>
      </w:r>
      <w:r>
        <w:rPr>
          <w:rFonts w:eastAsia="楷体" w:hint="eastAsia"/>
          <w:sz w:val="24"/>
        </w:rPr>
        <w:t>谥号文安。洪谟曾说</w:t>
      </w:r>
      <w:r>
        <w:rPr>
          <w:rFonts w:ascii="方正楷体_GBK" w:eastAsia="宋体" w:hAnsi="方正楷体_GBK"/>
          <w:sz w:val="24"/>
        </w:rPr>
        <w:t>:</w:t>
      </w:r>
      <w:r>
        <w:rPr>
          <w:rFonts w:eastAsia="楷体" w:hint="eastAsia"/>
          <w:sz w:val="24"/>
        </w:rPr>
        <w:t>“士人出任官职</w:t>
      </w:r>
      <w:r>
        <w:rPr>
          <w:rFonts w:ascii="方正楷体_GBK" w:eastAsia="宋体" w:hAnsi="方正楷体_GBK"/>
          <w:sz w:val="24"/>
        </w:rPr>
        <w:t>,</w:t>
      </w:r>
      <w:r>
        <w:rPr>
          <w:rFonts w:eastAsia="楷体" w:hint="eastAsia"/>
          <w:sz w:val="24"/>
        </w:rPr>
        <w:t>有的离故乡数千里</w:t>
      </w:r>
      <w:r>
        <w:rPr>
          <w:rFonts w:ascii="方正楷体_GBK" w:eastAsia="宋体" w:hAnsi="方正楷体_GBK"/>
          <w:sz w:val="24"/>
        </w:rPr>
        <w:t>,</w:t>
      </w:r>
      <w:r>
        <w:rPr>
          <w:rFonts w:eastAsia="楷体" w:hint="eastAsia"/>
          <w:sz w:val="24"/>
        </w:rPr>
        <w:t>既不了解当地风俗</w:t>
      </w:r>
      <w:r>
        <w:rPr>
          <w:rFonts w:ascii="方正楷体_GBK" w:eastAsia="宋体" w:hAnsi="方正楷体_GBK"/>
          <w:sz w:val="24"/>
        </w:rPr>
        <w:t>,</w:t>
      </w:r>
      <w:r>
        <w:rPr>
          <w:rFonts w:eastAsia="楷体" w:hint="eastAsia"/>
          <w:sz w:val="24"/>
        </w:rPr>
        <w:t>也违背人情</w:t>
      </w:r>
      <w:r>
        <w:rPr>
          <w:rFonts w:ascii="方正楷体_GBK" w:eastAsia="宋体" w:hAnsi="方正楷体_GBK"/>
          <w:sz w:val="24"/>
        </w:rPr>
        <w:t>,</w:t>
      </w:r>
      <w:r>
        <w:rPr>
          <w:rFonts w:eastAsia="楷体" w:hint="eastAsia"/>
          <w:sz w:val="24"/>
        </w:rPr>
        <w:t>不如就近选拔授官。王府的官终身不再升迁</w:t>
      </w:r>
      <w:r>
        <w:rPr>
          <w:rFonts w:ascii="方正楷体_GBK" w:eastAsia="宋体" w:hAnsi="方正楷体_GBK"/>
          <w:sz w:val="24"/>
        </w:rPr>
        <w:t>,</w:t>
      </w:r>
      <w:r>
        <w:rPr>
          <w:rFonts w:eastAsia="楷体" w:hint="eastAsia"/>
          <w:sz w:val="24"/>
        </w:rPr>
        <w:t>违背祖先制度</w:t>
      </w:r>
      <w:r>
        <w:rPr>
          <w:rFonts w:ascii="方正楷体_GBK" w:eastAsia="宋体" w:hAnsi="方正楷体_GBK"/>
          <w:sz w:val="24"/>
        </w:rPr>
        <w:t>,</w:t>
      </w:r>
      <w:r>
        <w:rPr>
          <w:rFonts w:eastAsia="楷体" w:hint="eastAsia"/>
          <w:sz w:val="24"/>
        </w:rPr>
        <w:t>应当稍稍变更。都掌蛮及白罗罗羿子多次反叛</w:t>
      </w:r>
      <w:r>
        <w:rPr>
          <w:rFonts w:ascii="方正楷体_GBK" w:eastAsia="宋体" w:hAnsi="方正楷体_GBK"/>
          <w:sz w:val="24"/>
        </w:rPr>
        <w:t>,</w:t>
      </w:r>
      <w:r>
        <w:rPr>
          <w:rFonts w:eastAsia="楷体" w:hint="eastAsia"/>
          <w:sz w:val="24"/>
        </w:rPr>
        <w:t>应该特设长官司</w:t>
      </w:r>
      <w:r>
        <w:rPr>
          <w:rFonts w:ascii="方正楷体_GBK" w:eastAsia="宋体" w:hAnsi="方正楷体_GBK"/>
          <w:sz w:val="24"/>
        </w:rPr>
        <w:t>,</w:t>
      </w:r>
      <w:r>
        <w:rPr>
          <w:rFonts w:eastAsia="楷体" w:hint="eastAsia"/>
          <w:sz w:val="24"/>
        </w:rPr>
        <w:t>就近选择其本族适宜的人任职</w:t>
      </w:r>
      <w:r>
        <w:rPr>
          <w:rFonts w:ascii="方正楷体_GBK" w:eastAsia="宋体" w:hAnsi="方正楷体_GBK"/>
          <w:sz w:val="24"/>
        </w:rPr>
        <w:t>,</w:t>
      </w:r>
      <w:r>
        <w:rPr>
          <w:rFonts w:eastAsia="楷体" w:hint="eastAsia"/>
          <w:sz w:val="24"/>
        </w:rPr>
        <w:t>就可无后患。”洪谟临终前</w:t>
      </w:r>
      <w:r>
        <w:rPr>
          <w:rFonts w:ascii="方正楷体_GBK" w:eastAsia="宋体" w:hAnsi="方正楷体_GBK"/>
          <w:sz w:val="24"/>
        </w:rPr>
        <w:t>,</w:t>
      </w:r>
      <w:r>
        <w:rPr>
          <w:rFonts w:eastAsia="楷体" w:hint="eastAsia"/>
          <w:sz w:val="24"/>
        </w:rPr>
        <w:t>还上奏安定中国、平定四方等十件事。他就是如此喜好发表意见。</w:t>
      </w:r>
    </w:p>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采点意识——聚焦词语和句式</w:t>
      </w:r>
    </w:p>
    <w:p>
      <w:pPr>
        <w:spacing w:line="360" w:lineRule="auto"/>
        <w:rPr>
          <w:rFonts w:eastAsia="宋体"/>
          <w:sz w:val="24"/>
        </w:rPr>
      </w:pPr>
      <w:r>
        <w:rPr>
          <w:rFonts w:eastAsia="宋体"/>
          <w:sz w:val="24"/>
        </w:rPr>
        <w:drawing>
          <wp:inline distT="0" distB="0" distL="0" distR="0">
            <wp:extent cx="938530" cy="188595"/>
            <wp:effectExtent l="0" t="0" r="0" b="0"/>
            <wp:docPr id="598"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07769"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sz w:val="24"/>
        </w:rPr>
        <w:t>　　</w:t>
      </w:r>
      <w:r>
        <w:rPr>
          <w:rFonts w:eastAsia="宋体" w:hint="eastAsia"/>
          <w:sz w:val="24"/>
        </w:rPr>
        <w:t>翻译题考查的固然是全句的翻译</w:t>
      </w:r>
      <w:r>
        <w:rPr>
          <w:rFonts w:ascii="方正书宋_GBK" w:eastAsia="宋体" w:hAnsi="方正书宋_GBK"/>
          <w:sz w:val="24"/>
        </w:rPr>
        <w:t>,</w:t>
      </w:r>
      <w:r>
        <w:rPr>
          <w:rFonts w:eastAsia="宋体" w:hint="eastAsia"/>
          <w:sz w:val="24"/>
        </w:rPr>
        <w:t>但命题者会选择含有关键字词和带有特殊语法现象</w:t>
      </w:r>
      <w:r>
        <w:rPr>
          <w:rFonts w:ascii="方正书宋_GBK" w:eastAsia="宋体" w:hAnsi="方正书宋_GBK"/>
          <w:sz w:val="24"/>
        </w:rPr>
        <w:t>(</w:t>
      </w:r>
      <w:r>
        <w:rPr>
          <w:rFonts w:eastAsia="宋体" w:hint="eastAsia"/>
          <w:sz w:val="24"/>
        </w:rPr>
        <w:t>词类活用、特殊句式等</w:t>
      </w:r>
      <w:r>
        <w:rPr>
          <w:rFonts w:ascii="方正书宋_GBK" w:eastAsia="宋体" w:hAnsi="方正书宋_GBK"/>
          <w:sz w:val="24"/>
        </w:rPr>
        <w:t>)</w:t>
      </w:r>
      <w:r>
        <w:rPr>
          <w:rFonts w:eastAsia="宋体" w:hint="eastAsia"/>
          <w:sz w:val="24"/>
        </w:rPr>
        <w:t>的句子来考查</w:t>
      </w:r>
      <w:r>
        <w:rPr>
          <w:rFonts w:ascii="方正书宋_GBK" w:eastAsia="宋体" w:hAnsi="方正书宋_GBK"/>
          <w:sz w:val="24"/>
        </w:rPr>
        <w:t>,</w:t>
      </w:r>
      <w:r>
        <w:rPr>
          <w:rFonts w:eastAsia="宋体" w:hint="eastAsia"/>
          <w:sz w:val="24"/>
        </w:rPr>
        <w:t>并将其作为“采分点”。翻译题常见的三大采分点是“关键实词、关键虚词、特殊句式”。考生在翻译文言文时</w:t>
      </w:r>
      <w:r>
        <w:rPr>
          <w:rFonts w:ascii="方正书宋_GBK" w:eastAsia="宋体" w:hAnsi="方正书宋_GBK"/>
          <w:sz w:val="24"/>
        </w:rPr>
        <w:t>,</w:t>
      </w:r>
      <w:r>
        <w:rPr>
          <w:rFonts w:eastAsia="宋体" w:hint="eastAsia"/>
          <w:sz w:val="24"/>
        </w:rPr>
        <w:t>必须强化“采分点”意识</w:t>
      </w:r>
      <w:r>
        <w:rPr>
          <w:rFonts w:ascii="方正书宋_GBK" w:eastAsia="宋体" w:hAnsi="方正书宋_GBK"/>
          <w:sz w:val="24"/>
        </w:rPr>
        <w:t>,</w:t>
      </w:r>
      <w:r>
        <w:rPr>
          <w:rFonts w:eastAsia="宋体" w:hint="eastAsia"/>
          <w:sz w:val="24"/>
        </w:rPr>
        <w:t>能准确找出“采分点”并将其翻译到位。</w:t>
      </w:r>
    </w:p>
    <w:p>
      <w:pPr>
        <w:spacing w:line="360" w:lineRule="auto"/>
        <w:rPr>
          <w:rFonts w:eastAsia="宋体"/>
          <w:sz w:val="24"/>
        </w:rPr>
      </w:pPr>
      <w:r>
        <w:rPr>
          <w:rFonts w:eastAsia="宋体"/>
          <w:sz w:val="24"/>
        </w:rPr>
        <w:drawing>
          <wp:inline distT="0" distB="0" distL="0" distR="0">
            <wp:extent cx="938530" cy="188595"/>
            <wp:effectExtent l="0" t="0" r="0" b="0"/>
            <wp:docPr id="599"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39122"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把文中画横线的句子翻译成现代汉语。</w:t>
      </w:r>
    </w:p>
    <w:p>
      <w:pPr>
        <w:spacing w:line="360" w:lineRule="auto"/>
        <w:ind w:firstLine="480" w:firstLineChars="200"/>
        <w:rPr>
          <w:rFonts w:eastAsia="宋体"/>
          <w:sz w:val="24"/>
        </w:rPr>
      </w:pPr>
      <w:r>
        <w:rPr>
          <w:rFonts w:eastAsia="楷体" w:hint="eastAsia"/>
          <w:sz w:val="24"/>
        </w:rPr>
        <w:t>伯夷、叔齐</w:t>
      </w:r>
      <w:r>
        <w:rPr>
          <w:rFonts w:ascii="方正楷体_GBK" w:eastAsia="宋体" w:hAnsi="方正楷体_GBK"/>
          <w:sz w:val="24"/>
        </w:rPr>
        <w:t>,</w:t>
      </w:r>
      <w:r>
        <w:rPr>
          <w:rFonts w:eastAsia="楷体" w:hint="eastAsia"/>
          <w:sz w:val="24"/>
        </w:rPr>
        <w:t>孤竹君之二子也。父欲立叔齐</w:t>
      </w:r>
      <w:r>
        <w:rPr>
          <w:rFonts w:ascii="方正楷体_GBK" w:eastAsia="宋体" w:hAnsi="方正楷体_GBK"/>
          <w:sz w:val="24"/>
        </w:rPr>
        <w:t>,</w:t>
      </w:r>
      <w:r>
        <w:rPr>
          <w:rFonts w:eastAsia="楷体" w:hint="eastAsia"/>
          <w:sz w:val="24"/>
        </w:rPr>
        <w:t>及父卒</w:t>
      </w:r>
      <w:r>
        <w:rPr>
          <w:rFonts w:ascii="方正楷体_GBK" w:eastAsia="宋体" w:hAnsi="方正楷体_GBK"/>
          <w:sz w:val="24"/>
        </w:rPr>
        <w:t>,</w:t>
      </w:r>
      <w:r>
        <w:rPr>
          <w:rFonts w:eastAsia="楷体" w:hint="eastAsia"/>
          <w:sz w:val="24"/>
        </w:rPr>
        <w:t>叔齐让伯夷。伯夷曰</w:t>
      </w:r>
      <w:r>
        <w:rPr>
          <w:rFonts w:ascii="方正楷体_GBK" w:eastAsia="宋体" w:hAnsi="方正楷体_GBK"/>
          <w:sz w:val="24"/>
        </w:rPr>
        <w:t>:</w:t>
      </w:r>
      <w:r>
        <w:rPr>
          <w:rFonts w:eastAsia="楷体" w:hint="eastAsia"/>
          <w:sz w:val="24"/>
        </w:rPr>
        <w:t>“父命也。”遂逃去。叔齐亦不肯立而逃之。国人立其中子。</w:t>
      </w:r>
      <w:r>
        <w:rPr>
          <w:rFonts w:eastAsia="楷体" w:hint="eastAsia"/>
          <w:sz w:val="24"/>
          <w:u w:val="single" w:color="000000"/>
        </w:rPr>
        <w:t>于是伯夷、叔齐闻西伯昌善养老</w:t>
      </w:r>
      <w:r>
        <w:rPr>
          <w:rFonts w:ascii="方正楷体_GBK" w:eastAsia="宋体" w:hAnsi="方正楷体_GBK"/>
          <w:sz w:val="24"/>
          <w:u w:val="single" w:color="000000"/>
        </w:rPr>
        <w:t>,</w:t>
      </w:r>
      <w:r>
        <w:rPr>
          <w:rFonts w:eastAsia="楷体" w:hint="eastAsia"/>
          <w:sz w:val="24"/>
          <w:u w:val="single" w:color="000000"/>
        </w:rPr>
        <w:t>盍往归焉。</w:t>
      </w:r>
      <w:r>
        <w:rPr>
          <w:rFonts w:eastAsia="楷体" w:hint="eastAsia"/>
          <w:sz w:val="24"/>
        </w:rPr>
        <w:t>及至</w:t>
      </w:r>
      <w:r>
        <w:rPr>
          <w:rFonts w:ascii="方正楷体_GBK" w:eastAsia="宋体" w:hAnsi="方正楷体_GBK"/>
          <w:sz w:val="24"/>
        </w:rPr>
        <w:t>,</w:t>
      </w:r>
      <w:r>
        <w:rPr>
          <w:rFonts w:eastAsia="楷体" w:hint="eastAsia"/>
          <w:sz w:val="24"/>
        </w:rPr>
        <w:t>西伯卒</w:t>
      </w:r>
      <w:r>
        <w:rPr>
          <w:rFonts w:ascii="方正楷体_GBK" w:eastAsia="宋体" w:hAnsi="方正楷体_GBK"/>
          <w:sz w:val="24"/>
        </w:rPr>
        <w:t>,</w:t>
      </w:r>
      <w:r>
        <w:rPr>
          <w:rFonts w:eastAsia="楷体" w:hint="eastAsia"/>
          <w:sz w:val="24"/>
        </w:rPr>
        <w:t>武王载木主</w:t>
      </w:r>
      <w:r>
        <w:rPr>
          <w:rFonts w:ascii="方正楷体_GBK" w:eastAsia="宋体" w:hAnsi="方正楷体_GBK"/>
          <w:sz w:val="24"/>
        </w:rPr>
        <w:t>,</w:t>
      </w:r>
      <w:r>
        <w:rPr>
          <w:rFonts w:eastAsia="楷体" w:hint="eastAsia"/>
          <w:sz w:val="24"/>
        </w:rPr>
        <w:t>号为文王</w:t>
      </w:r>
      <w:r>
        <w:rPr>
          <w:rFonts w:ascii="方正楷体_GBK" w:eastAsia="宋体" w:hAnsi="方正楷体_GBK"/>
          <w:sz w:val="24"/>
        </w:rPr>
        <w:t>,</w:t>
      </w:r>
      <w:r>
        <w:rPr>
          <w:rFonts w:eastAsia="楷体" w:hint="eastAsia"/>
          <w:sz w:val="24"/>
        </w:rPr>
        <w:t>东伐纣。伯夷、叔齐叩马而谏曰</w:t>
      </w:r>
      <w:r>
        <w:rPr>
          <w:rFonts w:ascii="方正楷体_GBK" w:eastAsia="宋体" w:hAnsi="方正楷体_GBK"/>
          <w:sz w:val="24"/>
        </w:rPr>
        <w:t>:</w:t>
      </w:r>
      <w:r>
        <w:rPr>
          <w:rFonts w:eastAsia="楷体" w:hint="eastAsia"/>
          <w:sz w:val="24"/>
        </w:rPr>
        <w:t>“父死不葬</w:t>
      </w:r>
      <w:r>
        <w:rPr>
          <w:rFonts w:ascii="方正楷体_GBK" w:eastAsia="宋体" w:hAnsi="方正楷体_GBK"/>
          <w:sz w:val="24"/>
        </w:rPr>
        <w:t>,</w:t>
      </w:r>
      <w:r>
        <w:rPr>
          <w:rFonts w:eastAsia="楷体" w:hint="eastAsia"/>
          <w:sz w:val="24"/>
        </w:rPr>
        <w:t>爰及干戈</w:t>
      </w:r>
      <w:r>
        <w:rPr>
          <w:rFonts w:ascii="方正楷体_GBK" w:eastAsia="宋体" w:hAnsi="方正楷体_GBK"/>
          <w:sz w:val="24"/>
        </w:rPr>
        <w:t>,</w:t>
      </w:r>
      <w:r>
        <w:rPr>
          <w:rFonts w:eastAsia="楷体" w:hint="eastAsia"/>
          <w:sz w:val="24"/>
        </w:rPr>
        <w:t>可谓孝乎</w:t>
      </w:r>
      <w:r>
        <w:rPr>
          <w:rFonts w:ascii="方正楷体_GBK" w:eastAsia="宋体" w:hAnsi="方正楷体_GBK"/>
          <w:sz w:val="24"/>
        </w:rPr>
        <w:t>?</w:t>
      </w:r>
      <w:r>
        <w:rPr>
          <w:rFonts w:eastAsia="楷体" w:hint="eastAsia"/>
          <w:sz w:val="24"/>
        </w:rPr>
        <w:t>以臣弑君</w:t>
      </w:r>
      <w:r>
        <w:rPr>
          <w:rFonts w:ascii="方正楷体_GBK" w:eastAsia="宋体" w:hAnsi="方正楷体_GBK"/>
          <w:sz w:val="24"/>
        </w:rPr>
        <w:t>,</w:t>
      </w:r>
      <w:r>
        <w:rPr>
          <w:rFonts w:eastAsia="楷体" w:hint="eastAsia"/>
          <w:sz w:val="24"/>
        </w:rPr>
        <w:t>可谓仁乎</w:t>
      </w:r>
      <w:r>
        <w:rPr>
          <w:rFonts w:ascii="方正楷体_GBK" w:eastAsia="宋体" w:hAnsi="方正楷体_GBK"/>
          <w:sz w:val="24"/>
        </w:rPr>
        <w:t>?</w:t>
      </w:r>
      <w:r>
        <w:rPr>
          <w:rFonts w:eastAsia="楷体" w:hint="eastAsia"/>
          <w:sz w:val="24"/>
        </w:rPr>
        <w:t>”左右欲兵之。太公曰</w:t>
      </w:r>
      <w:r>
        <w:rPr>
          <w:rFonts w:ascii="方正楷体_GBK" w:eastAsia="宋体" w:hAnsi="方正楷体_GBK"/>
          <w:sz w:val="24"/>
        </w:rPr>
        <w:t>:</w:t>
      </w:r>
      <w:r>
        <w:rPr>
          <w:rFonts w:eastAsia="楷体" w:hint="eastAsia"/>
          <w:sz w:val="24"/>
        </w:rPr>
        <w:t>“此义人也。”扶而去之。武王已平殷乱</w:t>
      </w:r>
      <w:r>
        <w:rPr>
          <w:rFonts w:ascii="方正楷体_GBK" w:eastAsia="宋体" w:hAnsi="方正楷体_GBK"/>
          <w:sz w:val="24"/>
        </w:rPr>
        <w:t>,</w:t>
      </w:r>
      <w:r>
        <w:rPr>
          <w:rFonts w:eastAsia="楷体" w:hint="eastAsia"/>
          <w:sz w:val="24"/>
        </w:rPr>
        <w:t>天下宗周</w:t>
      </w:r>
      <w:r>
        <w:rPr>
          <w:rFonts w:ascii="方正楷体_GBK" w:eastAsia="宋体" w:hAnsi="方正楷体_GBK"/>
          <w:sz w:val="24"/>
        </w:rPr>
        <w:t>,</w:t>
      </w:r>
      <w:r>
        <w:rPr>
          <w:rFonts w:eastAsia="楷体" w:hint="eastAsia"/>
          <w:sz w:val="24"/>
        </w:rPr>
        <w:t>而</w:t>
      </w:r>
      <w:r>
        <w:rPr>
          <w:rFonts w:eastAsia="楷体" w:hint="eastAsia"/>
          <w:sz w:val="24"/>
          <w:u w:val="single" w:color="000000"/>
        </w:rPr>
        <w:t>伯夷、叔齐耻之</w:t>
      </w:r>
      <w:r>
        <w:rPr>
          <w:rFonts w:ascii="方正楷体_GBK" w:eastAsia="宋体" w:hAnsi="方正楷体_GBK"/>
          <w:sz w:val="24"/>
          <w:u w:val="single" w:color="000000"/>
        </w:rPr>
        <w:t>,</w:t>
      </w:r>
      <w:r>
        <w:rPr>
          <w:rFonts w:eastAsia="楷体" w:hint="eastAsia"/>
          <w:sz w:val="24"/>
          <w:u w:val="single" w:color="000000"/>
        </w:rPr>
        <w:t>义不食周粟</w:t>
      </w:r>
      <w:r>
        <w:rPr>
          <w:rFonts w:ascii="方正楷体_GBK" w:eastAsia="宋体" w:hAnsi="方正楷体_GBK"/>
          <w:sz w:val="24"/>
          <w:u w:val="single" w:color="000000"/>
        </w:rPr>
        <w:t>,</w:t>
      </w:r>
      <w:r>
        <w:rPr>
          <w:rFonts w:eastAsia="楷体" w:hint="eastAsia"/>
          <w:sz w:val="24"/>
          <w:u w:val="single" w:color="000000"/>
        </w:rPr>
        <w:t>隐于首阳山</w:t>
      </w:r>
      <w:r>
        <w:rPr>
          <w:rFonts w:ascii="方正楷体_GBK" w:eastAsia="宋体" w:hAnsi="方正楷体_GBK"/>
          <w:sz w:val="24"/>
          <w:u w:val="single" w:color="000000"/>
        </w:rPr>
        <w:t>,</w:t>
      </w:r>
      <w:r>
        <w:rPr>
          <w:rFonts w:eastAsia="楷体" w:hint="eastAsia"/>
          <w:sz w:val="24"/>
          <w:u w:val="single" w:color="000000"/>
        </w:rPr>
        <w:t>采薇而食之。</w:t>
      </w:r>
      <w:r>
        <w:rPr>
          <w:rFonts w:eastAsia="楷体" w:hint="eastAsia"/>
          <w:sz w:val="24"/>
        </w:rPr>
        <w:t>及饿且死</w:t>
      </w:r>
      <w:r>
        <w:rPr>
          <w:rFonts w:ascii="方正楷体_GBK" w:eastAsia="宋体" w:hAnsi="方正楷体_GBK"/>
          <w:sz w:val="24"/>
        </w:rPr>
        <w:t>,</w:t>
      </w:r>
      <w:r>
        <w:rPr>
          <w:rFonts w:eastAsia="楷体" w:hint="eastAsia"/>
          <w:sz w:val="24"/>
        </w:rPr>
        <w:t>作歌。其辞曰</w:t>
      </w:r>
      <w:r>
        <w:rPr>
          <w:rFonts w:ascii="方正楷体_GBK" w:eastAsia="宋体" w:hAnsi="方正楷体_GBK"/>
          <w:sz w:val="24"/>
        </w:rPr>
        <w:t>:</w:t>
      </w:r>
      <w:r>
        <w:rPr>
          <w:rFonts w:eastAsia="楷体" w:hint="eastAsia"/>
          <w:sz w:val="24"/>
        </w:rPr>
        <w:t>“登彼西山兮</w:t>
      </w:r>
      <w:r>
        <w:rPr>
          <w:rFonts w:ascii="方正楷体_GBK" w:eastAsia="宋体" w:hAnsi="方正楷体_GBK"/>
          <w:sz w:val="24"/>
        </w:rPr>
        <w:t>,</w:t>
      </w:r>
      <w:r>
        <w:rPr>
          <w:rFonts w:eastAsia="楷体" w:hint="eastAsia"/>
          <w:sz w:val="24"/>
        </w:rPr>
        <w:t>采其薇矣。以暴易暴兮</w:t>
      </w:r>
      <w:r>
        <w:rPr>
          <w:rFonts w:ascii="方正楷体_GBK" w:eastAsia="宋体" w:hAnsi="方正楷体_GBK"/>
          <w:sz w:val="24"/>
        </w:rPr>
        <w:t>,</w:t>
      </w:r>
      <w:r>
        <w:rPr>
          <w:rFonts w:eastAsia="楷体" w:hint="eastAsia"/>
          <w:sz w:val="24"/>
        </w:rPr>
        <w:t>不知其非矣。神农、虞、夏忽焉没兮</w:t>
      </w:r>
      <w:r>
        <w:rPr>
          <w:rFonts w:ascii="方正楷体_GBK" w:eastAsia="宋体" w:hAnsi="方正楷体_GBK"/>
          <w:sz w:val="24"/>
        </w:rPr>
        <w:t>,</w:t>
      </w:r>
      <w:r>
        <w:rPr>
          <w:rFonts w:eastAsia="楷体" w:hint="eastAsia"/>
          <w:sz w:val="24"/>
        </w:rPr>
        <w:t>我安适归矣</w:t>
      </w:r>
      <w:r>
        <w:rPr>
          <w:rFonts w:ascii="方正楷体_GBK" w:eastAsia="宋体" w:hAnsi="方正楷体_GBK"/>
          <w:sz w:val="24"/>
        </w:rPr>
        <w:t>?</w:t>
      </w:r>
      <w:r>
        <w:rPr>
          <w:rFonts w:eastAsia="楷体" w:hint="eastAsia"/>
          <w:sz w:val="24"/>
        </w:rPr>
        <w:t>于嗟徂兮</w:t>
      </w:r>
      <w:r>
        <w:rPr>
          <w:rFonts w:ascii="方正楷体_GBK" w:eastAsia="宋体" w:hAnsi="方正楷体_GBK"/>
          <w:sz w:val="24"/>
        </w:rPr>
        <w:t>,</w:t>
      </w:r>
      <w:r>
        <w:rPr>
          <w:rFonts w:eastAsia="楷体" w:hint="eastAsia"/>
          <w:sz w:val="24"/>
        </w:rPr>
        <w:t>命之衰矣</w:t>
      </w:r>
      <w:r>
        <w:rPr>
          <w:rFonts w:ascii="方正楷体_GBK" w:eastAsia="宋体" w:hAnsi="方正楷体_GBK"/>
          <w:sz w:val="24"/>
        </w:rPr>
        <w:t>!</w:t>
      </w:r>
      <w:r>
        <w:rPr>
          <w:rFonts w:eastAsia="楷体" w:hint="eastAsia"/>
          <w:sz w:val="24"/>
        </w:rPr>
        <w:t>”遂饿死于首阳山。</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节选自《史记</w:t>
      </w:r>
      <w:r>
        <w:rPr>
          <w:rFonts w:eastAsia="NEU-BZ-S92" w:hint="eastAsia"/>
        </w:rPr>
        <w:t>·</w:t>
      </w:r>
      <w:r>
        <w:rPr>
          <w:rFonts w:eastAsia="宋体" w:hint="eastAsia"/>
          <w:sz w:val="24"/>
        </w:rPr>
        <w:t>伯夷传》</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p>
    <w:p>
      <w:pPr>
        <w:spacing w:line="360" w:lineRule="auto"/>
        <w:rPr>
          <w:rFonts w:ascii="方正书宋_GBK" w:eastAsia="宋体" w:hAnsi="方正书宋_GBK"/>
          <w:sz w:val="24"/>
        </w:rPr>
      </w:pP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于是伯夷、叔齐闻西伯昌善养老</w:t>
      </w:r>
      <w:r>
        <w:rPr>
          <w:rFonts w:ascii="方正楷体_GBK" w:eastAsia="宋体" w:hAnsi="方正楷体_GBK"/>
          <w:sz w:val="24"/>
        </w:rPr>
        <w:t>,</w:t>
      </w:r>
      <w:r>
        <w:rPr>
          <w:rFonts w:eastAsia="楷体" w:hint="eastAsia"/>
          <w:sz w:val="24"/>
        </w:rPr>
        <w:t>盍往归焉。</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伯夷、叔齐耻之</w:t>
      </w:r>
      <w:r>
        <w:rPr>
          <w:rFonts w:ascii="方正楷体_GBK" w:eastAsia="宋体" w:hAnsi="方正楷体_GBK"/>
          <w:sz w:val="24"/>
        </w:rPr>
        <w:t>,</w:t>
      </w:r>
      <w:r>
        <w:rPr>
          <w:rFonts w:eastAsia="楷体" w:hint="eastAsia"/>
          <w:sz w:val="24"/>
        </w:rPr>
        <w:t>义不食周粟</w:t>
      </w:r>
      <w:r>
        <w:rPr>
          <w:rFonts w:ascii="方正楷体_GBK" w:eastAsia="宋体" w:hAnsi="方正楷体_GBK"/>
          <w:sz w:val="24"/>
        </w:rPr>
        <w:t>,</w:t>
      </w:r>
      <w:r>
        <w:rPr>
          <w:rFonts w:eastAsia="楷体" w:hint="eastAsia"/>
          <w:sz w:val="24"/>
        </w:rPr>
        <w:t>隐于首阳山</w:t>
      </w:r>
      <w:r>
        <w:rPr>
          <w:rFonts w:ascii="方正楷体_GBK" w:eastAsia="宋体" w:hAnsi="方正楷体_GBK"/>
          <w:sz w:val="24"/>
        </w:rPr>
        <w:t>,</w:t>
      </w:r>
      <w:r>
        <w:rPr>
          <w:rFonts w:eastAsia="楷体" w:hint="eastAsia"/>
          <w:sz w:val="24"/>
        </w:rPr>
        <w:t>采薇而食之。</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0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4837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在这时</w:t>
      </w:r>
      <w:r>
        <w:rPr>
          <w:rFonts w:ascii="方正书宋_GBK" w:eastAsia="宋体" w:hAnsi="方正书宋_GBK"/>
          <w:sz w:val="24"/>
        </w:rPr>
        <w:t>,</w:t>
      </w:r>
      <w:r>
        <w:rPr>
          <w:rFonts w:eastAsia="宋体" w:hint="eastAsia"/>
          <w:sz w:val="24"/>
        </w:rPr>
        <w:t>伯夷、叔齐听说西伯昌善于尊养老人</w:t>
      </w:r>
      <w:r>
        <w:rPr>
          <w:rFonts w:ascii="方正书宋_GBK" w:eastAsia="宋体" w:hAnsi="方正书宋_GBK"/>
          <w:sz w:val="24"/>
        </w:rPr>
        <w:t>,</w:t>
      </w:r>
      <w:r>
        <w:rPr>
          <w:rFonts w:eastAsia="宋体" w:hint="eastAsia"/>
          <w:sz w:val="24"/>
        </w:rPr>
        <w:t>何不去投奔他呢。</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伯夷、叔齐认为这是耻辱的事情</w:t>
      </w:r>
      <w:r>
        <w:rPr>
          <w:rFonts w:ascii="方正书宋_GBK" w:eastAsia="宋体" w:hAnsi="方正书宋_GBK"/>
          <w:sz w:val="24"/>
        </w:rPr>
        <w:t>,</w:t>
      </w:r>
      <w:r>
        <w:rPr>
          <w:rFonts w:eastAsia="宋体" w:hint="eastAsia"/>
          <w:sz w:val="24"/>
        </w:rPr>
        <w:t>他们坚守气节</w:t>
      </w:r>
      <w:r>
        <w:rPr>
          <w:rFonts w:ascii="方正书宋_GBK" w:eastAsia="宋体" w:hAnsi="方正书宋_GBK"/>
          <w:sz w:val="24"/>
        </w:rPr>
        <w:t>,</w:t>
      </w:r>
      <w:r>
        <w:rPr>
          <w:rFonts w:eastAsia="宋体" w:hint="eastAsia"/>
          <w:sz w:val="24"/>
        </w:rPr>
        <w:t>不吃周朝的粮食</w:t>
      </w:r>
      <w:r>
        <w:rPr>
          <w:rFonts w:ascii="方正书宋_GBK" w:eastAsia="宋体" w:hAnsi="方正书宋_GBK"/>
          <w:sz w:val="24"/>
        </w:rPr>
        <w:t>,</w:t>
      </w:r>
      <w:r>
        <w:rPr>
          <w:rFonts w:eastAsia="宋体" w:hint="eastAsia"/>
          <w:sz w:val="24"/>
        </w:rPr>
        <w:t>隐居在首阳山中</w:t>
      </w:r>
      <w:r>
        <w:rPr>
          <w:rFonts w:ascii="方正书宋_GBK" w:eastAsia="宋体" w:hAnsi="方正书宋_GBK"/>
          <w:sz w:val="24"/>
        </w:rPr>
        <w:t>,</w:t>
      </w:r>
      <w:r>
        <w:rPr>
          <w:rFonts w:eastAsia="宋体" w:hint="eastAsia"/>
          <w:sz w:val="24"/>
        </w:rPr>
        <w:t>靠采摘野菜充饥。</w:t>
      </w:r>
    </w:p>
    <w:p>
      <w:pPr>
        <w:spacing w:line="360" w:lineRule="auto"/>
        <w:rPr>
          <w:rFonts w:eastAsia="宋体"/>
          <w:sz w:val="24"/>
        </w:rPr>
      </w:pPr>
      <w:r>
        <w:rPr>
          <w:rFonts w:eastAsia="宋体"/>
          <w:sz w:val="24"/>
        </w:rPr>
        <w:drawing>
          <wp:inline distT="0" distB="0" distL="0" distR="0">
            <wp:extent cx="81915" cy="88265"/>
            <wp:effectExtent l="0" t="0" r="0" b="0"/>
            <wp:docPr id="60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00255"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“伯夷”“叔齐”“西伯昌”翻译时应该保留</w:t>
      </w:r>
      <w:r>
        <w:rPr>
          <w:rFonts w:ascii="方正书宋_GBK" w:eastAsia="宋体" w:hAnsi="方正书宋_GBK"/>
          <w:sz w:val="24"/>
        </w:rPr>
        <w:t>;</w:t>
      </w:r>
      <w:r>
        <w:rPr>
          <w:rFonts w:eastAsia="宋体" w:hint="eastAsia"/>
          <w:sz w:val="24"/>
        </w:rPr>
        <w:t>“于是”</w:t>
      </w:r>
      <w:r>
        <w:rPr>
          <w:rFonts w:ascii="方正书宋_GBK" w:eastAsia="宋体" w:hAnsi="方正书宋_GBK"/>
          <w:sz w:val="24"/>
        </w:rPr>
        <w:t>,</w:t>
      </w:r>
      <w:r>
        <w:rPr>
          <w:rFonts w:eastAsia="宋体" w:hint="eastAsia"/>
          <w:sz w:val="24"/>
        </w:rPr>
        <w:t>古今异义词</w:t>
      </w:r>
      <w:r>
        <w:rPr>
          <w:rFonts w:ascii="方正书宋_GBK" w:eastAsia="宋体" w:hAnsi="方正书宋_GBK"/>
          <w:sz w:val="24"/>
        </w:rPr>
        <w:t>,</w:t>
      </w:r>
      <w:r>
        <w:rPr>
          <w:rFonts w:eastAsia="宋体" w:hint="eastAsia"/>
          <w:sz w:val="24"/>
        </w:rPr>
        <w:t>译为“在这时”</w:t>
      </w:r>
      <w:r>
        <w:rPr>
          <w:rFonts w:ascii="方正书宋_GBK" w:eastAsia="宋体" w:hAnsi="方正书宋_GBK"/>
          <w:sz w:val="24"/>
        </w:rPr>
        <w:t>;</w:t>
      </w:r>
      <w:r>
        <w:rPr>
          <w:rFonts w:eastAsia="宋体" w:hint="eastAsia"/>
          <w:sz w:val="24"/>
        </w:rPr>
        <w:t>“闻”译为“听说”</w:t>
      </w:r>
      <w:r>
        <w:rPr>
          <w:rFonts w:ascii="方正书宋_GBK" w:eastAsia="宋体" w:hAnsi="方正书宋_GBK"/>
          <w:sz w:val="24"/>
        </w:rPr>
        <w:t>;</w:t>
      </w:r>
      <w:r>
        <w:rPr>
          <w:rFonts w:eastAsia="宋体" w:hint="eastAsia"/>
          <w:sz w:val="24"/>
        </w:rPr>
        <w:t>“老”</w:t>
      </w:r>
      <w:r>
        <w:rPr>
          <w:rFonts w:ascii="方正书宋_GBK" w:eastAsia="宋体" w:hAnsi="方正书宋_GBK"/>
          <w:sz w:val="24"/>
        </w:rPr>
        <w:t>,</w:t>
      </w:r>
      <w:r>
        <w:rPr>
          <w:rFonts w:eastAsia="宋体" w:hint="eastAsia"/>
          <w:sz w:val="24"/>
        </w:rPr>
        <w:t>形容词用作名词</w:t>
      </w:r>
      <w:r>
        <w:rPr>
          <w:rFonts w:ascii="方正书宋_GBK" w:eastAsia="宋体" w:hAnsi="方正书宋_GBK"/>
          <w:sz w:val="24"/>
        </w:rPr>
        <w:t>,</w:t>
      </w:r>
      <w:r>
        <w:rPr>
          <w:rFonts w:eastAsia="宋体" w:hint="eastAsia"/>
          <w:sz w:val="24"/>
        </w:rPr>
        <w:t>译为“老人”</w:t>
      </w:r>
      <w:r>
        <w:rPr>
          <w:rFonts w:ascii="方正书宋_GBK" w:eastAsia="宋体" w:hAnsi="方正书宋_GBK"/>
          <w:sz w:val="24"/>
        </w:rPr>
        <w:t>;</w:t>
      </w:r>
      <w:r>
        <w:rPr>
          <w:rFonts w:eastAsia="宋体" w:hint="eastAsia"/>
          <w:sz w:val="24"/>
        </w:rPr>
        <w:t>“盍”译为“何不”</w:t>
      </w:r>
      <w:r>
        <w:rPr>
          <w:rFonts w:ascii="方正书宋_GBK" w:eastAsia="宋体" w:hAnsi="方正书宋_GBK"/>
          <w:sz w:val="24"/>
        </w:rPr>
        <w:t>;</w:t>
      </w:r>
      <w:r>
        <w:rPr>
          <w:rFonts w:eastAsia="宋体" w:hint="eastAsia"/>
          <w:sz w:val="24"/>
        </w:rPr>
        <w:t>“焉”</w:t>
      </w:r>
      <w:r>
        <w:rPr>
          <w:rFonts w:ascii="方正书宋_GBK" w:eastAsia="宋体" w:hAnsi="方正书宋_GBK"/>
          <w:sz w:val="24"/>
        </w:rPr>
        <w:t>,</w:t>
      </w:r>
      <w:r>
        <w:rPr>
          <w:rFonts w:eastAsia="宋体" w:hint="eastAsia"/>
          <w:sz w:val="24"/>
        </w:rPr>
        <w:t>代词</w:t>
      </w:r>
      <w:r>
        <w:rPr>
          <w:rFonts w:ascii="方正书宋_GBK" w:eastAsia="宋体" w:hAnsi="方正书宋_GBK"/>
          <w:sz w:val="24"/>
        </w:rPr>
        <w:t>,</w:t>
      </w:r>
      <w:r>
        <w:rPr>
          <w:rFonts w:eastAsia="宋体" w:hint="eastAsia"/>
          <w:sz w:val="24"/>
        </w:rPr>
        <w:t>代指西伯昌。</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“伯夷”“叔齐”“首阳山”翻译时应该保留</w:t>
      </w:r>
      <w:r>
        <w:rPr>
          <w:rFonts w:ascii="方正书宋_GBK" w:eastAsia="宋体" w:hAnsi="方正书宋_GBK"/>
          <w:sz w:val="24"/>
        </w:rPr>
        <w:t>;</w:t>
      </w:r>
      <w:r>
        <w:rPr>
          <w:rFonts w:eastAsia="宋体" w:hint="eastAsia"/>
          <w:sz w:val="24"/>
        </w:rPr>
        <w:t>“耻”</w:t>
      </w:r>
      <w:r>
        <w:rPr>
          <w:rFonts w:ascii="方正书宋_GBK" w:eastAsia="宋体" w:hAnsi="方正书宋_GBK"/>
          <w:sz w:val="24"/>
        </w:rPr>
        <w:t>,</w:t>
      </w:r>
      <w:r>
        <w:rPr>
          <w:rFonts w:eastAsia="宋体" w:hint="eastAsia"/>
          <w:sz w:val="24"/>
        </w:rPr>
        <w:t>意动用法</w:t>
      </w:r>
      <w:r>
        <w:rPr>
          <w:rFonts w:ascii="方正书宋_GBK" w:eastAsia="宋体" w:hAnsi="方正书宋_GBK"/>
          <w:sz w:val="24"/>
        </w:rPr>
        <w:t>,</w:t>
      </w:r>
      <w:r>
        <w:rPr>
          <w:rFonts w:eastAsia="宋体" w:hint="eastAsia"/>
          <w:sz w:val="24"/>
        </w:rPr>
        <w:t>译为“认为……是耻辱的”</w:t>
      </w:r>
      <w:r>
        <w:rPr>
          <w:rFonts w:ascii="方正书宋_GBK" w:eastAsia="宋体" w:hAnsi="方正书宋_GBK"/>
          <w:sz w:val="24"/>
        </w:rPr>
        <w:t>;</w:t>
      </w:r>
      <w:r>
        <w:rPr>
          <w:rFonts w:eastAsia="宋体" w:hint="eastAsia"/>
          <w:sz w:val="24"/>
        </w:rPr>
        <w:t>“义”</w:t>
      </w:r>
      <w:r>
        <w:rPr>
          <w:rFonts w:ascii="方正书宋_GBK" w:eastAsia="宋体" w:hAnsi="方正书宋_GBK"/>
          <w:sz w:val="24"/>
        </w:rPr>
        <w:t>,</w:t>
      </w:r>
      <w:r>
        <w:rPr>
          <w:rFonts w:eastAsia="宋体" w:hint="eastAsia"/>
          <w:sz w:val="24"/>
        </w:rPr>
        <w:t>名词用作动词</w:t>
      </w:r>
      <w:r>
        <w:rPr>
          <w:rFonts w:ascii="方正书宋_GBK" w:eastAsia="宋体" w:hAnsi="方正书宋_GBK"/>
          <w:sz w:val="24"/>
        </w:rPr>
        <w:t>,</w:t>
      </w:r>
      <w:r>
        <w:rPr>
          <w:rFonts w:eastAsia="宋体" w:hint="eastAsia"/>
          <w:sz w:val="24"/>
        </w:rPr>
        <w:t>译为“坚守气节”</w:t>
      </w:r>
      <w:r>
        <w:rPr>
          <w:rFonts w:ascii="方正书宋_GBK" w:eastAsia="宋体" w:hAnsi="方正书宋_GBK"/>
          <w:sz w:val="24"/>
        </w:rPr>
        <w:t>;</w:t>
      </w:r>
      <w:r>
        <w:rPr>
          <w:rFonts w:eastAsia="宋体" w:hint="eastAsia"/>
          <w:sz w:val="24"/>
        </w:rPr>
        <w:t>后三句都是省略句</w:t>
      </w:r>
      <w:r>
        <w:rPr>
          <w:rFonts w:ascii="方正书宋_GBK" w:eastAsia="宋体" w:hAnsi="方正书宋_GBK"/>
          <w:sz w:val="24"/>
        </w:rPr>
        <w:t>,</w:t>
      </w:r>
      <w:r>
        <w:rPr>
          <w:rFonts w:eastAsia="宋体" w:hint="eastAsia"/>
          <w:sz w:val="24"/>
        </w:rPr>
        <w:t>应在第一句前补出主语。</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伯夷、叔齐</w:t>
      </w:r>
      <w:r>
        <w:rPr>
          <w:rFonts w:ascii="方正楷体_GBK" w:eastAsia="宋体" w:hAnsi="方正楷体_GBK"/>
          <w:sz w:val="24"/>
        </w:rPr>
        <w:t>,</w:t>
      </w:r>
      <w:r>
        <w:rPr>
          <w:rFonts w:eastAsia="楷体" w:hint="eastAsia"/>
          <w:sz w:val="24"/>
        </w:rPr>
        <w:t>是孤竹君的两个儿子。父亲想立叔齐为国君</w:t>
      </w:r>
      <w:r>
        <w:rPr>
          <w:rFonts w:ascii="方正楷体_GBK" w:eastAsia="宋体" w:hAnsi="方正楷体_GBK"/>
          <w:sz w:val="24"/>
        </w:rPr>
        <w:t>,</w:t>
      </w:r>
      <w:r>
        <w:rPr>
          <w:rFonts w:eastAsia="楷体" w:hint="eastAsia"/>
          <w:sz w:val="24"/>
        </w:rPr>
        <w:t>等到父亲去世后</w:t>
      </w:r>
      <w:r>
        <w:rPr>
          <w:rFonts w:ascii="方正楷体_GBK" w:eastAsia="宋体" w:hAnsi="方正楷体_GBK"/>
          <w:sz w:val="24"/>
        </w:rPr>
        <w:t>,</w:t>
      </w:r>
      <w:r>
        <w:rPr>
          <w:rFonts w:eastAsia="楷体" w:hint="eastAsia"/>
          <w:sz w:val="24"/>
        </w:rPr>
        <w:t>叔齐</w:t>
      </w:r>
      <w:r>
        <w:rPr>
          <w:rFonts w:ascii="方正楷体_GBK" w:eastAsia="宋体" w:hAnsi="方正楷体_GBK"/>
          <w:sz w:val="24"/>
        </w:rPr>
        <w:t>(</w:t>
      </w:r>
      <w:r>
        <w:rPr>
          <w:rFonts w:eastAsia="楷体" w:hint="eastAsia"/>
          <w:sz w:val="24"/>
        </w:rPr>
        <w:t>把君位</w:t>
      </w:r>
      <w:r>
        <w:rPr>
          <w:rFonts w:ascii="方正楷体_GBK" w:eastAsia="宋体" w:hAnsi="方正楷体_GBK"/>
          <w:sz w:val="24"/>
        </w:rPr>
        <w:t>)</w:t>
      </w:r>
      <w:r>
        <w:rPr>
          <w:rFonts w:eastAsia="楷体" w:hint="eastAsia"/>
          <w:sz w:val="24"/>
        </w:rPr>
        <w:t>让给伯夷。伯夷说</w:t>
      </w:r>
      <w:r>
        <w:rPr>
          <w:rFonts w:ascii="方正楷体_GBK" w:eastAsia="宋体" w:hAnsi="方正楷体_GBK"/>
          <w:sz w:val="24"/>
        </w:rPr>
        <w:t>:</w:t>
      </w:r>
      <w:r>
        <w:rPr>
          <w:rFonts w:eastAsia="楷体" w:hint="eastAsia"/>
          <w:sz w:val="24"/>
        </w:rPr>
        <w:t>“这是父亲的命令。”于是</w:t>
      </w:r>
      <w:r>
        <w:rPr>
          <w:rFonts w:ascii="方正楷体_GBK" w:eastAsia="宋体" w:hAnsi="方正楷体_GBK"/>
          <w:sz w:val="24"/>
        </w:rPr>
        <w:t>(</w:t>
      </w:r>
      <w:r>
        <w:rPr>
          <w:rFonts w:eastAsia="楷体" w:hint="eastAsia"/>
          <w:sz w:val="24"/>
        </w:rPr>
        <w:t>伯夷</w:t>
      </w:r>
      <w:r>
        <w:rPr>
          <w:rFonts w:ascii="方正楷体_GBK" w:eastAsia="宋体" w:hAnsi="方正楷体_GBK"/>
          <w:sz w:val="24"/>
        </w:rPr>
        <w:t>)</w:t>
      </w:r>
      <w:r>
        <w:rPr>
          <w:rFonts w:eastAsia="楷体" w:hint="eastAsia"/>
          <w:sz w:val="24"/>
        </w:rPr>
        <w:t>逃走了。叔齐也不肯继承君位</w:t>
      </w:r>
      <w:r>
        <w:rPr>
          <w:rFonts w:ascii="方正楷体_GBK" w:eastAsia="宋体" w:hAnsi="方正楷体_GBK"/>
          <w:sz w:val="24"/>
        </w:rPr>
        <w:t>,</w:t>
      </w:r>
      <w:r>
        <w:rPr>
          <w:rFonts w:eastAsia="楷体" w:hint="eastAsia"/>
          <w:sz w:val="24"/>
        </w:rPr>
        <w:t>逃走了。国人只好拥立孤竹君的居中之子。在这时</w:t>
      </w:r>
      <w:r>
        <w:rPr>
          <w:rFonts w:ascii="方正楷体_GBK" w:eastAsia="宋体" w:hAnsi="方正楷体_GBK"/>
          <w:sz w:val="24"/>
        </w:rPr>
        <w:t>,</w:t>
      </w:r>
      <w:r>
        <w:rPr>
          <w:rFonts w:eastAsia="楷体" w:hint="eastAsia"/>
          <w:sz w:val="24"/>
        </w:rPr>
        <w:t>伯夷、叔齐听说西伯昌善于尊养老人</w:t>
      </w:r>
      <w:r>
        <w:rPr>
          <w:rFonts w:ascii="方正楷体_GBK" w:eastAsia="宋体" w:hAnsi="方正楷体_GBK"/>
          <w:sz w:val="24"/>
        </w:rPr>
        <w:t>,</w:t>
      </w:r>
      <w:r>
        <w:rPr>
          <w:rFonts w:eastAsia="楷体" w:hint="eastAsia"/>
          <w:sz w:val="24"/>
        </w:rPr>
        <w:t>何不去投奔他呢。等到了那里</w:t>
      </w:r>
      <w:r>
        <w:rPr>
          <w:rFonts w:ascii="方正楷体_GBK" w:eastAsia="宋体" w:hAnsi="方正楷体_GBK"/>
          <w:sz w:val="24"/>
        </w:rPr>
        <w:t>,</w:t>
      </w:r>
      <w:r>
        <w:rPr>
          <w:rFonts w:eastAsia="楷体" w:hint="eastAsia"/>
          <w:sz w:val="24"/>
        </w:rPr>
        <w:t>西伯昌去世了</w:t>
      </w:r>
      <w:r>
        <w:rPr>
          <w:rFonts w:ascii="方正楷体_GBK" w:eastAsia="宋体" w:hAnsi="方正楷体_GBK"/>
          <w:sz w:val="24"/>
        </w:rPr>
        <w:t>,</w:t>
      </w:r>
      <w:r>
        <w:rPr>
          <w:rFonts w:eastAsia="楷体" w:hint="eastAsia"/>
          <w:sz w:val="24"/>
        </w:rPr>
        <w:t>武王载着他父亲的木牌位</w:t>
      </w:r>
      <w:r>
        <w:rPr>
          <w:rFonts w:ascii="方正楷体_GBK" w:eastAsia="宋体" w:hAnsi="方正楷体_GBK"/>
          <w:sz w:val="24"/>
        </w:rPr>
        <w:t>,</w:t>
      </w:r>
      <w:r>
        <w:rPr>
          <w:rFonts w:eastAsia="楷体" w:hint="eastAsia"/>
          <w:sz w:val="24"/>
        </w:rPr>
        <w:t>追尊谥号为文王</w:t>
      </w:r>
      <w:r>
        <w:rPr>
          <w:rFonts w:ascii="方正楷体_GBK" w:eastAsia="宋体" w:hAnsi="方正楷体_GBK"/>
          <w:sz w:val="24"/>
        </w:rPr>
        <w:t>,</w:t>
      </w:r>
      <w:r>
        <w:rPr>
          <w:rFonts w:eastAsia="楷体" w:hint="eastAsia"/>
          <w:sz w:val="24"/>
        </w:rPr>
        <w:t>向东去讨伐商纣。伯夷、叔齐勒住马的缰绳劝谏说</w:t>
      </w:r>
      <w:r>
        <w:rPr>
          <w:rFonts w:ascii="方正楷体_GBK" w:eastAsia="宋体" w:hAnsi="方正楷体_GBK"/>
          <w:sz w:val="24"/>
        </w:rPr>
        <w:t>:</w:t>
      </w:r>
      <w:r>
        <w:rPr>
          <w:rFonts w:eastAsia="楷体" w:hint="eastAsia"/>
          <w:sz w:val="24"/>
        </w:rPr>
        <w:t>“父亲死了还没安葬</w:t>
      </w:r>
      <w:r>
        <w:rPr>
          <w:rFonts w:ascii="方正楷体_GBK" w:eastAsia="宋体" w:hAnsi="方正楷体_GBK"/>
          <w:sz w:val="24"/>
        </w:rPr>
        <w:t>,</w:t>
      </w:r>
      <w:r>
        <w:rPr>
          <w:rFonts w:eastAsia="楷体" w:hint="eastAsia"/>
          <w:sz w:val="24"/>
        </w:rPr>
        <w:t>就发动战争</w:t>
      </w:r>
      <w:r>
        <w:rPr>
          <w:rFonts w:ascii="方正楷体_GBK" w:eastAsia="宋体" w:hAnsi="方正楷体_GBK"/>
          <w:sz w:val="24"/>
        </w:rPr>
        <w:t>,</w:t>
      </w:r>
      <w:r>
        <w:rPr>
          <w:rFonts w:eastAsia="楷体" w:hint="eastAsia"/>
          <w:sz w:val="24"/>
        </w:rPr>
        <w:t>能说是孝顺吗</w:t>
      </w:r>
      <w:r>
        <w:rPr>
          <w:rFonts w:ascii="方正楷体_GBK" w:eastAsia="宋体" w:hAnsi="方正楷体_GBK"/>
          <w:sz w:val="24"/>
        </w:rPr>
        <w:t>?</w:t>
      </w:r>
      <w:r>
        <w:rPr>
          <w:rFonts w:eastAsia="楷体" w:hint="eastAsia"/>
          <w:sz w:val="24"/>
        </w:rPr>
        <w:t>作为臣子去杀害君主</w:t>
      </w:r>
      <w:r>
        <w:rPr>
          <w:rFonts w:ascii="方正楷体_GBK" w:eastAsia="宋体" w:hAnsi="方正楷体_GBK"/>
          <w:sz w:val="24"/>
        </w:rPr>
        <w:t>,</w:t>
      </w:r>
      <w:r>
        <w:rPr>
          <w:rFonts w:eastAsia="楷体" w:hint="eastAsia"/>
          <w:sz w:val="24"/>
        </w:rPr>
        <w:t>能说是仁义吗</w:t>
      </w:r>
      <w:r>
        <w:rPr>
          <w:rFonts w:ascii="方正楷体_GBK" w:eastAsia="宋体" w:hAnsi="方正楷体_GBK"/>
          <w:sz w:val="24"/>
        </w:rPr>
        <w:t>?</w:t>
      </w:r>
      <w:r>
        <w:rPr>
          <w:rFonts w:eastAsia="楷体" w:hint="eastAsia"/>
          <w:sz w:val="24"/>
        </w:rPr>
        <w:t>”</w:t>
      </w:r>
      <w:r>
        <w:rPr>
          <w:rFonts w:ascii="方正楷体_GBK" w:eastAsia="宋体" w:hAnsi="方正楷体_GBK"/>
          <w:sz w:val="24"/>
        </w:rPr>
        <w:t>(</w:t>
      </w:r>
      <w:r>
        <w:rPr>
          <w:rFonts w:eastAsia="楷体" w:hint="eastAsia"/>
          <w:sz w:val="24"/>
        </w:rPr>
        <w:t>武王</w:t>
      </w:r>
      <w:r>
        <w:rPr>
          <w:rFonts w:ascii="方正楷体_GBK" w:eastAsia="宋体" w:hAnsi="方正楷体_GBK"/>
          <w:sz w:val="24"/>
        </w:rPr>
        <w:t>)</w:t>
      </w:r>
      <w:r>
        <w:rPr>
          <w:rFonts w:eastAsia="楷体" w:hint="eastAsia"/>
          <w:sz w:val="24"/>
        </w:rPr>
        <w:t>身边的随从想要杀掉他们。太公说</w:t>
      </w:r>
      <w:r>
        <w:rPr>
          <w:rFonts w:ascii="方正楷体_GBK" w:eastAsia="宋体" w:hAnsi="方正楷体_GBK"/>
          <w:sz w:val="24"/>
        </w:rPr>
        <w:t>:</w:t>
      </w:r>
      <w:r>
        <w:rPr>
          <w:rFonts w:eastAsia="楷体" w:hint="eastAsia"/>
          <w:sz w:val="24"/>
        </w:rPr>
        <w:t>“这是仁义的人啊。”扶起他们让他们走了。武王平定殷商的暴乱后</w:t>
      </w:r>
      <w:r>
        <w:rPr>
          <w:rFonts w:ascii="方正楷体_GBK" w:eastAsia="宋体" w:hAnsi="方正楷体_GBK"/>
          <w:sz w:val="24"/>
        </w:rPr>
        <w:t>,</w:t>
      </w:r>
      <w:r>
        <w:rPr>
          <w:rFonts w:eastAsia="楷体" w:hint="eastAsia"/>
          <w:sz w:val="24"/>
        </w:rPr>
        <w:t>天下都归顺了周朝</w:t>
      </w:r>
      <w:r>
        <w:rPr>
          <w:rFonts w:ascii="方正楷体_GBK" w:eastAsia="宋体" w:hAnsi="方正楷体_GBK"/>
          <w:sz w:val="24"/>
        </w:rPr>
        <w:t>,</w:t>
      </w:r>
      <w:r>
        <w:rPr>
          <w:rFonts w:eastAsia="楷体" w:hint="eastAsia"/>
          <w:sz w:val="24"/>
        </w:rPr>
        <w:t>可是伯夷、叔齐认为这是耻辱的事情</w:t>
      </w:r>
      <w:r>
        <w:rPr>
          <w:rFonts w:ascii="方正楷体_GBK" w:eastAsia="宋体" w:hAnsi="方正楷体_GBK"/>
          <w:sz w:val="24"/>
        </w:rPr>
        <w:t>,</w:t>
      </w:r>
      <w:r>
        <w:rPr>
          <w:rFonts w:eastAsia="楷体" w:hint="eastAsia"/>
          <w:sz w:val="24"/>
        </w:rPr>
        <w:t>他们坚守气节</w:t>
      </w:r>
      <w:r>
        <w:rPr>
          <w:rFonts w:ascii="方正楷体_GBK" w:eastAsia="宋体" w:hAnsi="方正楷体_GBK"/>
          <w:sz w:val="24"/>
        </w:rPr>
        <w:t>,</w:t>
      </w:r>
      <w:r>
        <w:rPr>
          <w:rFonts w:eastAsia="楷体" w:hint="eastAsia"/>
          <w:sz w:val="24"/>
        </w:rPr>
        <w:t>不吃周朝的粮食</w:t>
      </w:r>
      <w:r>
        <w:rPr>
          <w:rFonts w:ascii="方正楷体_GBK" w:eastAsia="宋体" w:hAnsi="方正楷体_GBK"/>
          <w:sz w:val="24"/>
        </w:rPr>
        <w:t>,</w:t>
      </w:r>
      <w:r>
        <w:rPr>
          <w:rFonts w:eastAsia="楷体" w:hint="eastAsia"/>
          <w:sz w:val="24"/>
        </w:rPr>
        <w:t>隐居在首阳山中</w:t>
      </w:r>
      <w:r>
        <w:rPr>
          <w:rFonts w:ascii="方正楷体_GBK" w:eastAsia="宋体" w:hAnsi="方正楷体_GBK"/>
          <w:sz w:val="24"/>
        </w:rPr>
        <w:t>,</w:t>
      </w:r>
      <w:r>
        <w:rPr>
          <w:rFonts w:eastAsia="楷体" w:hint="eastAsia"/>
          <w:sz w:val="24"/>
        </w:rPr>
        <w:t>靠采摘野菜充饥。</w:t>
      </w:r>
      <w:r>
        <w:rPr>
          <w:rFonts w:ascii="方正楷体_GBK" w:eastAsia="宋体" w:hAnsi="方正楷体_GBK"/>
          <w:sz w:val="24"/>
        </w:rPr>
        <w:t>(</w:t>
      </w:r>
      <w:r>
        <w:rPr>
          <w:rFonts w:eastAsia="楷体" w:hint="eastAsia"/>
          <w:sz w:val="24"/>
        </w:rPr>
        <w:t>他们</w:t>
      </w:r>
      <w:r>
        <w:rPr>
          <w:rFonts w:ascii="方正楷体_GBK" w:eastAsia="宋体" w:hAnsi="方正楷体_GBK"/>
          <w:sz w:val="24"/>
        </w:rPr>
        <w:t>)</w:t>
      </w:r>
      <w:r>
        <w:rPr>
          <w:rFonts w:eastAsia="楷体" w:hint="eastAsia"/>
          <w:sz w:val="24"/>
        </w:rPr>
        <w:t>将要饿死的时候</w:t>
      </w:r>
      <w:r>
        <w:rPr>
          <w:rFonts w:ascii="方正楷体_GBK" w:eastAsia="宋体" w:hAnsi="方正楷体_GBK"/>
          <w:sz w:val="24"/>
        </w:rPr>
        <w:t>,</w:t>
      </w:r>
      <w:r>
        <w:rPr>
          <w:rFonts w:eastAsia="楷体" w:hint="eastAsia"/>
          <w:sz w:val="24"/>
        </w:rPr>
        <w:t>作了一首歌。那歌词唱道</w:t>
      </w:r>
      <w:r>
        <w:rPr>
          <w:rFonts w:ascii="方正楷体_GBK" w:eastAsia="宋体" w:hAnsi="方正楷体_GBK"/>
          <w:sz w:val="24"/>
        </w:rPr>
        <w:t>:</w:t>
      </w:r>
      <w:r>
        <w:rPr>
          <w:rFonts w:eastAsia="楷体" w:hint="eastAsia"/>
          <w:sz w:val="24"/>
        </w:rPr>
        <w:t>“登上那西山啊</w:t>
      </w:r>
      <w:r>
        <w:rPr>
          <w:rFonts w:ascii="方正楷体_GBK" w:eastAsia="宋体" w:hAnsi="方正楷体_GBK"/>
          <w:sz w:val="24"/>
        </w:rPr>
        <w:t>,</w:t>
      </w:r>
      <w:r>
        <w:rPr>
          <w:rFonts w:eastAsia="楷体" w:hint="eastAsia"/>
          <w:sz w:val="24"/>
        </w:rPr>
        <w:t>采摘那里的野菜。以暴臣取代暴君啊</w:t>
      </w:r>
      <w:r>
        <w:rPr>
          <w:rFonts w:ascii="方正楷体_GBK" w:eastAsia="宋体" w:hAnsi="方正楷体_GBK"/>
          <w:sz w:val="24"/>
        </w:rPr>
        <w:t>,</w:t>
      </w:r>
      <w:r>
        <w:rPr>
          <w:rFonts w:eastAsia="楷体" w:hint="eastAsia"/>
          <w:sz w:val="24"/>
        </w:rPr>
        <w:t>却不知道自己的过失。神农、虞、夏之世转眼已逝啊</w:t>
      </w:r>
      <w:r>
        <w:rPr>
          <w:rFonts w:ascii="方正楷体_GBK" w:eastAsia="宋体" w:hAnsi="方正楷体_GBK"/>
          <w:sz w:val="24"/>
        </w:rPr>
        <w:t>,</w:t>
      </w:r>
      <w:r>
        <w:rPr>
          <w:rFonts w:eastAsia="楷体" w:hint="eastAsia"/>
          <w:sz w:val="24"/>
        </w:rPr>
        <w:t>我将归依何处</w:t>
      </w:r>
      <w:r>
        <w:rPr>
          <w:rFonts w:ascii="方正楷体_GBK" w:eastAsia="宋体" w:hAnsi="方正楷体_GBK"/>
          <w:sz w:val="24"/>
        </w:rPr>
        <w:t>?</w:t>
      </w:r>
      <w:r>
        <w:rPr>
          <w:rFonts w:eastAsia="楷体" w:hint="eastAsia"/>
          <w:sz w:val="24"/>
        </w:rPr>
        <w:t>哎</w:t>
      </w:r>
      <w:r>
        <w:rPr>
          <w:rFonts w:ascii="方正楷体_GBK" w:eastAsia="宋体" w:hAnsi="方正楷体_GBK"/>
          <w:sz w:val="24"/>
        </w:rPr>
        <w:t>,</w:t>
      </w:r>
      <w:r>
        <w:rPr>
          <w:rFonts w:eastAsia="楷体" w:hint="eastAsia"/>
          <w:sz w:val="24"/>
        </w:rPr>
        <w:t>只有去死啊</w:t>
      </w:r>
      <w:r>
        <w:rPr>
          <w:rFonts w:ascii="方正楷体_GBK" w:eastAsia="宋体" w:hAnsi="方正楷体_GBK"/>
          <w:sz w:val="24"/>
        </w:rPr>
        <w:t>,</w:t>
      </w:r>
      <w:r>
        <w:rPr>
          <w:rFonts w:eastAsia="楷体" w:hint="eastAsia"/>
          <w:sz w:val="24"/>
        </w:rPr>
        <w:t>命运如此不济</w:t>
      </w:r>
      <w:r>
        <w:rPr>
          <w:rFonts w:ascii="方正楷体_GBK" w:eastAsia="宋体" w:hAnsi="方正楷体_GBK"/>
          <w:sz w:val="24"/>
        </w:rPr>
        <w:t>!</w:t>
      </w:r>
      <w:r>
        <w:rPr>
          <w:rFonts w:eastAsia="楷体" w:hint="eastAsia"/>
          <w:sz w:val="24"/>
        </w:rPr>
        <w:t>”于是</w:t>
      </w:r>
      <w:r>
        <w:rPr>
          <w:rFonts w:ascii="方正楷体_GBK" w:eastAsia="宋体" w:hAnsi="方正楷体_GBK"/>
          <w:sz w:val="24"/>
        </w:rPr>
        <w:t>(</w:t>
      </w:r>
      <w:r>
        <w:rPr>
          <w:rFonts w:eastAsia="楷体" w:hint="eastAsia"/>
          <w:sz w:val="24"/>
        </w:rPr>
        <w:t>他们</w:t>
      </w:r>
      <w:r>
        <w:rPr>
          <w:rFonts w:ascii="方正楷体_GBK" w:eastAsia="宋体" w:hAnsi="方正楷体_GBK"/>
          <w:sz w:val="24"/>
        </w:rPr>
        <w:t>)</w:t>
      </w:r>
      <w:r>
        <w:rPr>
          <w:rFonts w:eastAsia="楷体" w:hint="eastAsia"/>
          <w:sz w:val="24"/>
        </w:rPr>
        <w:t>饿死在首阳山。</w:t>
      </w:r>
    </w:p>
    <w:p>
      <w:pPr>
        <w:spacing w:line="360" w:lineRule="auto"/>
        <w:rPr>
          <w:rFonts w:eastAsia="宋体"/>
          <w:sz w:val="24"/>
        </w:rPr>
      </w:pPr>
      <w:r>
        <w:rPr>
          <w:rFonts w:ascii="NEU-F2-S92" w:eastAsia="宋体" w:hAnsi="NEU-F2-S92"/>
          <w:sz w:val="24"/>
        </w:rPr>
        <w:t>4</w:t>
      </w:r>
      <w:r>
        <w:rPr>
          <w:rFonts w:eastAsia="宋体"/>
          <w:sz w:val="24"/>
        </w:rPr>
        <w:t>.</w:t>
      </w:r>
      <w:r>
        <w:rPr>
          <w:rFonts w:eastAsia="黑体" w:hint="eastAsia"/>
          <w:sz w:val="24"/>
        </w:rPr>
        <w:t>连贯意识——活用翻译六字诀</w:t>
      </w:r>
    </w:p>
    <w:p>
      <w:pPr>
        <w:spacing w:line="360" w:lineRule="auto"/>
        <w:rPr>
          <w:rFonts w:eastAsia="宋体"/>
          <w:sz w:val="24"/>
        </w:rPr>
      </w:pPr>
      <w:r>
        <w:rPr>
          <w:rFonts w:eastAsia="宋体"/>
          <w:sz w:val="24"/>
        </w:rPr>
        <w:drawing>
          <wp:inline distT="0" distB="0" distL="0" distR="0">
            <wp:extent cx="938530" cy="188595"/>
            <wp:effectExtent l="0" t="0" r="0" b="0"/>
            <wp:docPr id="602"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8838"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sz w:val="24"/>
        </w:rPr>
        <w:t>　　</w:t>
      </w:r>
      <w:r>
        <w:rPr>
          <w:rFonts w:eastAsia="宋体" w:hint="eastAsia"/>
          <w:sz w:val="24"/>
        </w:rPr>
        <w:t>翻译句子时</w:t>
      </w:r>
      <w:r>
        <w:rPr>
          <w:rFonts w:ascii="方正书宋_GBK" w:eastAsia="宋体" w:hAnsi="方正书宋_GBK"/>
          <w:sz w:val="24"/>
        </w:rPr>
        <w:t>,</w:t>
      </w:r>
      <w:r>
        <w:rPr>
          <w:rFonts w:eastAsia="宋体" w:hint="eastAsia"/>
          <w:sz w:val="24"/>
        </w:rPr>
        <w:t>如果句中出现不合现代语法规律的词语搭配、顺序等现象</w:t>
      </w:r>
      <w:r>
        <w:rPr>
          <w:rFonts w:ascii="方正书宋_GBK" w:eastAsia="宋体" w:hAnsi="方正书宋_GBK"/>
          <w:sz w:val="24"/>
        </w:rPr>
        <w:t>,</w:t>
      </w:r>
      <w:r>
        <w:rPr>
          <w:rFonts w:eastAsia="宋体" w:hint="eastAsia"/>
          <w:sz w:val="24"/>
        </w:rPr>
        <w:t>要根据所学的翻译技巧</w:t>
      </w:r>
      <w:r>
        <w:rPr>
          <w:rFonts w:ascii="方正书宋_GBK" w:eastAsia="宋体" w:hAnsi="方正书宋_GBK"/>
          <w:sz w:val="24"/>
        </w:rPr>
        <w:t>(</w:t>
      </w:r>
      <w:r>
        <w:rPr>
          <w:rFonts w:eastAsia="宋体" w:hint="eastAsia"/>
          <w:sz w:val="24"/>
        </w:rPr>
        <w:t>留、删、换、调、补、贯</w:t>
      </w:r>
      <w:r>
        <w:rPr>
          <w:rFonts w:ascii="方正书宋_GBK" w:eastAsia="宋体" w:hAnsi="方正书宋_GBK"/>
          <w:sz w:val="24"/>
        </w:rPr>
        <w:t>),</w:t>
      </w:r>
      <w:r>
        <w:rPr>
          <w:rFonts w:eastAsia="宋体" w:hint="eastAsia"/>
          <w:sz w:val="24"/>
        </w:rPr>
        <w:t>让句子通顺合理。</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675"/>
        <w:gridCol w:w="3631"/>
        <w:gridCol w:w="572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黑体" w:hint="eastAsia"/>
                <w:sz w:val="24"/>
              </w:rPr>
              <w:t>方法</w:t>
            </w:r>
          </w:p>
        </w:tc>
        <w:tc>
          <w:tcPr>
            <w:tcW w:w="3631" w:type="dxa"/>
            <w:tcMar>
              <w:left w:w="105" w:type="dxa"/>
              <w:right w:w="105" w:type="dxa"/>
            </w:tcMar>
            <w:vAlign w:val="center"/>
          </w:tcPr>
          <w:p>
            <w:pPr>
              <w:spacing w:line="360" w:lineRule="auto"/>
              <w:jc w:val="center"/>
              <w:rPr>
                <w:rFonts w:eastAsia="宋体"/>
                <w:sz w:val="24"/>
              </w:rPr>
            </w:pPr>
            <w:r>
              <w:rPr>
                <w:rFonts w:eastAsia="黑体" w:hint="eastAsia"/>
                <w:sz w:val="24"/>
              </w:rPr>
              <w:t>释义</w:t>
            </w:r>
          </w:p>
        </w:tc>
        <w:tc>
          <w:tcPr>
            <w:tcW w:w="5726" w:type="dxa"/>
            <w:tcMar>
              <w:left w:w="105" w:type="dxa"/>
              <w:right w:w="105" w:type="dxa"/>
            </w:tcMar>
            <w:vAlign w:val="center"/>
          </w:tcPr>
          <w:p>
            <w:pPr>
              <w:spacing w:line="360" w:lineRule="auto"/>
              <w:jc w:val="center"/>
            </w:pPr>
            <w:r>
              <w:rPr>
                <w:rFonts w:eastAsia="黑体" w:hint="eastAsia"/>
                <w:sz w:val="24"/>
              </w:rPr>
              <w:t>示例</w:t>
            </w:r>
          </w:p>
        </w:tc>
      </w:tr>
      <w:tr>
        <w:tblPrEx>
          <w:tblW w:w="5000" w:type="pct"/>
          <w:jc w:val="center"/>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宋体" w:hint="eastAsia"/>
                <w:sz w:val="24"/>
              </w:rPr>
              <w:t>留</w:t>
            </w:r>
          </w:p>
        </w:tc>
        <w:tc>
          <w:tcPr>
            <w:tcW w:w="3631" w:type="dxa"/>
            <w:tcMar>
              <w:left w:w="105" w:type="dxa"/>
              <w:right w:w="105" w:type="dxa"/>
            </w:tcMar>
            <w:vAlign w:val="center"/>
          </w:tcPr>
          <w:p>
            <w:pPr>
              <w:spacing w:line="360" w:lineRule="auto"/>
              <w:rPr>
                <w:rFonts w:eastAsia="宋体"/>
                <w:sz w:val="24"/>
              </w:rPr>
            </w:pPr>
            <w:r>
              <w:rPr>
                <w:rFonts w:eastAsia="宋体" w:hint="eastAsia"/>
                <w:sz w:val="24"/>
              </w:rPr>
              <w:t>人名</w:t>
            </w:r>
            <w:r>
              <w:rPr>
                <w:rFonts w:ascii="方正书宋_GBK" w:eastAsia="宋体" w:hAnsi="方正书宋_GBK"/>
                <w:sz w:val="24"/>
              </w:rPr>
              <w:t>(</w:t>
            </w:r>
            <w:r>
              <w:rPr>
                <w:rFonts w:eastAsia="宋体" w:hint="eastAsia"/>
                <w:sz w:val="24"/>
              </w:rPr>
              <w:t>名、字、号等</w:t>
            </w:r>
            <w:r>
              <w:rPr>
                <w:rFonts w:ascii="方正书宋_GBK" w:eastAsia="宋体" w:hAnsi="方正书宋_GBK"/>
                <w:sz w:val="24"/>
              </w:rPr>
              <w:t>)</w:t>
            </w:r>
            <w:r>
              <w:rPr>
                <w:rFonts w:eastAsia="宋体" w:hint="eastAsia"/>
                <w:sz w:val="24"/>
              </w:rPr>
              <w:t>、地名、官职名、年号、国号等专门称谓</w:t>
            </w:r>
            <w:r>
              <w:rPr>
                <w:rFonts w:ascii="方正书宋_GBK" w:eastAsia="宋体" w:hAnsi="方正书宋_GBK"/>
                <w:sz w:val="24"/>
              </w:rPr>
              <w:t>;</w:t>
            </w:r>
          </w:p>
          <w:p>
            <w:pPr>
              <w:spacing w:line="360" w:lineRule="auto"/>
              <w:rPr>
                <w:rFonts w:eastAsia="宋体"/>
                <w:sz w:val="24"/>
              </w:rPr>
            </w:pPr>
            <w:r>
              <w:rPr>
                <w:rFonts w:eastAsia="宋体" w:hint="eastAsia"/>
                <w:sz w:val="24"/>
              </w:rPr>
              <w:t>度量衡单位、数量词、器物名称</w:t>
            </w:r>
            <w:r>
              <w:rPr>
                <w:rFonts w:ascii="方正书宋_GBK" w:eastAsia="宋体" w:hAnsi="方正书宋_GBK"/>
                <w:sz w:val="24"/>
              </w:rPr>
              <w:t>;</w:t>
            </w:r>
          </w:p>
          <w:p>
            <w:pPr>
              <w:spacing w:line="360" w:lineRule="auto"/>
              <w:rPr>
                <w:rFonts w:eastAsia="宋体"/>
                <w:sz w:val="24"/>
              </w:rPr>
            </w:pPr>
            <w:r>
              <w:rPr>
                <w:rFonts w:eastAsia="宋体" w:hint="eastAsia"/>
                <w:sz w:val="24"/>
              </w:rPr>
              <w:t>古今意义相同的词。</w:t>
            </w:r>
          </w:p>
        </w:tc>
        <w:tc>
          <w:tcPr>
            <w:tcW w:w="57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赵惠文王十六年</w:t>
            </w:r>
            <w:r>
              <w:rPr>
                <w:rFonts w:ascii="方正书宋_GBK" w:eastAsia="宋体" w:hAnsi="方正书宋_GBK"/>
                <w:sz w:val="24"/>
              </w:rPr>
              <w:t>,</w:t>
            </w:r>
            <w:r>
              <w:rPr>
                <w:rFonts w:eastAsia="宋体" w:hint="eastAsia"/>
                <w:sz w:val="24"/>
              </w:rPr>
              <w:t>廉颇为赵将</w:t>
            </w:r>
            <w:r>
              <w:rPr>
                <w:rFonts w:ascii="方正书宋_GBK" w:eastAsia="宋体" w:hAnsi="方正书宋_GBK"/>
                <w:sz w:val="24"/>
              </w:rPr>
              <w:t>,</w:t>
            </w:r>
            <w:r>
              <w:rPr>
                <w:rFonts w:eastAsia="宋体" w:hint="eastAsia"/>
                <w:sz w:val="24"/>
              </w:rPr>
              <w:t>伐齐</w:t>
            </w:r>
            <w:r>
              <w:rPr>
                <w:rFonts w:ascii="方正书宋_GBK" w:eastAsia="宋体" w:hAnsi="方正书宋_GBK"/>
                <w:sz w:val="24"/>
              </w:rPr>
              <w:t>,</w:t>
            </w:r>
            <w:r>
              <w:rPr>
                <w:rFonts w:eastAsia="宋体" w:hint="eastAsia"/>
                <w:sz w:val="24"/>
              </w:rPr>
              <w:t>大破之</w:t>
            </w:r>
            <w:r>
              <w:rPr>
                <w:rFonts w:ascii="方正书宋_GBK" w:eastAsia="宋体" w:hAnsi="方正书宋_GBK"/>
                <w:sz w:val="24"/>
              </w:rPr>
              <w:t>,</w:t>
            </w:r>
            <w:r>
              <w:rPr>
                <w:rFonts w:eastAsia="宋体" w:hint="eastAsia"/>
                <w:sz w:val="24"/>
              </w:rPr>
              <w:t>取阳晋</w:t>
            </w:r>
            <w:r>
              <w:rPr>
                <w:rFonts w:ascii="方正书宋_GBK" w:eastAsia="宋体" w:hAnsi="方正书宋_GBK"/>
                <w:sz w:val="24"/>
              </w:rPr>
              <w:t>,</w:t>
            </w:r>
            <w:r>
              <w:rPr>
                <w:rFonts w:eastAsia="宋体" w:hint="eastAsia"/>
                <w:sz w:val="24"/>
              </w:rPr>
              <w:t>拜为上卿</w:t>
            </w:r>
            <w:r>
              <w:rPr>
                <w:rFonts w:ascii="方正书宋_GBK" w:eastAsia="宋体" w:hAnsi="方正书宋_GBK"/>
                <w:sz w:val="24"/>
              </w:rPr>
              <w:t>,</w:t>
            </w:r>
            <w:r>
              <w:rPr>
                <w:rFonts w:eastAsia="宋体" w:hint="eastAsia"/>
                <w:sz w:val="24"/>
              </w:rPr>
              <w:t>以勇气闻于诸侯。</w:t>
            </w:r>
            <w:r>
              <w:rPr>
                <w:rFonts w:ascii="方正书宋_GBK" w:eastAsia="宋体" w:hAnsi="方正书宋_GBK"/>
                <w:sz w:val="24"/>
              </w:rPr>
              <w:t>(</w:t>
            </w:r>
            <w:r>
              <w:rPr>
                <w:rFonts w:eastAsia="宋体" w:hint="eastAsia"/>
                <w:sz w:val="24"/>
              </w:rPr>
              <w:t>《廉颇蔺相如列传》</w:t>
            </w:r>
            <w:r>
              <w:rPr>
                <w:rFonts w:ascii="方正书宋_GBK" w:eastAsia="宋体" w:hAnsi="方正书宋_GBK"/>
                <w:sz w:val="24"/>
              </w:rPr>
              <w:t>)</w:t>
            </w:r>
          </w:p>
          <w:p>
            <w:pPr>
              <w:spacing w:line="360" w:lineRule="auto"/>
              <w:rPr>
                <w:rFonts w:eastAsia="宋体"/>
                <w:sz w:val="24"/>
              </w:rPr>
            </w:pPr>
            <w:r>
              <w:rPr>
                <w:rFonts w:eastAsia="宋体" w:hint="eastAsia"/>
                <w:sz w:val="24"/>
              </w:rPr>
              <w:t>分析</w:t>
            </w:r>
            <w:r>
              <w:rPr>
                <w:rFonts w:ascii="方正书宋_GBK" w:eastAsia="宋体" w:hAnsi="方正书宋_GBK"/>
                <w:sz w:val="24"/>
              </w:rPr>
              <w:t>:</w:t>
            </w:r>
            <w:r>
              <w:rPr>
                <w:rFonts w:eastAsia="宋体" w:hint="eastAsia"/>
                <w:sz w:val="24"/>
              </w:rPr>
              <w:t>句中的“赵惠文王”“廉颇”为人名</w:t>
            </w:r>
            <w:r>
              <w:rPr>
                <w:rFonts w:ascii="方正书宋_GBK" w:eastAsia="宋体" w:hAnsi="方正书宋_GBK"/>
                <w:sz w:val="24"/>
              </w:rPr>
              <w:t>,</w:t>
            </w:r>
            <w:r>
              <w:rPr>
                <w:rFonts w:eastAsia="宋体" w:hint="eastAsia"/>
                <w:sz w:val="24"/>
              </w:rPr>
              <w:t>“阳晋”为地名</w:t>
            </w:r>
            <w:r>
              <w:rPr>
                <w:rFonts w:ascii="方正书宋_GBK" w:eastAsia="宋体" w:hAnsi="方正书宋_GBK"/>
                <w:sz w:val="24"/>
              </w:rPr>
              <w:t>,</w:t>
            </w:r>
            <w:r>
              <w:rPr>
                <w:rFonts w:eastAsia="宋体" w:hint="eastAsia"/>
                <w:sz w:val="24"/>
              </w:rPr>
              <w:t>“上卿”“诸侯”为官名</w:t>
            </w:r>
            <w:r>
              <w:rPr>
                <w:rFonts w:ascii="方正书宋_GBK" w:eastAsia="宋体" w:hAnsi="方正书宋_GBK"/>
                <w:sz w:val="24"/>
              </w:rPr>
              <w:t>,</w:t>
            </w:r>
            <w:r>
              <w:rPr>
                <w:rFonts w:eastAsia="宋体" w:hint="eastAsia"/>
                <w:sz w:val="24"/>
              </w:rPr>
              <w:t>都不用翻译。</w:t>
            </w:r>
          </w:p>
          <w:p>
            <w:pPr>
              <w:spacing w:line="360" w:lineRule="auto"/>
            </w:pPr>
            <w:r>
              <w:rPr>
                <w:rFonts w:eastAsia="宋体" w:hint="eastAsia"/>
                <w:sz w:val="24"/>
              </w:rPr>
              <w:t>我来翻译</w:t>
            </w:r>
            <w:r>
              <w:rPr>
                <w:rFonts w:ascii="方正书宋_GBK" w:eastAsia="宋体" w:hAnsi="方正书宋_GBK"/>
                <w:sz w:val="24"/>
              </w:rPr>
              <w:t>:</w:t>
            </w:r>
            <w:r>
              <w:rPr>
                <w:rFonts w:eastAsia="宋体"/>
                <w:sz w:val="24"/>
                <w:u w:val="single" w:color="000000"/>
              </w:rPr>
              <w:t> </w:t>
            </w:r>
          </w:p>
        </w:tc>
      </w:tr>
      <w:tr>
        <w:tblPrEx>
          <w:tblW w:w="5000" w:type="pct"/>
          <w:jc w:val="center"/>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宋体" w:hint="eastAsia"/>
                <w:sz w:val="24"/>
              </w:rPr>
              <w:t>删</w:t>
            </w:r>
          </w:p>
        </w:tc>
        <w:tc>
          <w:tcPr>
            <w:tcW w:w="3631" w:type="dxa"/>
            <w:tcMar>
              <w:left w:w="105" w:type="dxa"/>
              <w:right w:w="105" w:type="dxa"/>
            </w:tcMar>
            <w:vAlign w:val="center"/>
          </w:tcPr>
          <w:p>
            <w:pPr>
              <w:spacing w:line="360" w:lineRule="auto"/>
              <w:rPr>
                <w:rFonts w:eastAsia="宋体"/>
                <w:sz w:val="24"/>
              </w:rPr>
            </w:pPr>
            <w:r>
              <w:rPr>
                <w:rFonts w:eastAsia="宋体" w:hint="eastAsia"/>
                <w:sz w:val="24"/>
              </w:rPr>
              <w:t>句首发语词</w:t>
            </w:r>
            <w:r>
              <w:rPr>
                <w:rFonts w:ascii="方正书宋_GBK" w:eastAsia="宋体" w:hAnsi="方正书宋_GBK"/>
                <w:sz w:val="24"/>
              </w:rPr>
              <w:t>;</w:t>
            </w:r>
          </w:p>
          <w:p>
            <w:pPr>
              <w:spacing w:line="360" w:lineRule="auto"/>
              <w:rPr>
                <w:rFonts w:eastAsia="宋体"/>
                <w:sz w:val="24"/>
              </w:rPr>
            </w:pPr>
            <w:r>
              <w:rPr>
                <w:rFonts w:eastAsia="宋体" w:hint="eastAsia"/>
                <w:sz w:val="24"/>
              </w:rPr>
              <w:t>句中起停顿或结构作用的词</w:t>
            </w:r>
            <w:r>
              <w:rPr>
                <w:rFonts w:ascii="方正书宋_GBK" w:eastAsia="宋体" w:hAnsi="方正书宋_GBK"/>
                <w:sz w:val="24"/>
              </w:rPr>
              <w:t>;</w:t>
            </w:r>
          </w:p>
          <w:p>
            <w:pPr>
              <w:spacing w:line="360" w:lineRule="auto"/>
              <w:rPr>
                <w:rFonts w:eastAsia="宋体"/>
                <w:sz w:val="24"/>
              </w:rPr>
            </w:pPr>
            <w:r>
              <w:rPr>
                <w:rFonts w:eastAsia="宋体" w:hint="eastAsia"/>
                <w:sz w:val="24"/>
              </w:rPr>
              <w:t>句末调节音节的词</w:t>
            </w:r>
            <w:r>
              <w:rPr>
                <w:rFonts w:ascii="方正书宋_GBK" w:eastAsia="宋体" w:hAnsi="方正书宋_GBK"/>
                <w:sz w:val="24"/>
              </w:rPr>
              <w:t>;</w:t>
            </w:r>
          </w:p>
          <w:p>
            <w:pPr>
              <w:spacing w:line="360" w:lineRule="auto"/>
              <w:rPr>
                <w:rFonts w:eastAsia="宋体"/>
                <w:sz w:val="24"/>
              </w:rPr>
            </w:pPr>
            <w:r>
              <w:rPr>
                <w:rFonts w:eastAsia="宋体" w:hint="eastAsia"/>
                <w:sz w:val="24"/>
              </w:rPr>
              <w:t>偏义复词中的衬字。</w:t>
            </w:r>
          </w:p>
        </w:tc>
        <w:tc>
          <w:tcPr>
            <w:tcW w:w="57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②</w:t>
            </w:r>
            <w:r>
              <w:rPr>
                <w:rFonts w:eastAsia="宋体" w:hint="eastAsia"/>
                <w:sz w:val="24"/>
              </w:rPr>
              <w:t>师道之不传也久矣</w:t>
            </w:r>
            <w:r>
              <w:rPr>
                <w:rFonts w:ascii="方正书宋_GBK" w:eastAsia="宋体" w:hAnsi="方正书宋_GBK"/>
                <w:sz w:val="24"/>
              </w:rPr>
              <w:t>!(</w:t>
            </w:r>
            <w:r>
              <w:rPr>
                <w:rFonts w:eastAsia="宋体" w:hint="eastAsia"/>
                <w:sz w:val="24"/>
              </w:rPr>
              <w:t>《师说》</w:t>
            </w:r>
            <w:r>
              <w:rPr>
                <w:rFonts w:ascii="方正书宋_GBK" w:eastAsia="宋体" w:hAnsi="方正书宋_GBK"/>
                <w:sz w:val="24"/>
              </w:rPr>
              <w:t>)</w:t>
            </w:r>
          </w:p>
          <w:p>
            <w:pPr>
              <w:spacing w:line="360" w:lineRule="auto"/>
              <w:rPr>
                <w:rFonts w:eastAsia="宋体"/>
                <w:sz w:val="24"/>
              </w:rPr>
            </w:pPr>
            <w:r>
              <w:rPr>
                <w:rFonts w:eastAsia="宋体" w:hint="eastAsia"/>
                <w:sz w:val="24"/>
              </w:rPr>
              <w:t>分析</w:t>
            </w:r>
            <w:r>
              <w:rPr>
                <w:rFonts w:ascii="方正书宋_GBK" w:eastAsia="宋体" w:hAnsi="方正书宋_GBK"/>
                <w:sz w:val="24"/>
              </w:rPr>
              <w:t>:</w:t>
            </w:r>
            <w:r>
              <w:rPr>
                <w:rFonts w:eastAsia="宋体" w:hint="eastAsia"/>
                <w:sz w:val="24"/>
              </w:rPr>
              <w:t>“之”</w:t>
            </w:r>
            <w:r>
              <w:rPr>
                <w:rFonts w:ascii="方正书宋_GBK" w:eastAsia="宋体" w:hAnsi="方正书宋_GBK"/>
                <w:sz w:val="24"/>
              </w:rPr>
              <w:t>,</w:t>
            </w:r>
            <w:r>
              <w:rPr>
                <w:rFonts w:eastAsia="宋体" w:hint="eastAsia"/>
                <w:sz w:val="24"/>
              </w:rPr>
              <w:t>助词</w:t>
            </w:r>
            <w:r>
              <w:rPr>
                <w:rFonts w:ascii="方正书宋_GBK" w:eastAsia="宋体" w:hAnsi="方正书宋_GBK"/>
                <w:sz w:val="24"/>
              </w:rPr>
              <w:t>,</w:t>
            </w:r>
            <w:r>
              <w:rPr>
                <w:rFonts w:eastAsia="宋体" w:hint="eastAsia"/>
                <w:sz w:val="24"/>
              </w:rPr>
              <w:t>用于主语和谓语中间</w:t>
            </w:r>
            <w:r>
              <w:rPr>
                <w:rFonts w:ascii="方正书宋_GBK" w:eastAsia="宋体" w:hAnsi="方正书宋_GBK"/>
                <w:sz w:val="24"/>
              </w:rPr>
              <w:t>,</w:t>
            </w:r>
            <w:r>
              <w:rPr>
                <w:rFonts w:eastAsia="宋体" w:hint="eastAsia"/>
                <w:sz w:val="24"/>
              </w:rPr>
              <w:t>取消句子的独立性</w:t>
            </w:r>
            <w:r>
              <w:rPr>
                <w:rFonts w:ascii="方正书宋_GBK" w:eastAsia="宋体" w:hAnsi="方正书宋_GBK"/>
                <w:sz w:val="24"/>
              </w:rPr>
              <w:t>,</w:t>
            </w:r>
            <w:r>
              <w:rPr>
                <w:rFonts w:eastAsia="宋体" w:hint="eastAsia"/>
                <w:sz w:val="24"/>
              </w:rPr>
              <w:t>翻译时应删去</w:t>
            </w:r>
            <w:r>
              <w:rPr>
                <w:rFonts w:ascii="方正书宋_GBK" w:eastAsia="宋体" w:hAnsi="方正书宋_GBK"/>
                <w:sz w:val="24"/>
              </w:rPr>
              <w:t>;</w:t>
            </w:r>
            <w:r>
              <w:rPr>
                <w:rFonts w:eastAsia="宋体" w:hint="eastAsia"/>
                <w:sz w:val="24"/>
              </w:rPr>
              <w:t>“也”</w:t>
            </w:r>
            <w:r>
              <w:rPr>
                <w:rFonts w:ascii="方正书宋_GBK" w:eastAsia="宋体" w:hAnsi="方正书宋_GBK"/>
                <w:sz w:val="24"/>
              </w:rPr>
              <w:t>,</w:t>
            </w:r>
            <w:r>
              <w:rPr>
                <w:rFonts w:eastAsia="宋体" w:hint="eastAsia"/>
                <w:sz w:val="24"/>
              </w:rPr>
              <w:t>语气词</w:t>
            </w:r>
            <w:r>
              <w:rPr>
                <w:rFonts w:ascii="方正书宋_GBK" w:eastAsia="宋体" w:hAnsi="方正书宋_GBK"/>
                <w:sz w:val="24"/>
              </w:rPr>
              <w:t>,</w:t>
            </w:r>
            <w:r>
              <w:rPr>
                <w:rFonts w:eastAsia="宋体" w:hint="eastAsia"/>
                <w:sz w:val="24"/>
              </w:rPr>
              <w:t>用在句中</w:t>
            </w:r>
            <w:r>
              <w:rPr>
                <w:rFonts w:ascii="方正书宋_GBK" w:eastAsia="宋体" w:hAnsi="方正书宋_GBK"/>
                <w:sz w:val="24"/>
              </w:rPr>
              <w:t>,</w:t>
            </w:r>
            <w:r>
              <w:rPr>
                <w:rFonts w:eastAsia="宋体" w:hint="eastAsia"/>
                <w:sz w:val="24"/>
              </w:rPr>
              <w:t>表示语气的停顿</w:t>
            </w:r>
            <w:r>
              <w:rPr>
                <w:rFonts w:ascii="方正书宋_GBK" w:eastAsia="宋体" w:hAnsi="方正书宋_GBK"/>
                <w:sz w:val="24"/>
              </w:rPr>
              <w:t>,</w:t>
            </w:r>
            <w:r>
              <w:rPr>
                <w:rFonts w:eastAsia="宋体" w:hint="eastAsia"/>
                <w:sz w:val="24"/>
              </w:rPr>
              <w:t>翻译时应删去。</w:t>
            </w:r>
          </w:p>
          <w:p>
            <w:pPr>
              <w:spacing w:line="360" w:lineRule="auto"/>
            </w:pPr>
            <w:r>
              <w:rPr>
                <w:rFonts w:eastAsia="宋体" w:hint="eastAsia"/>
                <w:sz w:val="24"/>
              </w:rPr>
              <w:t>我来翻译</w:t>
            </w:r>
            <w:r>
              <w:rPr>
                <w:rFonts w:ascii="方正书宋_GBK" w:eastAsia="宋体" w:hAnsi="方正书宋_GBK"/>
                <w:sz w:val="24"/>
              </w:rPr>
              <w:t>:</w:t>
            </w:r>
            <w:r>
              <w:rPr>
                <w:rFonts w:eastAsia="宋体"/>
                <w:sz w:val="24"/>
                <w:u w:val="single" w:color="000000"/>
              </w:rPr>
              <w:t> </w:t>
            </w:r>
          </w:p>
        </w:tc>
      </w:tr>
      <w:tr>
        <w:tblPrEx>
          <w:tblW w:w="5000" w:type="pct"/>
          <w:jc w:val="center"/>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宋体" w:hint="eastAsia"/>
                <w:sz w:val="24"/>
              </w:rPr>
              <w:t>换</w:t>
            </w:r>
          </w:p>
        </w:tc>
        <w:tc>
          <w:tcPr>
            <w:tcW w:w="3631" w:type="dxa"/>
            <w:tcMar>
              <w:left w:w="105" w:type="dxa"/>
              <w:right w:w="105" w:type="dxa"/>
            </w:tcMar>
            <w:vAlign w:val="center"/>
          </w:tcPr>
          <w:p>
            <w:pPr>
              <w:spacing w:line="360" w:lineRule="auto"/>
              <w:rPr>
                <w:rFonts w:eastAsia="宋体"/>
                <w:sz w:val="24"/>
              </w:rPr>
            </w:pPr>
            <w:r>
              <w:rPr>
                <w:rFonts w:eastAsia="宋体" w:hint="eastAsia"/>
                <w:sz w:val="24"/>
              </w:rPr>
              <w:t>词类活用词换成活用后的词</w:t>
            </w:r>
            <w:r>
              <w:rPr>
                <w:rFonts w:ascii="方正书宋_GBK" w:eastAsia="宋体" w:hAnsi="方正书宋_GBK"/>
                <w:sz w:val="24"/>
              </w:rPr>
              <w:t>;</w:t>
            </w:r>
          </w:p>
          <w:p>
            <w:pPr>
              <w:spacing w:line="360" w:lineRule="auto"/>
              <w:rPr>
                <w:rFonts w:eastAsia="宋体"/>
                <w:sz w:val="24"/>
              </w:rPr>
            </w:pPr>
            <w:r>
              <w:rPr>
                <w:rFonts w:eastAsia="宋体" w:hint="eastAsia"/>
                <w:sz w:val="24"/>
              </w:rPr>
              <w:t>通假字换成本字</w:t>
            </w:r>
            <w:r>
              <w:rPr>
                <w:rFonts w:ascii="方正书宋_GBK" w:eastAsia="宋体" w:hAnsi="方正书宋_GBK"/>
                <w:sz w:val="24"/>
              </w:rPr>
              <w:t>;</w:t>
            </w:r>
          </w:p>
          <w:p>
            <w:pPr>
              <w:spacing w:line="360" w:lineRule="auto"/>
              <w:rPr>
                <w:rFonts w:eastAsia="宋体"/>
                <w:sz w:val="24"/>
              </w:rPr>
            </w:pPr>
            <w:r>
              <w:rPr>
                <w:rFonts w:eastAsia="宋体" w:hint="eastAsia"/>
                <w:sz w:val="24"/>
              </w:rPr>
              <w:t>将单音节词换成双音节词</w:t>
            </w:r>
            <w:r>
              <w:rPr>
                <w:rFonts w:ascii="方正书宋_GBK" w:eastAsia="宋体" w:hAnsi="方正书宋_GBK"/>
                <w:sz w:val="24"/>
              </w:rPr>
              <w:t>,</w:t>
            </w:r>
            <w:r>
              <w:rPr>
                <w:rFonts w:eastAsia="宋体" w:hint="eastAsia"/>
                <w:sz w:val="24"/>
              </w:rPr>
              <w:t>将古词换成现代词。</w:t>
            </w:r>
          </w:p>
        </w:tc>
        <w:tc>
          <w:tcPr>
            <w:tcW w:w="57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③</w:t>
            </w:r>
            <w:r>
              <w:rPr>
                <w:rFonts w:eastAsia="宋体" w:hint="eastAsia"/>
                <w:sz w:val="24"/>
              </w:rPr>
              <w:t>非能水也</w:t>
            </w:r>
            <w:r>
              <w:rPr>
                <w:rFonts w:ascii="方正书宋_GBK" w:eastAsia="宋体" w:hAnsi="方正书宋_GBK"/>
                <w:sz w:val="24"/>
              </w:rPr>
              <w:t>,</w:t>
            </w:r>
            <w:r>
              <w:rPr>
                <w:rFonts w:eastAsia="宋体" w:hint="eastAsia"/>
                <w:sz w:val="24"/>
              </w:rPr>
              <w:t>而绝江河。</w:t>
            </w:r>
            <w:r>
              <w:rPr>
                <w:rFonts w:ascii="方正书宋_GBK" w:eastAsia="宋体" w:hAnsi="方正书宋_GBK"/>
                <w:sz w:val="24"/>
              </w:rPr>
              <w:t>(</w:t>
            </w:r>
            <w:r>
              <w:rPr>
                <w:rFonts w:eastAsia="宋体" w:hint="eastAsia"/>
                <w:sz w:val="24"/>
              </w:rPr>
              <w:t>《劝学》</w:t>
            </w:r>
            <w:r>
              <w:rPr>
                <w:rFonts w:ascii="方正书宋_GBK" w:eastAsia="宋体" w:hAnsi="方正书宋_GBK"/>
                <w:sz w:val="24"/>
              </w:rPr>
              <w:t>)</w:t>
            </w:r>
          </w:p>
          <w:p>
            <w:pPr>
              <w:spacing w:line="360" w:lineRule="auto"/>
              <w:rPr>
                <w:rFonts w:eastAsia="宋体"/>
                <w:sz w:val="24"/>
              </w:rPr>
            </w:pPr>
            <w:r>
              <w:rPr>
                <w:rFonts w:eastAsia="宋体" w:hint="eastAsia"/>
                <w:sz w:val="24"/>
              </w:rPr>
              <w:t>分析</w:t>
            </w:r>
            <w:r>
              <w:rPr>
                <w:rFonts w:ascii="方正书宋_GBK" w:eastAsia="宋体" w:hAnsi="方正书宋_GBK"/>
                <w:sz w:val="24"/>
              </w:rPr>
              <w:t>:</w:t>
            </w:r>
            <w:r>
              <w:rPr>
                <w:rFonts w:eastAsia="宋体" w:hint="eastAsia"/>
                <w:sz w:val="24"/>
              </w:rPr>
              <w:t>“水”</w:t>
            </w:r>
            <w:r>
              <w:rPr>
                <w:rFonts w:ascii="方正书宋_GBK" w:eastAsia="宋体" w:hAnsi="方正书宋_GBK"/>
                <w:sz w:val="24"/>
              </w:rPr>
              <w:t>,</w:t>
            </w:r>
            <w:r>
              <w:rPr>
                <w:rFonts w:eastAsia="宋体" w:hint="eastAsia"/>
                <w:sz w:val="24"/>
              </w:rPr>
              <w:t>词类活用</w:t>
            </w:r>
            <w:r>
              <w:rPr>
                <w:rFonts w:ascii="方正书宋_GBK" w:eastAsia="宋体" w:hAnsi="方正书宋_GBK"/>
                <w:sz w:val="24"/>
              </w:rPr>
              <w:t>,</w:t>
            </w:r>
            <w:r>
              <w:rPr>
                <w:rFonts w:eastAsia="宋体" w:hint="eastAsia"/>
                <w:sz w:val="24"/>
              </w:rPr>
              <w:t>名词用作动词</w:t>
            </w:r>
            <w:r>
              <w:rPr>
                <w:rFonts w:ascii="方正书宋_GBK" w:eastAsia="宋体" w:hAnsi="方正书宋_GBK"/>
                <w:sz w:val="24"/>
              </w:rPr>
              <w:t>,</w:t>
            </w:r>
            <w:r>
              <w:rPr>
                <w:rFonts w:eastAsia="宋体" w:hint="eastAsia"/>
                <w:sz w:val="24"/>
              </w:rPr>
              <w:t>译为“游泳”</w:t>
            </w:r>
            <w:r>
              <w:rPr>
                <w:rFonts w:ascii="方正书宋_GBK" w:eastAsia="宋体" w:hAnsi="方正书宋_GBK"/>
                <w:sz w:val="24"/>
              </w:rPr>
              <w:t>;</w:t>
            </w:r>
            <w:r>
              <w:rPr>
                <w:rFonts w:eastAsia="宋体" w:hint="eastAsia"/>
                <w:sz w:val="24"/>
              </w:rPr>
              <w:t>“绝”的意思是“渡”</w:t>
            </w:r>
            <w:r>
              <w:rPr>
                <w:rFonts w:ascii="方正书宋_GBK" w:eastAsia="宋体" w:hAnsi="方正书宋_GBK"/>
                <w:sz w:val="24"/>
              </w:rPr>
              <w:t>,</w:t>
            </w:r>
            <w:r>
              <w:rPr>
                <w:rFonts w:eastAsia="宋体" w:hint="eastAsia"/>
                <w:sz w:val="24"/>
              </w:rPr>
              <w:t>单音节词换成双音节词“横渡”。</w:t>
            </w:r>
          </w:p>
          <w:p>
            <w:pPr>
              <w:spacing w:line="360" w:lineRule="auto"/>
            </w:pPr>
            <w:r>
              <w:rPr>
                <w:rFonts w:eastAsia="宋体" w:hint="eastAsia"/>
                <w:sz w:val="24"/>
              </w:rPr>
              <w:t>我来翻译</w:t>
            </w:r>
            <w:r>
              <w:rPr>
                <w:rFonts w:ascii="方正书宋_GBK" w:eastAsia="宋体" w:hAnsi="方正书宋_GBK"/>
                <w:sz w:val="24"/>
              </w:rPr>
              <w:t>:</w:t>
            </w:r>
            <w:r>
              <w:rPr>
                <w:rFonts w:eastAsia="宋体"/>
                <w:sz w:val="24"/>
                <w:u w:val="single" w:color="000000"/>
              </w:rPr>
              <w:t> </w:t>
            </w:r>
          </w:p>
        </w:tc>
      </w:tr>
      <w:tr>
        <w:tblPrEx>
          <w:tblW w:w="5000" w:type="pct"/>
          <w:jc w:val="center"/>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宋体" w:hint="eastAsia"/>
                <w:sz w:val="24"/>
              </w:rPr>
              <w:t>调</w:t>
            </w:r>
          </w:p>
        </w:tc>
        <w:tc>
          <w:tcPr>
            <w:tcW w:w="3631" w:type="dxa"/>
            <w:tcMar>
              <w:left w:w="105" w:type="dxa"/>
              <w:right w:w="105" w:type="dxa"/>
            </w:tcMar>
            <w:vAlign w:val="center"/>
          </w:tcPr>
          <w:p>
            <w:pPr>
              <w:spacing w:line="360" w:lineRule="auto"/>
              <w:rPr>
                <w:rFonts w:eastAsia="宋体"/>
                <w:sz w:val="24"/>
              </w:rPr>
            </w:pPr>
            <w:r>
              <w:rPr>
                <w:rFonts w:eastAsia="宋体" w:hint="eastAsia"/>
                <w:sz w:val="24"/>
              </w:rPr>
              <w:t>把文言句中的倒装句</w:t>
            </w:r>
            <w:r>
              <w:rPr>
                <w:rFonts w:ascii="方正书宋_GBK" w:eastAsia="宋体" w:hAnsi="方正书宋_GBK"/>
                <w:sz w:val="24"/>
              </w:rPr>
              <w:t>(</w:t>
            </w:r>
            <w:r>
              <w:rPr>
                <w:rFonts w:eastAsia="宋体" w:hint="eastAsia"/>
                <w:sz w:val="24"/>
              </w:rPr>
              <w:t>宾语前置句、定语后置句、状语后置句、主谓倒装句</w:t>
            </w:r>
            <w:r>
              <w:rPr>
                <w:rFonts w:ascii="方正书宋_GBK" w:eastAsia="宋体" w:hAnsi="方正书宋_GBK"/>
                <w:sz w:val="24"/>
              </w:rPr>
              <w:t>)</w:t>
            </w:r>
            <w:r>
              <w:rPr>
                <w:rFonts w:eastAsia="宋体" w:hint="eastAsia"/>
                <w:sz w:val="24"/>
              </w:rPr>
              <w:t>按现代汉语的语序要求调整语序。</w:t>
            </w:r>
          </w:p>
        </w:tc>
        <w:tc>
          <w:tcPr>
            <w:tcW w:w="57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④</w:t>
            </w:r>
            <w:r>
              <w:rPr>
                <w:rFonts w:eastAsia="宋体" w:hint="eastAsia"/>
                <w:sz w:val="24"/>
              </w:rPr>
              <w:t>计未定</w:t>
            </w:r>
            <w:r>
              <w:rPr>
                <w:rFonts w:ascii="方正书宋_GBK" w:eastAsia="宋体" w:hAnsi="方正书宋_GBK"/>
                <w:sz w:val="24"/>
              </w:rPr>
              <w:t>,</w:t>
            </w:r>
            <w:r>
              <w:rPr>
                <w:rFonts w:eastAsia="宋体" w:hint="eastAsia"/>
                <w:sz w:val="24"/>
              </w:rPr>
              <w:t>求人可使报秦者</w:t>
            </w:r>
            <w:r>
              <w:rPr>
                <w:rFonts w:ascii="方正书宋_GBK" w:eastAsia="宋体" w:hAnsi="方正书宋_GBK"/>
                <w:sz w:val="24"/>
              </w:rPr>
              <w:t>,</w:t>
            </w:r>
            <w:r>
              <w:rPr>
                <w:rFonts w:eastAsia="宋体" w:hint="eastAsia"/>
                <w:sz w:val="24"/>
              </w:rPr>
              <w:t>未得。</w:t>
            </w:r>
            <w:r>
              <w:rPr>
                <w:rFonts w:ascii="方正书宋_GBK" w:eastAsia="宋体" w:hAnsi="方正书宋_GBK"/>
                <w:sz w:val="24"/>
              </w:rPr>
              <w:t>(</w:t>
            </w:r>
            <w:r>
              <w:rPr>
                <w:rFonts w:eastAsia="宋体" w:hint="eastAsia"/>
                <w:sz w:val="24"/>
              </w:rPr>
              <w:t>《廉颇蔺相如列传》</w:t>
            </w:r>
            <w:r>
              <w:rPr>
                <w:rFonts w:ascii="方正书宋_GBK" w:eastAsia="宋体" w:hAnsi="方正书宋_GBK"/>
                <w:sz w:val="24"/>
              </w:rPr>
              <w:t>)</w:t>
            </w:r>
          </w:p>
          <w:p>
            <w:pPr>
              <w:spacing w:line="360" w:lineRule="auto"/>
              <w:rPr>
                <w:rFonts w:eastAsia="宋体"/>
                <w:sz w:val="24"/>
              </w:rPr>
            </w:pPr>
            <w:r>
              <w:rPr>
                <w:rFonts w:eastAsia="宋体" w:hint="eastAsia"/>
                <w:sz w:val="24"/>
              </w:rPr>
              <w:t>分析</w:t>
            </w:r>
            <w:r>
              <w:rPr>
                <w:rFonts w:ascii="方正书宋_GBK" w:eastAsia="宋体" w:hAnsi="方正书宋_GBK"/>
                <w:sz w:val="24"/>
              </w:rPr>
              <w:t>:</w:t>
            </w:r>
            <w:r>
              <w:rPr>
                <w:rFonts w:eastAsia="宋体" w:hint="eastAsia"/>
                <w:sz w:val="24"/>
              </w:rPr>
              <w:t>“求人可使报秦者”是定语后置句</w:t>
            </w:r>
            <w:r>
              <w:rPr>
                <w:rFonts w:ascii="方正书宋_GBK" w:eastAsia="宋体" w:hAnsi="方正书宋_GBK"/>
                <w:sz w:val="24"/>
              </w:rPr>
              <w:t>,</w:t>
            </w:r>
            <w:r>
              <w:rPr>
                <w:rFonts w:eastAsia="宋体" w:hint="eastAsia"/>
                <w:sz w:val="24"/>
              </w:rPr>
              <w:t>“可使报秦者”做“人”的定语</w:t>
            </w:r>
            <w:r>
              <w:rPr>
                <w:rFonts w:ascii="方正书宋_GBK" w:eastAsia="宋体" w:hAnsi="方正书宋_GBK"/>
                <w:sz w:val="24"/>
              </w:rPr>
              <w:t>,</w:t>
            </w:r>
            <w:r>
              <w:rPr>
                <w:rFonts w:eastAsia="宋体" w:hint="eastAsia"/>
                <w:sz w:val="24"/>
              </w:rPr>
              <w:t>翻译时要调到前面。</w:t>
            </w:r>
          </w:p>
          <w:p>
            <w:pPr>
              <w:spacing w:line="360" w:lineRule="auto"/>
            </w:pPr>
            <w:r>
              <w:rPr>
                <w:rFonts w:eastAsia="宋体" w:hint="eastAsia"/>
                <w:sz w:val="24"/>
              </w:rPr>
              <w:t>我来翻译</w:t>
            </w:r>
            <w:r>
              <w:rPr>
                <w:rFonts w:ascii="方正书宋_GBK" w:eastAsia="宋体" w:hAnsi="方正书宋_GBK"/>
                <w:sz w:val="24"/>
              </w:rPr>
              <w:t>:</w:t>
            </w:r>
            <w:r>
              <w:rPr>
                <w:rFonts w:eastAsia="宋体"/>
                <w:sz w:val="24"/>
                <w:u w:val="single" w:color="000000"/>
              </w:rPr>
              <w:t> </w:t>
            </w:r>
          </w:p>
        </w:tc>
      </w:tr>
      <w:tr>
        <w:tblPrEx>
          <w:tblW w:w="5000" w:type="pct"/>
          <w:jc w:val="center"/>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宋体" w:hint="eastAsia"/>
                <w:sz w:val="24"/>
              </w:rPr>
              <w:t>补</w:t>
            </w:r>
          </w:p>
        </w:tc>
        <w:tc>
          <w:tcPr>
            <w:tcW w:w="3631" w:type="dxa"/>
            <w:tcMar>
              <w:left w:w="105" w:type="dxa"/>
              <w:right w:w="105" w:type="dxa"/>
            </w:tcMar>
            <w:vAlign w:val="center"/>
          </w:tcPr>
          <w:p>
            <w:pPr>
              <w:spacing w:line="360" w:lineRule="auto"/>
              <w:rPr>
                <w:rFonts w:eastAsia="宋体"/>
                <w:sz w:val="24"/>
              </w:rPr>
            </w:pPr>
            <w:r>
              <w:rPr>
                <w:rFonts w:eastAsia="宋体" w:hint="eastAsia"/>
                <w:sz w:val="24"/>
              </w:rPr>
              <w:t>为使译文准确、通顺</w:t>
            </w:r>
            <w:r>
              <w:rPr>
                <w:rFonts w:ascii="方正书宋_GBK" w:eastAsia="宋体" w:hAnsi="方正书宋_GBK"/>
                <w:sz w:val="24"/>
              </w:rPr>
              <w:t>,</w:t>
            </w:r>
            <w:r>
              <w:rPr>
                <w:rFonts w:eastAsia="宋体" w:hint="eastAsia"/>
                <w:sz w:val="24"/>
              </w:rPr>
              <w:t>在翻译时</w:t>
            </w:r>
            <w:r>
              <w:rPr>
                <w:rFonts w:ascii="方正书宋_GBK" w:eastAsia="宋体" w:hAnsi="方正书宋_GBK"/>
                <w:sz w:val="24"/>
              </w:rPr>
              <w:t>,</w:t>
            </w:r>
            <w:r>
              <w:rPr>
                <w:rFonts w:eastAsia="宋体" w:hint="eastAsia"/>
                <w:sz w:val="24"/>
              </w:rPr>
              <w:t>应将省略了的成分补充完整。</w:t>
            </w:r>
          </w:p>
        </w:tc>
        <w:tc>
          <w:tcPr>
            <w:tcW w:w="57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⑤</w:t>
            </w:r>
            <w:r>
              <w:rPr>
                <w:rFonts w:eastAsia="宋体" w:hint="eastAsia"/>
                <w:sz w:val="24"/>
              </w:rPr>
              <w:t>项伯乃夜弛之沛公军</w:t>
            </w:r>
            <w:r>
              <w:rPr>
                <w:rFonts w:ascii="方正书宋_GBK" w:eastAsia="宋体" w:hAnsi="方正书宋_GBK"/>
                <w:sz w:val="24"/>
              </w:rPr>
              <w:t>,</w:t>
            </w:r>
            <w:r>
              <w:rPr>
                <w:rFonts w:eastAsia="宋体" w:hint="eastAsia"/>
                <w:sz w:val="24"/>
              </w:rPr>
              <w:t>私见张良</w:t>
            </w:r>
            <w:r>
              <w:rPr>
                <w:rFonts w:ascii="方正书宋_GBK" w:eastAsia="宋体" w:hAnsi="方正书宋_GBK"/>
                <w:sz w:val="24"/>
              </w:rPr>
              <w:t>,</w:t>
            </w:r>
            <w:r>
              <w:rPr>
                <w:rFonts w:eastAsia="宋体" w:hint="eastAsia"/>
                <w:sz w:val="24"/>
              </w:rPr>
              <w:t>具告以事。</w:t>
            </w:r>
            <w:r>
              <w:rPr>
                <w:rFonts w:ascii="方正书宋_GBK" w:eastAsia="宋体" w:hAnsi="方正书宋_GBK"/>
                <w:sz w:val="24"/>
              </w:rPr>
              <w:t>(</w:t>
            </w:r>
            <w:r>
              <w:rPr>
                <w:rFonts w:eastAsia="宋体" w:hint="eastAsia"/>
                <w:sz w:val="24"/>
              </w:rPr>
              <w:t>《鸿门宴》</w:t>
            </w:r>
            <w:r>
              <w:rPr>
                <w:rFonts w:ascii="方正书宋_GBK" w:eastAsia="宋体" w:hAnsi="方正书宋_GBK"/>
                <w:sz w:val="24"/>
              </w:rPr>
              <w:t>)</w:t>
            </w:r>
          </w:p>
          <w:p>
            <w:pPr>
              <w:spacing w:line="360" w:lineRule="auto"/>
              <w:rPr>
                <w:rFonts w:eastAsia="宋体"/>
                <w:sz w:val="24"/>
              </w:rPr>
            </w:pPr>
            <w:r>
              <w:rPr>
                <w:rFonts w:eastAsia="宋体" w:hint="eastAsia"/>
                <w:sz w:val="24"/>
              </w:rPr>
              <w:t>分析</w:t>
            </w:r>
            <w:r>
              <w:rPr>
                <w:rFonts w:ascii="方正书宋_GBK" w:eastAsia="宋体" w:hAnsi="方正书宋_GBK"/>
                <w:sz w:val="24"/>
              </w:rPr>
              <w:t>:</w:t>
            </w:r>
            <w:r>
              <w:rPr>
                <w:rFonts w:eastAsia="宋体" w:hint="eastAsia"/>
                <w:sz w:val="24"/>
              </w:rPr>
              <w:t>省略谓语“告”的宾语“之”</w:t>
            </w:r>
            <w:r>
              <w:rPr>
                <w:rFonts w:ascii="方正书宋_GBK" w:eastAsia="宋体" w:hAnsi="方正书宋_GBK"/>
                <w:sz w:val="24"/>
              </w:rPr>
              <w:t>;</w:t>
            </w:r>
            <w:r>
              <w:rPr>
                <w:rFonts w:eastAsia="宋体" w:hint="eastAsia"/>
                <w:sz w:val="24"/>
              </w:rPr>
              <w:t>“之”</w:t>
            </w:r>
            <w:r>
              <w:rPr>
                <w:rFonts w:ascii="方正书宋_GBK" w:eastAsia="宋体" w:hAnsi="方正书宋_GBK"/>
                <w:sz w:val="24"/>
              </w:rPr>
              <w:t>,</w:t>
            </w:r>
            <w:r>
              <w:rPr>
                <w:rFonts w:eastAsia="宋体" w:hint="eastAsia"/>
                <w:sz w:val="24"/>
              </w:rPr>
              <w:t>指代“张良”。</w:t>
            </w:r>
          </w:p>
          <w:p>
            <w:pPr>
              <w:spacing w:line="360" w:lineRule="auto"/>
            </w:pPr>
            <w:r>
              <w:rPr>
                <w:rFonts w:eastAsia="宋体" w:hint="eastAsia"/>
                <w:sz w:val="24"/>
              </w:rPr>
              <w:t>我来翻译</w:t>
            </w:r>
            <w:r>
              <w:rPr>
                <w:rFonts w:ascii="方正书宋_GBK" w:eastAsia="宋体" w:hAnsi="方正书宋_GBK"/>
                <w:sz w:val="24"/>
              </w:rPr>
              <w:t>:</w:t>
            </w:r>
            <w:r>
              <w:rPr>
                <w:rFonts w:eastAsia="宋体"/>
                <w:sz w:val="24"/>
                <w:u w:val="single" w:color="000000"/>
              </w:rPr>
              <w:t> </w:t>
            </w:r>
          </w:p>
        </w:tc>
      </w:tr>
      <w:tr>
        <w:tblPrEx>
          <w:tblW w:w="5000" w:type="pct"/>
          <w:jc w:val="center"/>
          <w:tblLayout w:type="fixed"/>
          <w:tblCellMar>
            <w:top w:w="0" w:type="dxa"/>
            <w:left w:w="108" w:type="dxa"/>
            <w:bottom w:w="0" w:type="dxa"/>
            <w:right w:w="108" w:type="dxa"/>
          </w:tblCellMar>
        </w:tblPrEx>
        <w:trPr>
          <w:jc w:val="center"/>
        </w:trPr>
        <w:tc>
          <w:tcPr>
            <w:tcW w:w="675" w:type="dxa"/>
            <w:tcMar>
              <w:left w:w="0" w:type="dxa"/>
              <w:right w:w="0" w:type="dxa"/>
            </w:tcMar>
            <w:vAlign w:val="center"/>
          </w:tcPr>
          <w:p>
            <w:pPr>
              <w:spacing w:line="360" w:lineRule="auto"/>
              <w:jc w:val="center"/>
              <w:rPr>
                <w:rFonts w:eastAsia="宋体"/>
                <w:sz w:val="24"/>
              </w:rPr>
            </w:pPr>
            <w:r>
              <w:rPr>
                <w:rFonts w:eastAsia="宋体" w:hint="eastAsia"/>
                <w:sz w:val="24"/>
              </w:rPr>
              <w:t>贯</w:t>
            </w:r>
          </w:p>
        </w:tc>
        <w:tc>
          <w:tcPr>
            <w:tcW w:w="3631" w:type="dxa"/>
            <w:tcMar>
              <w:left w:w="105" w:type="dxa"/>
              <w:right w:w="105" w:type="dxa"/>
            </w:tcMar>
            <w:vAlign w:val="center"/>
          </w:tcPr>
          <w:p>
            <w:pPr>
              <w:spacing w:line="360" w:lineRule="auto"/>
              <w:rPr>
                <w:rFonts w:eastAsia="宋体"/>
                <w:sz w:val="24"/>
              </w:rPr>
            </w:pPr>
            <w:r>
              <w:rPr>
                <w:rFonts w:eastAsia="宋体" w:hint="eastAsia"/>
                <w:sz w:val="24"/>
              </w:rPr>
              <w:t>古文中使用的借喻、借代、用典、互文等</w:t>
            </w:r>
            <w:r>
              <w:rPr>
                <w:rFonts w:ascii="方正书宋_GBK" w:eastAsia="宋体" w:hAnsi="方正书宋_GBK"/>
                <w:sz w:val="24"/>
              </w:rPr>
              <w:t>,</w:t>
            </w:r>
            <w:r>
              <w:rPr>
                <w:rFonts w:eastAsia="宋体" w:hint="eastAsia"/>
                <w:sz w:val="24"/>
              </w:rPr>
              <w:t>翻译时要根据上下文灵活、贯通地译出。</w:t>
            </w:r>
          </w:p>
        </w:tc>
        <w:tc>
          <w:tcPr>
            <w:tcW w:w="57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⑥</w:t>
            </w:r>
            <w:r>
              <w:rPr>
                <w:rFonts w:eastAsia="宋体" w:hint="eastAsia"/>
                <w:sz w:val="24"/>
              </w:rPr>
              <w:t>乃使蒙恬北筑长城而守藩篱</w:t>
            </w:r>
            <w:r>
              <w:rPr>
                <w:rFonts w:ascii="方正书宋_GBK" w:eastAsia="宋体" w:hAnsi="方正书宋_GBK"/>
                <w:sz w:val="24"/>
              </w:rPr>
              <w:t>,</w:t>
            </w:r>
            <w:r>
              <w:rPr>
                <w:rFonts w:eastAsia="宋体" w:hint="eastAsia"/>
                <w:sz w:val="24"/>
              </w:rPr>
              <w:t>却匈奴七百余里。</w:t>
            </w:r>
            <w:r>
              <w:rPr>
                <w:rFonts w:ascii="方正书宋_GBK" w:eastAsia="宋体" w:hAnsi="方正书宋_GBK"/>
                <w:sz w:val="24"/>
              </w:rPr>
              <w:t>(</w:t>
            </w:r>
            <w:r>
              <w:rPr>
                <w:rFonts w:eastAsia="宋体" w:hint="eastAsia"/>
                <w:sz w:val="24"/>
              </w:rPr>
              <w:t>《过秦论》</w:t>
            </w:r>
            <w:r>
              <w:rPr>
                <w:rFonts w:ascii="方正书宋_GBK" w:eastAsia="宋体" w:hAnsi="方正书宋_GBK"/>
                <w:sz w:val="24"/>
              </w:rPr>
              <w:t>)</w:t>
            </w:r>
          </w:p>
          <w:p>
            <w:pPr>
              <w:spacing w:line="360" w:lineRule="auto"/>
              <w:rPr>
                <w:rFonts w:eastAsia="宋体"/>
                <w:sz w:val="24"/>
              </w:rPr>
            </w:pPr>
            <w:r>
              <w:rPr>
                <w:rFonts w:eastAsia="宋体" w:hint="eastAsia"/>
                <w:sz w:val="24"/>
              </w:rPr>
              <w:t>分析</w:t>
            </w:r>
            <w:r>
              <w:rPr>
                <w:rFonts w:ascii="方正书宋_GBK" w:eastAsia="宋体" w:hAnsi="方正书宋_GBK"/>
                <w:sz w:val="24"/>
              </w:rPr>
              <w:t>:</w:t>
            </w:r>
            <w:r>
              <w:rPr>
                <w:rFonts w:eastAsia="宋体" w:hint="eastAsia"/>
                <w:sz w:val="24"/>
              </w:rPr>
              <w:t>“藩篱”</w:t>
            </w:r>
            <w:r>
              <w:rPr>
                <w:rFonts w:ascii="方正书宋_GBK" w:eastAsia="宋体" w:hAnsi="方正书宋_GBK"/>
                <w:sz w:val="24"/>
              </w:rPr>
              <w:t>,</w:t>
            </w:r>
            <w:r>
              <w:rPr>
                <w:rFonts w:eastAsia="宋体" w:hint="eastAsia"/>
                <w:sz w:val="24"/>
              </w:rPr>
              <w:t>借喻</w:t>
            </w:r>
            <w:r>
              <w:rPr>
                <w:rFonts w:ascii="方正书宋_GBK" w:eastAsia="宋体" w:hAnsi="方正书宋_GBK"/>
                <w:sz w:val="24"/>
              </w:rPr>
              <w:t>,</w:t>
            </w:r>
            <w:r>
              <w:rPr>
                <w:rFonts w:eastAsia="宋体" w:hint="eastAsia"/>
                <w:sz w:val="24"/>
              </w:rPr>
              <w:t>比喻边境上的屏障。</w:t>
            </w:r>
          </w:p>
          <w:p>
            <w:pPr>
              <w:spacing w:line="360" w:lineRule="auto"/>
              <w:rPr>
                <w:rFonts w:eastAsia="宋体"/>
                <w:sz w:val="24"/>
              </w:rPr>
            </w:pPr>
            <w:r>
              <w:rPr>
                <w:rFonts w:eastAsia="宋体" w:hint="eastAsia"/>
                <w:sz w:val="24"/>
              </w:rPr>
              <w:t>我来翻译</w:t>
            </w:r>
            <w:r>
              <w:rPr>
                <w:rFonts w:ascii="方正书宋_GBK" w:eastAsia="宋体" w:hAnsi="方正书宋_GBK"/>
                <w:sz w:val="24"/>
              </w:rPr>
              <w:t>:</w:t>
            </w:r>
            <w:r>
              <w:rPr>
                <w:rFonts w:eastAsia="宋体"/>
                <w:sz w:val="24"/>
                <w:u w:val="single" w:color="000000"/>
              </w:rPr>
              <w:t> </w:t>
            </w:r>
          </w:p>
        </w:tc>
      </w:tr>
    </w:tbl>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530225" cy="161290"/>
            <wp:effectExtent l="0" t="0" r="0" b="0"/>
            <wp:docPr id="603" name="自我验证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14400" name="自我验证语文教师.jpg" descr=" "/>
                    <pic:cNvPicPr>
                      <a:picLocks noChangeAspect="1"/>
                    </pic:cNvPicPr>
                  </pic:nvPicPr>
                  <pic:blipFill>
                    <a:blip xmlns:r="http://schemas.openxmlformats.org/officeDocument/2006/relationships" r:embed="rId26"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81915" cy="88265"/>
            <wp:effectExtent l="0" t="0" r="0" b="0"/>
            <wp:docPr id="60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7006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p>
    <w:p>
      <w:pPr>
        <w:spacing w:line="360" w:lineRule="auto"/>
        <w:rPr>
          <w:rFonts w:eastAsia="宋体"/>
          <w:sz w:val="24"/>
        </w:rPr>
      </w:pPr>
      <w:r>
        <w:rPr>
          <w:rFonts w:ascii="宋体" w:eastAsia="宋体" w:hAnsi="宋体" w:cs="宋体" w:hint="eastAsia"/>
          <w:sz w:val="24"/>
        </w:rPr>
        <w:t>①</w:t>
      </w:r>
      <w:r>
        <w:rPr>
          <w:rFonts w:eastAsia="宋体" w:hint="eastAsia"/>
          <w:sz w:val="24"/>
        </w:rPr>
        <w:t>赵惠文王十六年</w:t>
      </w:r>
      <w:r>
        <w:rPr>
          <w:rFonts w:ascii="方正书宋_GBK" w:eastAsia="宋体" w:hAnsi="方正书宋_GBK"/>
          <w:sz w:val="24"/>
        </w:rPr>
        <w:t>,</w:t>
      </w:r>
      <w:r>
        <w:rPr>
          <w:rFonts w:eastAsia="宋体" w:hint="eastAsia"/>
          <w:sz w:val="24"/>
        </w:rPr>
        <w:t>廉颇做赵国的将领</w:t>
      </w:r>
      <w:r>
        <w:rPr>
          <w:rFonts w:ascii="方正书宋_GBK" w:eastAsia="宋体" w:hAnsi="方正书宋_GBK"/>
          <w:sz w:val="24"/>
        </w:rPr>
        <w:t>,</w:t>
      </w:r>
      <w:r>
        <w:rPr>
          <w:rFonts w:eastAsia="宋体" w:hint="eastAsia"/>
          <w:sz w:val="24"/>
        </w:rPr>
        <w:t>攻打齐国</w:t>
      </w:r>
      <w:r>
        <w:rPr>
          <w:rFonts w:ascii="方正书宋_GBK" w:eastAsia="宋体" w:hAnsi="方正书宋_GBK"/>
          <w:sz w:val="24"/>
        </w:rPr>
        <w:t>,</w:t>
      </w:r>
      <w:r>
        <w:rPr>
          <w:rFonts w:eastAsia="宋体" w:hint="eastAsia"/>
          <w:sz w:val="24"/>
        </w:rPr>
        <w:t>大败齐军</w:t>
      </w:r>
      <w:r>
        <w:rPr>
          <w:rFonts w:ascii="方正书宋_GBK" w:eastAsia="宋体" w:hAnsi="方正书宋_GBK"/>
          <w:sz w:val="24"/>
        </w:rPr>
        <w:t>,</w:t>
      </w:r>
      <w:r>
        <w:rPr>
          <w:rFonts w:eastAsia="宋体" w:hint="eastAsia"/>
          <w:sz w:val="24"/>
        </w:rPr>
        <w:t>攻占了阳晋</w:t>
      </w:r>
      <w:r>
        <w:rPr>
          <w:rFonts w:ascii="方正书宋_GBK" w:eastAsia="宋体" w:hAnsi="方正书宋_GBK"/>
          <w:sz w:val="24"/>
        </w:rPr>
        <w:t>,</w:t>
      </w:r>
      <w:r>
        <w:rPr>
          <w:rFonts w:eastAsia="宋体" w:hint="eastAsia"/>
          <w:sz w:val="24"/>
        </w:rPr>
        <w:t>被封为上卿</w:t>
      </w:r>
      <w:r>
        <w:rPr>
          <w:rFonts w:ascii="方正书宋_GBK" w:eastAsia="宋体" w:hAnsi="方正书宋_GBK"/>
          <w:sz w:val="24"/>
        </w:rPr>
        <w:t>,</w:t>
      </w:r>
      <w:r>
        <w:rPr>
          <w:rFonts w:eastAsia="宋体" w:hint="eastAsia"/>
          <w:sz w:val="24"/>
        </w:rPr>
        <w:t>凭借勇猛善战在各诸侯国闻名。</w:t>
      </w:r>
    </w:p>
    <w:p>
      <w:pPr>
        <w:spacing w:line="360" w:lineRule="auto"/>
        <w:rPr>
          <w:rFonts w:eastAsia="宋体"/>
          <w:sz w:val="24"/>
        </w:rPr>
      </w:pPr>
      <w:r>
        <w:rPr>
          <w:rFonts w:ascii="宋体" w:eastAsia="宋体" w:hAnsi="宋体" w:cs="宋体" w:hint="eastAsia"/>
          <w:sz w:val="24"/>
        </w:rPr>
        <w:t>②</w:t>
      </w:r>
      <w:r>
        <w:rPr>
          <w:rFonts w:eastAsia="宋体" w:hint="eastAsia"/>
          <w:sz w:val="24"/>
        </w:rPr>
        <w:t>从师的风尚不流传已经很久了</w:t>
      </w:r>
      <w:r>
        <w:rPr>
          <w:rFonts w:ascii="方正书宋_GBK" w:eastAsia="宋体" w:hAnsi="方正书宋_GBK"/>
          <w:sz w:val="24"/>
        </w:rPr>
        <w:t>!</w:t>
      </w:r>
    </w:p>
    <w:p>
      <w:pPr>
        <w:spacing w:line="360" w:lineRule="auto"/>
        <w:rPr>
          <w:rFonts w:eastAsia="宋体"/>
          <w:sz w:val="24"/>
        </w:rPr>
      </w:pPr>
      <w:r>
        <w:rPr>
          <w:rFonts w:ascii="宋体" w:eastAsia="宋体" w:hAnsi="宋体" w:cs="宋体" w:hint="eastAsia"/>
          <w:sz w:val="24"/>
        </w:rPr>
        <w:t>③</w:t>
      </w:r>
      <w:r>
        <w:rPr>
          <w:rFonts w:eastAsia="宋体" w:hint="eastAsia"/>
          <w:sz w:val="24"/>
        </w:rPr>
        <w:t>不是自己善于游水</w:t>
      </w:r>
      <w:r>
        <w:rPr>
          <w:rFonts w:ascii="方正书宋_GBK" w:eastAsia="宋体" w:hAnsi="方正书宋_GBK"/>
          <w:sz w:val="24"/>
        </w:rPr>
        <w:t>,</w:t>
      </w:r>
      <w:r>
        <w:rPr>
          <w:rFonts w:eastAsia="宋体" w:hint="eastAsia"/>
          <w:sz w:val="24"/>
        </w:rPr>
        <w:t>却能横渡江河。</w:t>
      </w:r>
    </w:p>
    <w:p>
      <w:pPr>
        <w:spacing w:line="360" w:lineRule="auto"/>
        <w:rPr>
          <w:rFonts w:eastAsia="宋体"/>
          <w:sz w:val="24"/>
        </w:rPr>
      </w:pPr>
      <w:r>
        <w:rPr>
          <w:rFonts w:ascii="宋体" w:eastAsia="宋体" w:hAnsi="宋体" w:cs="宋体" w:hint="eastAsia"/>
          <w:sz w:val="24"/>
        </w:rPr>
        <w:t>④</w:t>
      </w:r>
      <w:r>
        <w:rPr>
          <w:rFonts w:eastAsia="宋体" w:hint="eastAsia"/>
          <w:sz w:val="24"/>
        </w:rPr>
        <w:t>拿不定主意</w:t>
      </w:r>
      <w:r>
        <w:rPr>
          <w:rFonts w:ascii="方正书宋_GBK" w:eastAsia="宋体" w:hAnsi="方正书宋_GBK"/>
          <w:sz w:val="24"/>
        </w:rPr>
        <w:t>,</w:t>
      </w:r>
      <w:r>
        <w:rPr>
          <w:rFonts w:eastAsia="宋体" w:hint="eastAsia"/>
          <w:sz w:val="24"/>
        </w:rPr>
        <w:t>想找一个可派去回复秦国的人</w:t>
      </w:r>
      <w:r>
        <w:rPr>
          <w:rFonts w:ascii="方正书宋_GBK" w:eastAsia="宋体" w:hAnsi="方正书宋_GBK"/>
          <w:sz w:val="24"/>
        </w:rPr>
        <w:t>,</w:t>
      </w:r>
      <w:r>
        <w:rPr>
          <w:rFonts w:eastAsia="宋体" w:hint="eastAsia"/>
          <w:sz w:val="24"/>
        </w:rPr>
        <w:t>未能找到。</w:t>
      </w:r>
    </w:p>
    <w:p>
      <w:pPr>
        <w:spacing w:line="360" w:lineRule="auto"/>
        <w:rPr>
          <w:rFonts w:eastAsia="宋体"/>
          <w:sz w:val="24"/>
        </w:rPr>
      </w:pPr>
      <w:r>
        <w:rPr>
          <w:rFonts w:ascii="宋体" w:eastAsia="宋体" w:hAnsi="宋体" w:cs="宋体" w:hint="eastAsia"/>
          <w:sz w:val="24"/>
        </w:rPr>
        <w:t>⑤</w:t>
      </w:r>
      <w:r>
        <w:rPr>
          <w:rFonts w:eastAsia="宋体" w:hint="eastAsia"/>
          <w:sz w:val="24"/>
        </w:rPr>
        <w:t>于是项伯在夜晚奔驰到刘邦驻军地</w:t>
      </w:r>
      <w:r>
        <w:rPr>
          <w:rFonts w:ascii="方正书宋_GBK" w:eastAsia="宋体" w:hAnsi="方正书宋_GBK"/>
          <w:sz w:val="24"/>
        </w:rPr>
        <w:t>,</w:t>
      </w:r>
      <w:r>
        <w:rPr>
          <w:rFonts w:eastAsia="宋体" w:hint="eastAsia"/>
          <w:sz w:val="24"/>
        </w:rPr>
        <w:t>私下会见了张良</w:t>
      </w:r>
      <w:r>
        <w:rPr>
          <w:rFonts w:ascii="方正书宋_GBK" w:eastAsia="宋体" w:hAnsi="方正书宋_GBK"/>
          <w:sz w:val="24"/>
        </w:rPr>
        <w:t>,</w:t>
      </w:r>
      <w:r>
        <w:rPr>
          <w:rFonts w:eastAsia="宋体" w:hint="eastAsia"/>
          <w:sz w:val="24"/>
        </w:rPr>
        <w:t>把事情全都告诉了他。</w:t>
      </w:r>
    </w:p>
    <w:p>
      <w:pPr>
        <w:spacing w:line="360" w:lineRule="auto"/>
        <w:rPr>
          <w:rFonts w:eastAsia="宋体"/>
          <w:sz w:val="24"/>
        </w:rPr>
      </w:pPr>
      <w:r>
        <w:rPr>
          <w:rFonts w:ascii="宋体" w:eastAsia="宋体" w:hAnsi="宋体" w:cs="宋体" w:hint="eastAsia"/>
          <w:sz w:val="24"/>
        </w:rPr>
        <w:t>⑥</w:t>
      </w:r>
      <w:r>
        <w:rPr>
          <w:rFonts w:eastAsia="宋体" w:hint="eastAsia"/>
          <w:sz w:val="24"/>
        </w:rPr>
        <w:t>于是派蒙恬到北方去修筑长城</w:t>
      </w:r>
      <w:r>
        <w:rPr>
          <w:rFonts w:ascii="方正书宋_GBK" w:eastAsia="宋体" w:hAnsi="方正书宋_GBK"/>
          <w:sz w:val="24"/>
        </w:rPr>
        <w:t>,</w:t>
      </w:r>
      <w:r>
        <w:rPr>
          <w:rFonts w:eastAsia="宋体" w:hint="eastAsia"/>
          <w:sz w:val="24"/>
        </w:rPr>
        <w:t>守卫边境</w:t>
      </w:r>
      <w:r>
        <w:rPr>
          <w:rFonts w:ascii="方正书宋_GBK" w:eastAsia="宋体" w:hAnsi="方正书宋_GBK"/>
          <w:sz w:val="24"/>
        </w:rPr>
        <w:t>,</w:t>
      </w:r>
      <w:r>
        <w:rPr>
          <w:rFonts w:eastAsia="宋体" w:hint="eastAsia"/>
          <w:sz w:val="24"/>
        </w:rPr>
        <w:t>击退匈奴七百多里。</w:t>
      </w:r>
    </w:p>
    <w:p>
      <w:pPr>
        <w:spacing w:line="360" w:lineRule="auto"/>
        <w:rPr>
          <w:rFonts w:eastAsia="宋体"/>
          <w:sz w:val="24"/>
        </w:rPr>
      </w:pPr>
      <w:r>
        <w:rPr>
          <w:rFonts w:eastAsia="宋体"/>
          <w:sz w:val="24"/>
        </w:rPr>
        <w:drawing>
          <wp:inline distT="0" distB="0" distL="0" distR="0">
            <wp:extent cx="938530" cy="188595"/>
            <wp:effectExtent l="0" t="0" r="0" b="0"/>
            <wp:docPr id="605"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21"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翻译句子</w:t>
      </w:r>
      <w:r>
        <w:rPr>
          <w:rFonts w:ascii="方正书宋_GBK" w:eastAsia="宋体" w:hAnsi="方正书宋_GBK"/>
          <w:sz w:val="24"/>
        </w:rPr>
        <w:t>)</w:t>
      </w:r>
      <w:r>
        <w:rPr>
          <w:rFonts w:eastAsia="宋体" w:hint="eastAsia"/>
          <w:sz w:val="24"/>
        </w:rPr>
        <w:t>把文中画横线的句子翻译成现代汉语。</w:t>
      </w:r>
    </w:p>
    <w:p>
      <w:pPr>
        <w:spacing w:line="360" w:lineRule="auto"/>
        <w:ind w:firstLine="480" w:firstLineChars="200"/>
        <w:rPr>
          <w:rFonts w:eastAsia="宋体"/>
          <w:sz w:val="24"/>
        </w:rPr>
      </w:pPr>
      <w:r>
        <w:rPr>
          <w:rFonts w:eastAsia="楷体" w:hint="eastAsia"/>
          <w:sz w:val="24"/>
        </w:rPr>
        <w:t>齐威王召即墨大夫</w:t>
      </w:r>
      <w:r>
        <w:rPr>
          <w:rFonts w:ascii="方正楷体_GBK" w:eastAsia="宋体" w:hAnsi="方正楷体_GBK"/>
          <w:sz w:val="24"/>
        </w:rPr>
        <w:t>,</w:t>
      </w:r>
      <w:r>
        <w:rPr>
          <w:rFonts w:eastAsia="楷体" w:hint="eastAsia"/>
          <w:sz w:val="24"/>
        </w:rPr>
        <w:t>语之曰</w:t>
      </w:r>
      <w:r>
        <w:rPr>
          <w:rFonts w:ascii="方正楷体_GBK" w:eastAsia="宋体" w:hAnsi="方正楷体_GBK"/>
          <w:sz w:val="24"/>
        </w:rPr>
        <w:t>:</w:t>
      </w:r>
      <w:r>
        <w:rPr>
          <w:rFonts w:eastAsia="楷体" w:hint="eastAsia"/>
          <w:sz w:val="24"/>
        </w:rPr>
        <w:t>“</w:t>
      </w:r>
      <w:r>
        <w:rPr>
          <w:rFonts w:eastAsia="楷体" w:hint="eastAsia"/>
          <w:sz w:val="24"/>
          <w:u w:val="single" w:color="000000"/>
        </w:rPr>
        <w:t>自子之居即墨也</w:t>
      </w:r>
      <w:r>
        <w:rPr>
          <w:rFonts w:ascii="方正楷体_GBK" w:eastAsia="宋体" w:hAnsi="方正楷体_GBK"/>
          <w:sz w:val="24"/>
          <w:u w:val="single" w:color="000000"/>
        </w:rPr>
        <w:t>,</w:t>
      </w:r>
      <w:r>
        <w:rPr>
          <w:rFonts w:eastAsia="楷体" w:hint="eastAsia"/>
          <w:sz w:val="24"/>
          <w:u w:val="single" w:color="000000"/>
        </w:rPr>
        <w:t>毁言日至。然吾使人视即墨</w:t>
      </w:r>
      <w:r>
        <w:rPr>
          <w:rFonts w:ascii="方正楷体_GBK" w:eastAsia="宋体" w:hAnsi="方正楷体_GBK"/>
          <w:sz w:val="24"/>
          <w:u w:val="single" w:color="000000"/>
        </w:rPr>
        <w:t>,</w:t>
      </w:r>
      <w:r>
        <w:rPr>
          <w:rFonts w:eastAsia="楷体" w:hint="eastAsia"/>
          <w:sz w:val="24"/>
          <w:u w:val="single" w:color="000000"/>
        </w:rPr>
        <w:t>田野辟</w:t>
      </w:r>
      <w:r>
        <w:rPr>
          <w:rFonts w:ascii="方正楷体_GBK" w:eastAsia="宋体" w:hAnsi="方正楷体_GBK"/>
          <w:sz w:val="24"/>
          <w:u w:val="single" w:color="000000"/>
        </w:rPr>
        <w:t>,</w:t>
      </w:r>
      <w:r>
        <w:rPr>
          <w:rFonts w:eastAsia="楷体" w:hint="eastAsia"/>
          <w:sz w:val="24"/>
          <w:u w:val="single" w:color="000000"/>
        </w:rPr>
        <w:t>人民给</w:t>
      </w:r>
      <w:r>
        <w:rPr>
          <w:rFonts w:ascii="方正楷体_GBK" w:eastAsia="宋体" w:hAnsi="方正楷体_GBK"/>
          <w:sz w:val="24"/>
          <w:u w:val="single" w:color="000000"/>
        </w:rPr>
        <w:t>,</w:t>
      </w:r>
      <w:r>
        <w:rPr>
          <w:rFonts w:eastAsia="楷体" w:hint="eastAsia"/>
          <w:sz w:val="24"/>
          <w:u w:val="single" w:color="000000"/>
        </w:rPr>
        <w:t>官无事</w:t>
      </w:r>
      <w:r>
        <w:rPr>
          <w:rFonts w:ascii="方正楷体_GBK" w:eastAsia="宋体" w:hAnsi="方正楷体_GBK"/>
          <w:sz w:val="24"/>
          <w:u w:val="single" w:color="000000"/>
        </w:rPr>
        <w:t>,</w:t>
      </w:r>
      <w:r>
        <w:rPr>
          <w:rFonts w:eastAsia="楷体" w:hint="eastAsia"/>
          <w:sz w:val="24"/>
          <w:u w:val="single" w:color="000000"/>
        </w:rPr>
        <w:t>东方以宁。是子不事吾左右以求助也。</w:t>
      </w:r>
      <w:r>
        <w:rPr>
          <w:rFonts w:eastAsia="楷体" w:hint="eastAsia"/>
          <w:sz w:val="24"/>
        </w:rPr>
        <w:t>”封之万家。召阿大夫</w:t>
      </w:r>
      <w:r>
        <w:rPr>
          <w:rFonts w:ascii="方正楷体_GBK" w:eastAsia="宋体" w:hAnsi="方正楷体_GBK"/>
          <w:sz w:val="24"/>
        </w:rPr>
        <w:t>,</w:t>
      </w:r>
      <w:r>
        <w:rPr>
          <w:rFonts w:eastAsia="楷体" w:hint="eastAsia"/>
          <w:sz w:val="24"/>
        </w:rPr>
        <w:t>语之曰</w:t>
      </w:r>
      <w:r>
        <w:rPr>
          <w:rFonts w:ascii="方正楷体_GBK" w:eastAsia="宋体" w:hAnsi="方正楷体_GBK"/>
          <w:sz w:val="24"/>
        </w:rPr>
        <w:t>:</w:t>
      </w:r>
      <w:r>
        <w:rPr>
          <w:rFonts w:eastAsia="楷体" w:hint="eastAsia"/>
          <w:sz w:val="24"/>
        </w:rPr>
        <w:t>“自子守阿</w:t>
      </w:r>
      <w:r>
        <w:rPr>
          <w:rFonts w:ascii="方正楷体_GBK" w:eastAsia="宋体" w:hAnsi="方正楷体_GBK"/>
          <w:sz w:val="24"/>
        </w:rPr>
        <w:t>,</w:t>
      </w:r>
      <w:r>
        <w:rPr>
          <w:rFonts w:eastAsia="楷体" w:hint="eastAsia"/>
          <w:sz w:val="24"/>
        </w:rPr>
        <w:t>誉言日至。吾使人视阿</w:t>
      </w:r>
      <w:r>
        <w:rPr>
          <w:rFonts w:ascii="方正楷体_GBK" w:eastAsia="宋体" w:hAnsi="方正楷体_GBK"/>
          <w:sz w:val="24"/>
        </w:rPr>
        <w:t>,</w:t>
      </w:r>
      <w:r>
        <w:rPr>
          <w:rFonts w:eastAsia="楷体" w:hint="eastAsia"/>
          <w:sz w:val="24"/>
        </w:rPr>
        <w:t>田野不辟</w:t>
      </w:r>
      <w:r>
        <w:rPr>
          <w:rFonts w:ascii="方正楷体_GBK" w:eastAsia="宋体" w:hAnsi="方正楷体_GBK"/>
          <w:sz w:val="24"/>
        </w:rPr>
        <w:t>,</w:t>
      </w:r>
      <w:r>
        <w:rPr>
          <w:rFonts w:eastAsia="楷体" w:hint="eastAsia"/>
          <w:sz w:val="24"/>
        </w:rPr>
        <w:t>人民贫馁。昔日赵攻鄄</w:t>
      </w:r>
      <w:r>
        <w:rPr>
          <w:rFonts w:ascii="方正楷体_GBK" w:eastAsia="宋体" w:hAnsi="方正楷体_GBK"/>
          <w:sz w:val="24"/>
        </w:rPr>
        <w:t>,</w:t>
      </w:r>
      <w:r>
        <w:rPr>
          <w:rFonts w:eastAsia="楷体" w:hint="eastAsia"/>
          <w:sz w:val="24"/>
        </w:rPr>
        <w:t>子不救</w:t>
      </w:r>
      <w:r>
        <w:rPr>
          <w:rFonts w:ascii="方正楷体_GBK" w:eastAsia="宋体" w:hAnsi="方正楷体_GBK"/>
          <w:sz w:val="24"/>
        </w:rPr>
        <w:t>;</w:t>
      </w:r>
      <w:r>
        <w:rPr>
          <w:rFonts w:eastAsia="楷体" w:hint="eastAsia"/>
          <w:sz w:val="24"/>
        </w:rPr>
        <w:t>卫取薛陵</w:t>
      </w:r>
      <w:r>
        <w:rPr>
          <w:rFonts w:ascii="方正楷体_GBK" w:eastAsia="宋体" w:hAnsi="方正楷体_GBK"/>
          <w:sz w:val="24"/>
        </w:rPr>
        <w:t>,</w:t>
      </w:r>
      <w:r>
        <w:rPr>
          <w:rFonts w:eastAsia="楷体" w:hint="eastAsia"/>
          <w:sz w:val="24"/>
        </w:rPr>
        <w:t>子不知。是子厚币事吾左右以求誉也。”</w:t>
      </w:r>
      <w:r>
        <w:rPr>
          <w:rFonts w:eastAsia="楷体" w:hint="eastAsia"/>
          <w:sz w:val="24"/>
          <w:u w:val="single" w:color="000000"/>
        </w:rPr>
        <w:t>是日</w:t>
      </w:r>
      <w:r>
        <w:rPr>
          <w:rFonts w:ascii="方正楷体_GBK" w:eastAsia="宋体" w:hAnsi="方正楷体_GBK"/>
          <w:sz w:val="24"/>
          <w:u w:val="single" w:color="000000"/>
        </w:rPr>
        <w:t>,</w:t>
      </w:r>
      <w:r>
        <w:rPr>
          <w:rFonts w:eastAsia="楷体" w:hint="eastAsia"/>
          <w:sz w:val="24"/>
          <w:u w:val="single" w:color="000000"/>
        </w:rPr>
        <w:t>烹阿大夫及左右尝誉者。于是群臣耸惧</w:t>
      </w:r>
      <w:r>
        <w:rPr>
          <w:rFonts w:ascii="方正楷体_GBK" w:eastAsia="宋体" w:hAnsi="方正楷体_GBK"/>
          <w:sz w:val="24"/>
          <w:u w:val="single" w:color="000000"/>
        </w:rPr>
        <w:t>,</w:t>
      </w:r>
      <w:r>
        <w:rPr>
          <w:rFonts w:eastAsia="楷体" w:hint="eastAsia"/>
          <w:sz w:val="24"/>
          <w:u w:val="single" w:color="000000"/>
        </w:rPr>
        <w:t>莫敢饰诈</w:t>
      </w:r>
      <w:r>
        <w:rPr>
          <w:rFonts w:ascii="方正楷体_GBK" w:eastAsia="宋体" w:hAnsi="方正楷体_GBK"/>
          <w:sz w:val="24"/>
          <w:u w:val="single" w:color="000000"/>
        </w:rPr>
        <w:t>,</w:t>
      </w:r>
      <w:r>
        <w:rPr>
          <w:rFonts w:eastAsia="楷体" w:hint="eastAsia"/>
          <w:sz w:val="24"/>
          <w:u w:val="single" w:color="000000"/>
        </w:rPr>
        <w:t>务尽其情</w:t>
      </w:r>
      <w:r>
        <w:rPr>
          <w:rFonts w:ascii="方正楷体_GBK" w:eastAsia="宋体" w:hAnsi="方正楷体_GBK"/>
          <w:sz w:val="24"/>
          <w:u w:val="single" w:color="000000"/>
        </w:rPr>
        <w:t>,</w:t>
      </w:r>
      <w:r>
        <w:rPr>
          <w:rFonts w:eastAsia="楷体" w:hint="eastAsia"/>
          <w:sz w:val="24"/>
          <w:u w:val="single" w:color="000000"/>
        </w:rPr>
        <w:t>齐国大治</w:t>
      </w:r>
      <w:r>
        <w:rPr>
          <w:rFonts w:ascii="方正楷体_GBK" w:eastAsia="宋体" w:hAnsi="方正楷体_GBK"/>
          <w:sz w:val="24"/>
          <w:u w:val="single" w:color="000000"/>
        </w:rPr>
        <w:t>,</w:t>
      </w:r>
      <w:r>
        <w:rPr>
          <w:rFonts w:eastAsia="楷体" w:hint="eastAsia"/>
          <w:sz w:val="24"/>
          <w:u w:val="single" w:color="000000"/>
        </w:rPr>
        <w:t>强于天下。</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节选自《资治通鉴》</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自子之居即墨也</w:t>
      </w:r>
      <w:r>
        <w:rPr>
          <w:rFonts w:ascii="方正楷体_GBK" w:eastAsia="宋体" w:hAnsi="方正楷体_GBK"/>
          <w:sz w:val="24"/>
        </w:rPr>
        <w:t>,</w:t>
      </w:r>
      <w:r>
        <w:rPr>
          <w:rFonts w:eastAsia="楷体" w:hint="eastAsia"/>
          <w:sz w:val="24"/>
        </w:rPr>
        <w:t>毁言日至。然吾使人视即墨</w:t>
      </w:r>
      <w:r>
        <w:rPr>
          <w:rFonts w:ascii="方正楷体_GBK" w:eastAsia="宋体" w:hAnsi="方正楷体_GBK"/>
          <w:sz w:val="24"/>
        </w:rPr>
        <w:t>,</w:t>
      </w:r>
      <w:r>
        <w:rPr>
          <w:rFonts w:eastAsia="楷体" w:hint="eastAsia"/>
          <w:sz w:val="24"/>
        </w:rPr>
        <w:t>田野辟</w:t>
      </w:r>
      <w:r>
        <w:rPr>
          <w:rFonts w:ascii="方正楷体_GBK" w:eastAsia="宋体" w:hAnsi="方正楷体_GBK"/>
          <w:sz w:val="24"/>
        </w:rPr>
        <w:t>,</w:t>
      </w:r>
      <w:r>
        <w:rPr>
          <w:rFonts w:eastAsia="楷体" w:hint="eastAsia"/>
          <w:sz w:val="24"/>
        </w:rPr>
        <w:t>人民给</w:t>
      </w:r>
      <w:r>
        <w:rPr>
          <w:rFonts w:ascii="方正楷体_GBK" w:eastAsia="宋体" w:hAnsi="方正楷体_GBK"/>
          <w:sz w:val="24"/>
        </w:rPr>
        <w:t>,</w:t>
      </w:r>
      <w:r>
        <w:rPr>
          <w:rFonts w:eastAsia="楷体" w:hint="eastAsia"/>
          <w:sz w:val="24"/>
        </w:rPr>
        <w:t>官无事</w:t>
      </w:r>
      <w:r>
        <w:rPr>
          <w:rFonts w:ascii="方正楷体_GBK" w:eastAsia="宋体" w:hAnsi="方正楷体_GBK"/>
          <w:sz w:val="24"/>
        </w:rPr>
        <w:t>,</w:t>
      </w:r>
      <w:r>
        <w:rPr>
          <w:rFonts w:eastAsia="楷体" w:hint="eastAsia"/>
          <w:sz w:val="24"/>
        </w:rPr>
        <w:t>东方以宁。是子不事吾左右以求助也。</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ascii="方正书宋_GBK" w:eastAsia="宋体" w:hAnsi="方正书宋_GBK"/>
          <w:sz w:val="24"/>
        </w:rPr>
      </w:pP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是日</w:t>
      </w:r>
      <w:r>
        <w:rPr>
          <w:rFonts w:ascii="方正楷体_GBK" w:eastAsia="宋体" w:hAnsi="方正楷体_GBK"/>
          <w:sz w:val="24"/>
        </w:rPr>
        <w:t>,</w:t>
      </w:r>
      <w:r>
        <w:rPr>
          <w:rFonts w:eastAsia="楷体" w:hint="eastAsia"/>
          <w:sz w:val="24"/>
        </w:rPr>
        <w:t>烹阿大夫及左右尝誉者。于是群臣耸惧</w:t>
      </w:r>
      <w:r>
        <w:rPr>
          <w:rFonts w:ascii="方正楷体_GBK" w:eastAsia="宋体" w:hAnsi="方正楷体_GBK"/>
          <w:sz w:val="24"/>
        </w:rPr>
        <w:t>,</w:t>
      </w:r>
      <w:r>
        <w:rPr>
          <w:rFonts w:eastAsia="楷体" w:hint="eastAsia"/>
          <w:sz w:val="24"/>
        </w:rPr>
        <w:t>莫敢饰诈</w:t>
      </w:r>
      <w:r>
        <w:rPr>
          <w:rFonts w:ascii="方正楷体_GBK" w:eastAsia="宋体" w:hAnsi="方正楷体_GBK"/>
          <w:sz w:val="24"/>
        </w:rPr>
        <w:t>,</w:t>
      </w:r>
      <w:r>
        <w:rPr>
          <w:rFonts w:eastAsia="楷体" w:hint="eastAsia"/>
          <w:sz w:val="24"/>
        </w:rPr>
        <w:t>务尽其情</w:t>
      </w:r>
      <w:r>
        <w:rPr>
          <w:rFonts w:ascii="方正楷体_GBK" w:eastAsia="宋体" w:hAnsi="方正楷体_GBK"/>
          <w:sz w:val="24"/>
        </w:rPr>
        <w:t>,</w:t>
      </w:r>
      <w:r>
        <w:rPr>
          <w:rFonts w:eastAsia="楷体" w:hint="eastAsia"/>
          <w:sz w:val="24"/>
        </w:rPr>
        <w:t>齐国大治</w:t>
      </w:r>
      <w:r>
        <w:rPr>
          <w:rFonts w:ascii="方正楷体_GBK" w:eastAsia="宋体" w:hAnsi="方正楷体_GBK"/>
          <w:sz w:val="24"/>
        </w:rPr>
        <w:t>,</w:t>
      </w:r>
      <w:r>
        <w:rPr>
          <w:rFonts w:eastAsia="楷体" w:hint="eastAsia"/>
          <w:sz w:val="24"/>
        </w:rPr>
        <w:t>强于天下。</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0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17149"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自从你在即墨任官以来</w:t>
      </w:r>
      <w:r>
        <w:rPr>
          <w:rFonts w:ascii="方正书宋_GBK" w:eastAsia="宋体" w:hAnsi="方正书宋_GBK"/>
          <w:sz w:val="24"/>
        </w:rPr>
        <w:t>,</w:t>
      </w:r>
      <w:r>
        <w:rPr>
          <w:rFonts w:eastAsia="宋体" w:hint="eastAsia"/>
          <w:sz w:val="24"/>
        </w:rPr>
        <w:t>毁谤你的话天天都有。然而当我派人到即墨视察后</w:t>
      </w:r>
      <w:r>
        <w:rPr>
          <w:rFonts w:ascii="方正书宋_GBK" w:eastAsia="宋体" w:hAnsi="方正书宋_GBK"/>
          <w:sz w:val="24"/>
        </w:rPr>
        <w:t>,</w:t>
      </w:r>
      <w:r>
        <w:rPr>
          <w:rFonts w:eastAsia="宋体" w:hint="eastAsia"/>
          <w:sz w:val="24"/>
        </w:rPr>
        <w:t>发现田野开辟</w:t>
      </w:r>
      <w:r>
        <w:rPr>
          <w:rFonts w:ascii="方正书宋_GBK" w:eastAsia="宋体" w:hAnsi="方正书宋_GBK"/>
          <w:sz w:val="24"/>
        </w:rPr>
        <w:t>,</w:t>
      </w:r>
      <w:r>
        <w:rPr>
          <w:rFonts w:eastAsia="宋体" w:hint="eastAsia"/>
          <w:sz w:val="24"/>
        </w:rPr>
        <w:t>人民富足</w:t>
      </w:r>
      <w:r>
        <w:rPr>
          <w:rFonts w:ascii="方正书宋_GBK" w:eastAsia="宋体" w:hAnsi="方正书宋_GBK"/>
          <w:sz w:val="24"/>
        </w:rPr>
        <w:t>,</w:t>
      </w:r>
      <w:r>
        <w:rPr>
          <w:rFonts w:eastAsia="宋体" w:hint="eastAsia"/>
          <w:sz w:val="24"/>
        </w:rPr>
        <w:t>衙门无事</w:t>
      </w:r>
      <w:r>
        <w:rPr>
          <w:rFonts w:ascii="方正书宋_GBK" w:eastAsia="宋体" w:hAnsi="方正书宋_GBK"/>
          <w:sz w:val="24"/>
        </w:rPr>
        <w:t>,</w:t>
      </w:r>
      <w:r>
        <w:rPr>
          <w:rFonts w:eastAsia="宋体" w:hint="eastAsia"/>
          <w:sz w:val="24"/>
        </w:rPr>
        <w:t>地方生活安定。这是你不侍奉我身边侍候的人</w:t>
      </w:r>
      <w:r>
        <w:rPr>
          <w:rFonts w:ascii="方正书宋_GBK" w:eastAsia="宋体" w:hAnsi="方正书宋_GBK"/>
          <w:sz w:val="24"/>
        </w:rPr>
        <w:t>,</w:t>
      </w:r>
      <w:r>
        <w:rPr>
          <w:rFonts w:eastAsia="宋体" w:hint="eastAsia"/>
          <w:sz w:val="24"/>
        </w:rPr>
        <w:t>求他们帮你说好话的原因吧。</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就在当天</w:t>
      </w:r>
      <w:r>
        <w:rPr>
          <w:rFonts w:ascii="方正书宋_GBK" w:eastAsia="宋体" w:hAnsi="方正书宋_GBK"/>
          <w:sz w:val="24"/>
        </w:rPr>
        <w:t>,</w:t>
      </w:r>
      <w:r>
        <w:rPr>
          <w:rFonts w:eastAsia="宋体" w:hint="eastAsia"/>
          <w:sz w:val="24"/>
        </w:rPr>
        <w:t>齐威王烹杀东阿大夫和左右称赞过东阿大夫的近侍们。于是群臣惊惧</w:t>
      </w:r>
      <w:r>
        <w:rPr>
          <w:rFonts w:ascii="方正书宋_GBK" w:eastAsia="宋体" w:hAnsi="方正书宋_GBK"/>
          <w:sz w:val="24"/>
        </w:rPr>
        <w:t>,</w:t>
      </w:r>
      <w:r>
        <w:rPr>
          <w:rFonts w:eastAsia="宋体" w:hint="eastAsia"/>
          <w:sz w:val="24"/>
        </w:rPr>
        <w:t>没有人再敢巧言欺诈</w:t>
      </w:r>
      <w:r>
        <w:rPr>
          <w:rFonts w:ascii="方正书宋_GBK" w:eastAsia="宋体" w:hAnsi="方正书宋_GBK"/>
          <w:sz w:val="24"/>
        </w:rPr>
        <w:t>,</w:t>
      </w:r>
      <w:r>
        <w:rPr>
          <w:rFonts w:eastAsia="宋体" w:hint="eastAsia"/>
          <w:sz w:val="24"/>
        </w:rPr>
        <w:t>凡事务必说明实情</w:t>
      </w:r>
      <w:r>
        <w:rPr>
          <w:rFonts w:ascii="方正书宋_GBK" w:eastAsia="宋体" w:hAnsi="方正书宋_GBK"/>
          <w:sz w:val="24"/>
        </w:rPr>
        <w:t>,</w:t>
      </w:r>
      <w:r>
        <w:rPr>
          <w:rFonts w:eastAsia="宋体" w:hint="eastAsia"/>
          <w:sz w:val="24"/>
        </w:rPr>
        <w:t>因此齐国非常安定</w:t>
      </w:r>
      <w:r>
        <w:rPr>
          <w:rFonts w:ascii="方正书宋_GBK" w:eastAsia="宋体" w:hAnsi="方正书宋_GBK"/>
          <w:sz w:val="24"/>
        </w:rPr>
        <w:t>,</w:t>
      </w:r>
      <w:r>
        <w:rPr>
          <w:rFonts w:eastAsia="宋体" w:hint="eastAsia"/>
          <w:sz w:val="24"/>
        </w:rPr>
        <w:t>成为天下强国。</w:t>
      </w:r>
    </w:p>
    <w:p>
      <w:pPr>
        <w:spacing w:line="360" w:lineRule="auto"/>
        <w:rPr>
          <w:rFonts w:eastAsia="宋体"/>
          <w:sz w:val="24"/>
        </w:rPr>
      </w:pPr>
      <w:r>
        <w:rPr>
          <w:rFonts w:eastAsia="宋体"/>
          <w:sz w:val="24"/>
        </w:rPr>
        <w:drawing>
          <wp:inline distT="0" distB="0" distL="0" distR="0">
            <wp:extent cx="81915" cy="88265"/>
            <wp:effectExtent l="0" t="0" r="0" b="0"/>
            <wp:docPr id="60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2161"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根据语境可知</w:t>
      </w:r>
      <w:r>
        <w:rPr>
          <w:rFonts w:ascii="方正书宋_GBK" w:eastAsia="宋体" w:hAnsi="方正书宋_GBK"/>
          <w:sz w:val="24"/>
        </w:rPr>
        <w:t>,</w:t>
      </w:r>
      <w:r>
        <w:rPr>
          <w:rFonts w:eastAsia="宋体" w:hint="eastAsia"/>
          <w:sz w:val="24"/>
        </w:rPr>
        <w:t>“田野辟”前应补出“发现”</w:t>
      </w:r>
      <w:r>
        <w:rPr>
          <w:rFonts w:ascii="方正书宋_GBK" w:eastAsia="宋体" w:hAnsi="方正书宋_GBK"/>
          <w:sz w:val="24"/>
        </w:rPr>
        <w:t>;</w:t>
      </w:r>
      <w:r>
        <w:rPr>
          <w:rFonts w:eastAsia="宋体" w:hint="eastAsia"/>
          <w:sz w:val="24"/>
        </w:rPr>
        <w:t>“左右”指“身边侍候的人</w:t>
      </w:r>
      <w:r>
        <w:rPr>
          <w:rFonts w:ascii="方正书宋_GBK" w:eastAsia="宋体" w:hAnsi="方正书宋_GBK"/>
          <w:sz w:val="24"/>
        </w:rPr>
        <w:t>,</w:t>
      </w:r>
      <w:r>
        <w:rPr>
          <w:rFonts w:eastAsia="宋体" w:hint="eastAsia"/>
          <w:sz w:val="24"/>
        </w:rPr>
        <w:t>近臣”</w:t>
      </w:r>
      <w:r>
        <w:rPr>
          <w:rFonts w:ascii="方正书宋_GBK" w:eastAsia="宋体" w:hAnsi="方正书宋_GBK"/>
          <w:sz w:val="24"/>
        </w:rPr>
        <w:t>,</w:t>
      </w:r>
      <w:r>
        <w:rPr>
          <w:rFonts w:eastAsia="宋体" w:hint="eastAsia"/>
          <w:sz w:val="24"/>
        </w:rPr>
        <w:t>“是……也”为判断句</w:t>
      </w:r>
      <w:r>
        <w:rPr>
          <w:rFonts w:ascii="方正书宋_GBK" w:eastAsia="宋体" w:hAnsi="方正书宋_GBK"/>
          <w:sz w:val="24"/>
        </w:rPr>
        <w:t>,</w:t>
      </w:r>
      <w:r>
        <w:rPr>
          <w:rFonts w:eastAsia="宋体" w:hint="eastAsia"/>
          <w:sz w:val="24"/>
        </w:rPr>
        <w:t>需要翻译成带“是”的语句。</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“强于天下”为状语后置句</w:t>
      </w:r>
      <w:r>
        <w:rPr>
          <w:rFonts w:ascii="方正书宋_GBK" w:eastAsia="宋体" w:hAnsi="方正书宋_GBK"/>
          <w:sz w:val="24"/>
        </w:rPr>
        <w:t>,</w:t>
      </w:r>
      <w:r>
        <w:rPr>
          <w:rFonts w:eastAsia="宋体" w:hint="eastAsia"/>
          <w:sz w:val="24"/>
        </w:rPr>
        <w:t>翻译时需要调整语序为“于天下强”。</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齐威王召见即墨大夫</w:t>
      </w:r>
      <w:r>
        <w:rPr>
          <w:rFonts w:ascii="方正楷体_GBK" w:eastAsia="宋体" w:hAnsi="方正楷体_GBK"/>
          <w:sz w:val="24"/>
        </w:rPr>
        <w:t>,</w:t>
      </w:r>
      <w:r>
        <w:rPr>
          <w:rFonts w:eastAsia="楷体" w:hint="eastAsia"/>
          <w:sz w:val="24"/>
        </w:rPr>
        <w:t>告诉他说</w:t>
      </w:r>
      <w:r>
        <w:rPr>
          <w:rFonts w:ascii="方正楷体_GBK" w:eastAsia="宋体" w:hAnsi="方正楷体_GBK"/>
          <w:sz w:val="24"/>
        </w:rPr>
        <w:t>:</w:t>
      </w:r>
      <w:r>
        <w:rPr>
          <w:rFonts w:eastAsia="楷体" w:hint="eastAsia"/>
          <w:sz w:val="24"/>
        </w:rPr>
        <w:t>“自从你在即墨任官以来</w:t>
      </w:r>
      <w:r>
        <w:rPr>
          <w:rFonts w:ascii="方正楷体_GBK" w:eastAsia="宋体" w:hAnsi="方正楷体_GBK"/>
          <w:sz w:val="24"/>
        </w:rPr>
        <w:t>,</w:t>
      </w:r>
      <w:r>
        <w:rPr>
          <w:rFonts w:eastAsia="楷体" w:hint="eastAsia"/>
          <w:sz w:val="24"/>
        </w:rPr>
        <w:t>毁谤你的话天天都有。然而当我派人到即墨视察后</w:t>
      </w:r>
      <w:r>
        <w:rPr>
          <w:rFonts w:ascii="方正楷体_GBK" w:eastAsia="宋体" w:hAnsi="方正楷体_GBK"/>
          <w:sz w:val="24"/>
        </w:rPr>
        <w:t>,</w:t>
      </w:r>
      <w:r>
        <w:rPr>
          <w:rFonts w:eastAsia="楷体" w:hint="eastAsia"/>
          <w:sz w:val="24"/>
        </w:rPr>
        <w:t>发现田野开辟</w:t>
      </w:r>
      <w:r>
        <w:rPr>
          <w:rFonts w:ascii="方正楷体_GBK" w:eastAsia="宋体" w:hAnsi="方正楷体_GBK"/>
          <w:sz w:val="24"/>
        </w:rPr>
        <w:t>,</w:t>
      </w:r>
      <w:r>
        <w:rPr>
          <w:rFonts w:eastAsia="楷体" w:hint="eastAsia"/>
          <w:sz w:val="24"/>
        </w:rPr>
        <w:t>人民富足</w:t>
      </w:r>
      <w:r>
        <w:rPr>
          <w:rFonts w:ascii="方正楷体_GBK" w:eastAsia="宋体" w:hAnsi="方正楷体_GBK"/>
          <w:sz w:val="24"/>
        </w:rPr>
        <w:t>,</w:t>
      </w:r>
      <w:r>
        <w:rPr>
          <w:rFonts w:eastAsia="楷体" w:hint="eastAsia"/>
          <w:sz w:val="24"/>
        </w:rPr>
        <w:t>衙门无事</w:t>
      </w:r>
      <w:r>
        <w:rPr>
          <w:rFonts w:ascii="方正楷体_GBK" w:eastAsia="宋体" w:hAnsi="方正楷体_GBK"/>
          <w:sz w:val="24"/>
        </w:rPr>
        <w:t>,</w:t>
      </w:r>
      <w:r>
        <w:rPr>
          <w:rFonts w:eastAsia="楷体" w:hint="eastAsia"/>
          <w:sz w:val="24"/>
        </w:rPr>
        <w:t>地方生活安定。这是你不侍奉我身边侍候的人</w:t>
      </w:r>
      <w:r>
        <w:rPr>
          <w:rFonts w:ascii="方正楷体_GBK" w:eastAsia="宋体" w:hAnsi="方正楷体_GBK"/>
          <w:sz w:val="24"/>
        </w:rPr>
        <w:t>,</w:t>
      </w:r>
      <w:r>
        <w:rPr>
          <w:rFonts w:eastAsia="楷体" w:hint="eastAsia"/>
          <w:sz w:val="24"/>
        </w:rPr>
        <w:t>求他们帮你说好话的原因吧。”分封给他万家的采邑。又召见东阿大夫</w:t>
      </w:r>
      <w:r>
        <w:rPr>
          <w:rFonts w:ascii="方正楷体_GBK" w:eastAsia="宋体" w:hAnsi="方正楷体_GBK"/>
          <w:sz w:val="24"/>
        </w:rPr>
        <w:t>,</w:t>
      </w:r>
      <w:r>
        <w:rPr>
          <w:rFonts w:eastAsia="楷体" w:hint="eastAsia"/>
          <w:sz w:val="24"/>
        </w:rPr>
        <w:t>告诉他说</w:t>
      </w:r>
      <w:r>
        <w:rPr>
          <w:rFonts w:ascii="方正楷体_GBK" w:eastAsia="宋体" w:hAnsi="方正楷体_GBK"/>
          <w:sz w:val="24"/>
        </w:rPr>
        <w:t>:</w:t>
      </w:r>
      <w:r>
        <w:rPr>
          <w:rFonts w:eastAsia="楷体" w:hint="eastAsia"/>
          <w:sz w:val="24"/>
        </w:rPr>
        <w:t>“自从你任官东阿以来</w:t>
      </w:r>
      <w:r>
        <w:rPr>
          <w:rFonts w:ascii="方正楷体_GBK" w:eastAsia="宋体" w:hAnsi="方正楷体_GBK"/>
          <w:sz w:val="24"/>
        </w:rPr>
        <w:t>,</w:t>
      </w:r>
      <w:r>
        <w:rPr>
          <w:rFonts w:eastAsia="楷体" w:hint="eastAsia"/>
          <w:sz w:val="24"/>
        </w:rPr>
        <w:t>赞誉你的话每天都有。我派人视察东阿以后</w:t>
      </w:r>
      <w:r>
        <w:rPr>
          <w:rFonts w:ascii="方正楷体_GBK" w:eastAsia="宋体" w:hAnsi="方正楷体_GBK"/>
          <w:sz w:val="24"/>
        </w:rPr>
        <w:t>,</w:t>
      </w:r>
      <w:r>
        <w:rPr>
          <w:rFonts w:eastAsia="楷体" w:hint="eastAsia"/>
          <w:sz w:val="24"/>
        </w:rPr>
        <w:t>发现田野没有开辟</w:t>
      </w:r>
      <w:r>
        <w:rPr>
          <w:rFonts w:ascii="方正楷体_GBK" w:eastAsia="宋体" w:hAnsi="方正楷体_GBK"/>
          <w:sz w:val="24"/>
        </w:rPr>
        <w:t>,</w:t>
      </w:r>
      <w:r>
        <w:rPr>
          <w:rFonts w:eastAsia="楷体" w:hint="eastAsia"/>
          <w:sz w:val="24"/>
        </w:rPr>
        <w:t>人民陷于贫穷饥饿。过去赵国攻打鄄城</w:t>
      </w:r>
      <w:r>
        <w:rPr>
          <w:rFonts w:ascii="方正楷体_GBK" w:eastAsia="宋体" w:hAnsi="方正楷体_GBK"/>
          <w:sz w:val="24"/>
        </w:rPr>
        <w:t>,</w:t>
      </w:r>
      <w:r>
        <w:rPr>
          <w:rFonts w:eastAsia="楷体" w:hint="eastAsia"/>
          <w:sz w:val="24"/>
        </w:rPr>
        <w:t>你不派兵援救</w:t>
      </w:r>
      <w:r>
        <w:rPr>
          <w:rFonts w:ascii="方正楷体_GBK" w:eastAsia="宋体" w:hAnsi="方正楷体_GBK"/>
          <w:sz w:val="24"/>
        </w:rPr>
        <w:t>;</w:t>
      </w:r>
      <w:r>
        <w:rPr>
          <w:rFonts w:eastAsia="楷体" w:hint="eastAsia"/>
          <w:sz w:val="24"/>
        </w:rPr>
        <w:t>卫国攻占薛陵</w:t>
      </w:r>
      <w:r>
        <w:rPr>
          <w:rFonts w:ascii="方正楷体_GBK" w:eastAsia="宋体" w:hAnsi="方正楷体_GBK"/>
          <w:sz w:val="24"/>
        </w:rPr>
        <w:t>,</w:t>
      </w:r>
      <w:r>
        <w:rPr>
          <w:rFonts w:eastAsia="楷体" w:hint="eastAsia"/>
          <w:sz w:val="24"/>
        </w:rPr>
        <w:t>你不知道。这是你用优厚的礼物侍奉我身边侍候的人</w:t>
      </w:r>
      <w:r>
        <w:rPr>
          <w:rFonts w:ascii="方正楷体_GBK" w:eastAsia="宋体" w:hAnsi="方正楷体_GBK"/>
          <w:sz w:val="24"/>
        </w:rPr>
        <w:t>,</w:t>
      </w:r>
      <w:r>
        <w:rPr>
          <w:rFonts w:eastAsia="楷体" w:hint="eastAsia"/>
          <w:sz w:val="24"/>
        </w:rPr>
        <w:t>求他们说你的好话的原因吧。”就在当天</w:t>
      </w:r>
      <w:r>
        <w:rPr>
          <w:rFonts w:ascii="方正楷体_GBK" w:eastAsia="宋体" w:hAnsi="方正楷体_GBK"/>
          <w:sz w:val="24"/>
        </w:rPr>
        <w:t>,</w:t>
      </w:r>
      <w:r>
        <w:rPr>
          <w:rFonts w:eastAsia="楷体" w:hint="eastAsia"/>
          <w:sz w:val="24"/>
        </w:rPr>
        <w:t>齐威王烹杀东阿大夫和左右曾经称赞过东阿大夫的近侍们。于是群臣惊惧</w:t>
      </w:r>
      <w:r>
        <w:rPr>
          <w:rFonts w:ascii="方正楷体_GBK" w:eastAsia="宋体" w:hAnsi="方正楷体_GBK"/>
          <w:sz w:val="24"/>
        </w:rPr>
        <w:t>,</w:t>
      </w:r>
      <w:r>
        <w:rPr>
          <w:rFonts w:eastAsia="楷体" w:hint="eastAsia"/>
          <w:sz w:val="24"/>
        </w:rPr>
        <w:t>没有人再敢巧言欺诈</w:t>
      </w:r>
      <w:r>
        <w:rPr>
          <w:rFonts w:ascii="方正楷体_GBK" w:eastAsia="宋体" w:hAnsi="方正楷体_GBK"/>
          <w:sz w:val="24"/>
        </w:rPr>
        <w:t>,</w:t>
      </w:r>
      <w:r>
        <w:rPr>
          <w:rFonts w:eastAsia="楷体" w:hint="eastAsia"/>
          <w:sz w:val="24"/>
        </w:rPr>
        <w:t>凡事务必说明实情</w:t>
      </w:r>
      <w:r>
        <w:rPr>
          <w:rFonts w:ascii="方正楷体_GBK" w:eastAsia="宋体" w:hAnsi="方正楷体_GBK"/>
          <w:sz w:val="24"/>
        </w:rPr>
        <w:t>,</w:t>
      </w:r>
      <w:r>
        <w:rPr>
          <w:rFonts w:eastAsia="楷体" w:hint="eastAsia"/>
          <w:sz w:val="24"/>
        </w:rPr>
        <w:t>因此齐国政治修明</w:t>
      </w:r>
      <w:r>
        <w:rPr>
          <w:rFonts w:ascii="方正楷体_GBK" w:eastAsia="宋体" w:hAnsi="方正楷体_GBK"/>
          <w:sz w:val="24"/>
        </w:rPr>
        <w:t>,</w:t>
      </w:r>
      <w:r>
        <w:rPr>
          <w:rFonts w:eastAsia="楷体" w:hint="eastAsia"/>
          <w:sz w:val="24"/>
        </w:rPr>
        <w:t>治理得好</w:t>
      </w:r>
      <w:r>
        <w:rPr>
          <w:rFonts w:ascii="方正楷体_GBK" w:eastAsia="宋体" w:hAnsi="方正楷体_GBK"/>
          <w:sz w:val="24"/>
        </w:rPr>
        <w:t>,</w:t>
      </w:r>
      <w:r>
        <w:rPr>
          <w:rFonts w:eastAsia="楷体" w:hint="eastAsia"/>
          <w:sz w:val="24"/>
        </w:rPr>
        <w:t>成为天下强国。</w:t>
      </w:r>
    </w:p>
    <w:p>
      <w:pPr>
        <w:spacing w:line="360" w:lineRule="auto"/>
        <w:rPr>
          <w:rFonts w:eastAsia="宋体"/>
          <w:sz w:val="24"/>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满分攻略五</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三步骤</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答好文意分析简答题</w:t>
      </w:r>
    </w:p>
    <w:p>
      <w:pPr>
        <w:spacing w:line="360" w:lineRule="auto"/>
        <w:rPr>
          <w:rFonts w:eastAsia="宋体"/>
          <w:sz w:val="24"/>
        </w:rPr>
      </w:pPr>
      <w:r>
        <w:rPr>
          <w:rFonts w:eastAsia="宋体"/>
          <w:sz w:val="24"/>
        </w:rPr>
        <w:drawing>
          <wp:inline distT="0" distB="0" distL="0" distR="0">
            <wp:extent cx="938530" cy="188595"/>
            <wp:effectExtent l="0" t="0" r="0" b="0"/>
            <wp:docPr id="608"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00719" name="突破解题策略教师.jpg" descr=" "/>
                    <pic:cNvPicPr>
                      <a:picLocks noChangeAspect="1"/>
                    </pic:cNvPicPr>
                  </pic:nvPicPr>
                  <pic:blipFill>
                    <a:blip xmlns:r="http://schemas.openxmlformats.org/officeDocument/2006/relationships" r:embed="rId14"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816225" cy="1837690"/>
            <wp:effectExtent l="0" t="0" r="0" b="0"/>
            <wp:docPr id="609" name="21xgk12l3yw9.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38380" name="21xgk12l3yw9.jpg" descr=" "/>
                    <pic:cNvPicPr>
                      <a:picLocks noChangeAspect="1"/>
                    </pic:cNvPicPr>
                  </pic:nvPicPr>
                  <pic:blipFill>
                    <a:blip xmlns:r="http://schemas.openxmlformats.org/officeDocument/2006/relationships" r:embed="rId27" cstate="print"/>
                    <a:stretch>
                      <a:fillRect/>
                    </a:stretch>
                  </pic:blipFill>
                  <pic:spPr>
                    <a:xfrm>
                      <a:off x="0" y="0"/>
                      <a:ext cx="2816280" cy="183780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938530" cy="188595"/>
            <wp:effectExtent l="0" t="0" r="0" b="0"/>
            <wp:docPr id="610"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34437" name="高考经典再研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先生名中</w:t>
      </w:r>
      <w:r>
        <w:rPr>
          <w:rFonts w:ascii="方正楷体_GBK" w:eastAsia="宋体" w:hAnsi="方正楷体_GBK"/>
          <w:sz w:val="24"/>
        </w:rPr>
        <w:t>,</w:t>
      </w:r>
      <w:r>
        <w:rPr>
          <w:rFonts w:eastAsia="楷体" w:hint="eastAsia"/>
          <w:sz w:val="24"/>
        </w:rPr>
        <w:t>字容甫</w:t>
      </w:r>
      <w:r>
        <w:rPr>
          <w:rFonts w:ascii="方正楷体_GBK" w:eastAsia="宋体" w:hAnsi="方正楷体_GBK"/>
          <w:sz w:val="24"/>
        </w:rPr>
        <w:t>,</w:t>
      </w:r>
      <w:r>
        <w:rPr>
          <w:rFonts w:eastAsia="楷体" w:hint="eastAsia"/>
          <w:sz w:val="24"/>
        </w:rPr>
        <w:t>江都人。少孤</w:t>
      </w:r>
      <w:r>
        <w:rPr>
          <w:rFonts w:ascii="方正楷体_GBK" w:eastAsia="宋体" w:hAnsi="方正楷体_GBK"/>
          <w:sz w:val="24"/>
        </w:rPr>
        <w:t>,</w:t>
      </w:r>
      <w:r>
        <w:rPr>
          <w:rFonts w:eastAsia="楷体" w:hint="eastAsia"/>
          <w:sz w:val="24"/>
        </w:rPr>
        <w:t>好学。贫不能购书</w:t>
      </w:r>
      <w:r>
        <w:rPr>
          <w:rFonts w:ascii="方正楷体_GBK" w:eastAsia="宋体" w:hAnsi="方正楷体_GBK"/>
          <w:sz w:val="24"/>
        </w:rPr>
        <w:t>,</w:t>
      </w:r>
      <w:r>
        <w:rPr>
          <w:rFonts w:eastAsia="楷体" w:hint="eastAsia"/>
          <w:sz w:val="24"/>
        </w:rPr>
        <w:t>助书贾鬻书于市</w:t>
      </w:r>
      <w:r>
        <w:rPr>
          <w:rFonts w:ascii="方正楷体_GBK" w:eastAsia="宋体" w:hAnsi="方正楷体_GBK"/>
          <w:sz w:val="24"/>
        </w:rPr>
        <w:t>,</w:t>
      </w:r>
      <w:r>
        <w:rPr>
          <w:rFonts w:eastAsia="楷体" w:hint="eastAsia"/>
          <w:sz w:val="24"/>
        </w:rPr>
        <w:t>因遍读经史百家</w:t>
      </w:r>
      <w:r>
        <w:rPr>
          <w:rFonts w:ascii="方正楷体_GBK" w:eastAsia="宋体" w:hAnsi="方正楷体_GBK"/>
          <w:sz w:val="24"/>
        </w:rPr>
        <w:t>,</w:t>
      </w:r>
      <w:r>
        <w:rPr>
          <w:rFonts w:eastAsia="楷体" w:hint="eastAsia"/>
          <w:sz w:val="24"/>
        </w:rPr>
        <w:t>过目成诵。年二十</w:t>
      </w:r>
      <w:r>
        <w:rPr>
          <w:rFonts w:ascii="方正楷体_GBK" w:eastAsia="宋体" w:hAnsi="方正楷体_GBK"/>
          <w:sz w:val="24"/>
        </w:rPr>
        <w:t>,</w:t>
      </w:r>
      <w:r>
        <w:rPr>
          <w:rFonts w:eastAsia="楷体" w:hint="eastAsia"/>
          <w:sz w:val="24"/>
        </w:rPr>
        <w:t>应提学试</w:t>
      </w:r>
      <w:r>
        <w:rPr>
          <w:rFonts w:ascii="方正楷体_GBK" w:eastAsia="宋体" w:hAnsi="方正楷体_GBK"/>
          <w:sz w:val="24"/>
        </w:rPr>
        <w:t>,</w:t>
      </w:r>
      <w:r>
        <w:rPr>
          <w:rFonts w:eastAsia="楷体" w:hint="eastAsia"/>
          <w:sz w:val="24"/>
        </w:rPr>
        <w:t>试《射雁赋》第一</w:t>
      </w:r>
      <w:r>
        <w:rPr>
          <w:rFonts w:ascii="方正楷体_GBK" w:eastAsia="宋体" w:hAnsi="方正楷体_GBK"/>
          <w:sz w:val="24"/>
        </w:rPr>
        <w:t>,</w:t>
      </w:r>
      <w:r>
        <w:rPr>
          <w:rFonts w:eastAsia="楷体" w:hint="eastAsia"/>
          <w:sz w:val="24"/>
        </w:rPr>
        <w:t>补附学生</w:t>
      </w:r>
      <w:r>
        <w:rPr>
          <w:rFonts w:ascii="方正楷体_GBK" w:eastAsia="宋体" w:hAnsi="方正楷体_GBK"/>
          <w:sz w:val="24"/>
        </w:rPr>
        <w:t>,</w:t>
      </w:r>
      <w:r>
        <w:rPr>
          <w:rFonts w:eastAsia="楷体" w:hint="eastAsia"/>
          <w:sz w:val="24"/>
        </w:rPr>
        <w:t>诗古文词日益进。仪征盐船阨于火</w:t>
      </w:r>
      <w:r>
        <w:rPr>
          <w:rFonts w:ascii="方正楷体_GBK" w:eastAsia="宋体" w:hAnsi="方正楷体_GBK"/>
          <w:sz w:val="24"/>
        </w:rPr>
        <w:t>,</w:t>
      </w:r>
      <w:r>
        <w:rPr>
          <w:rFonts w:eastAsia="楷体" w:hint="eastAsia"/>
          <w:sz w:val="24"/>
        </w:rPr>
        <w:t>焚死无算</w:t>
      </w:r>
      <w:r>
        <w:rPr>
          <w:rFonts w:ascii="方正楷体_GBK" w:eastAsia="宋体" w:hAnsi="方正楷体_GBK"/>
          <w:sz w:val="24"/>
        </w:rPr>
        <w:t>,</w:t>
      </w:r>
      <w:r>
        <w:rPr>
          <w:rFonts w:eastAsia="楷体" w:hint="eastAsia"/>
          <w:sz w:val="24"/>
        </w:rPr>
        <w:t>先生为《哀盐船文》</w:t>
      </w:r>
      <w:r>
        <w:rPr>
          <w:rFonts w:ascii="方正楷体_GBK" w:eastAsia="宋体" w:hAnsi="方正楷体_GBK"/>
          <w:sz w:val="24"/>
        </w:rPr>
        <w:t>,</w:t>
      </w:r>
      <w:r>
        <w:rPr>
          <w:rFonts w:eastAsia="楷体" w:hint="eastAsia"/>
          <w:sz w:val="24"/>
        </w:rPr>
        <w:t>杭编修世骏序之</w:t>
      </w:r>
      <w:r>
        <w:rPr>
          <w:rFonts w:ascii="方正楷体_GBK" w:eastAsia="宋体" w:hAnsi="方正楷体_GBK"/>
          <w:sz w:val="24"/>
        </w:rPr>
        <w:t>,</w:t>
      </w:r>
      <w:r>
        <w:rPr>
          <w:rFonts w:eastAsia="楷体" w:hint="eastAsia"/>
          <w:sz w:val="24"/>
        </w:rPr>
        <w:t>以为惊心动魄</w:t>
      </w:r>
      <w:r>
        <w:rPr>
          <w:rFonts w:ascii="方正楷体_GBK" w:eastAsia="宋体" w:hAnsi="方正楷体_GBK"/>
          <w:sz w:val="24"/>
        </w:rPr>
        <w:t>,</w:t>
      </w:r>
      <w:r>
        <w:rPr>
          <w:rFonts w:eastAsia="楷体" w:hint="eastAsia"/>
          <w:sz w:val="24"/>
        </w:rPr>
        <w:t>一字千金</w:t>
      </w:r>
      <w:r>
        <w:rPr>
          <w:rFonts w:ascii="方正楷体_GBK" w:eastAsia="宋体" w:hAnsi="方正楷体_GBK"/>
          <w:sz w:val="24"/>
        </w:rPr>
        <w:t>,</w:t>
      </w:r>
      <w:r>
        <w:rPr>
          <w:rFonts w:eastAsia="楷体" w:hint="eastAsia"/>
          <w:sz w:val="24"/>
        </w:rPr>
        <w:t>由是名大显。当世通儒如朱学士筠、卢学士文弨</w:t>
      </w:r>
      <w:r>
        <w:rPr>
          <w:rFonts w:ascii="方正楷体_GBK" w:eastAsia="宋体" w:hAnsi="方正楷体_GBK"/>
          <w:sz w:val="24"/>
        </w:rPr>
        <w:t>,</w:t>
      </w:r>
      <w:r>
        <w:rPr>
          <w:rFonts w:eastAsia="楷体" w:hint="eastAsia"/>
          <w:sz w:val="24"/>
        </w:rPr>
        <w:t>见先生所撰</w:t>
      </w:r>
      <w:r>
        <w:rPr>
          <w:rFonts w:ascii="方正楷体_GBK" w:eastAsia="宋体" w:hAnsi="方正楷体_GBK"/>
          <w:sz w:val="24"/>
        </w:rPr>
        <w:t>,</w:t>
      </w:r>
      <w:r>
        <w:rPr>
          <w:rFonts w:eastAsia="楷体" w:hint="eastAsia"/>
          <w:sz w:val="24"/>
        </w:rPr>
        <w:t>咸叹赏以为奇才。</w:t>
      </w:r>
    </w:p>
    <w:p>
      <w:pPr>
        <w:spacing w:line="360" w:lineRule="auto"/>
        <w:ind w:firstLine="480" w:firstLineChars="200"/>
        <w:rPr>
          <w:rFonts w:eastAsia="宋体"/>
          <w:sz w:val="24"/>
        </w:rPr>
      </w:pPr>
      <w:r>
        <w:rPr>
          <w:rFonts w:eastAsia="楷体" w:hint="eastAsia"/>
          <w:sz w:val="24"/>
        </w:rPr>
        <w:t>先生于六经、子、史以及词章、金石之学</w:t>
      </w:r>
      <w:r>
        <w:rPr>
          <w:rFonts w:ascii="方正楷体_GBK" w:eastAsia="宋体" w:hAnsi="方正楷体_GBK"/>
          <w:sz w:val="24"/>
        </w:rPr>
        <w:t>,</w:t>
      </w:r>
      <w:r>
        <w:rPr>
          <w:rFonts w:eastAsia="楷体" w:hint="eastAsia"/>
          <w:sz w:val="24"/>
        </w:rPr>
        <w:t>罔不综览。乃博考三代典礼</w:t>
      </w:r>
      <w:r>
        <w:rPr>
          <w:rFonts w:ascii="方正楷体_GBK" w:eastAsia="宋体" w:hAnsi="方正楷体_GBK"/>
          <w:sz w:val="24"/>
        </w:rPr>
        <w:t>,</w:t>
      </w:r>
      <w:r>
        <w:rPr>
          <w:rFonts w:eastAsia="楷体" w:hint="eastAsia"/>
          <w:sz w:val="24"/>
        </w:rPr>
        <w:t>至于文字训诂、名物象数</w:t>
      </w:r>
      <w:r>
        <w:rPr>
          <w:rFonts w:ascii="方正楷体_GBK" w:eastAsia="宋体" w:hAnsi="方正楷体_GBK"/>
          <w:sz w:val="24"/>
        </w:rPr>
        <w:t>,</w:t>
      </w:r>
      <w:r>
        <w:rPr>
          <w:rFonts w:eastAsia="楷体" w:hint="eastAsia"/>
          <w:sz w:val="24"/>
        </w:rPr>
        <w:t>益以论撰之文</w:t>
      </w:r>
      <w:r>
        <w:rPr>
          <w:rFonts w:ascii="方正楷体_GBK" w:eastAsia="宋体" w:hAnsi="方正楷体_GBK"/>
          <w:sz w:val="24"/>
        </w:rPr>
        <w:t>,</w:t>
      </w:r>
      <w:r>
        <w:rPr>
          <w:rFonts w:eastAsia="楷体" w:hint="eastAsia"/>
          <w:sz w:val="24"/>
        </w:rPr>
        <w:t>为《述学》内外篇。又深于《春秋》之学</w:t>
      </w:r>
      <w:r>
        <w:rPr>
          <w:rFonts w:ascii="方正楷体_GBK" w:eastAsia="宋体" w:hAnsi="方正楷体_GBK"/>
          <w:sz w:val="24"/>
        </w:rPr>
        <w:t>,</w:t>
      </w:r>
      <w:r>
        <w:rPr>
          <w:rFonts w:eastAsia="楷体" w:hint="eastAsia"/>
          <w:sz w:val="24"/>
        </w:rPr>
        <w:t>著《春秋述义》</w:t>
      </w:r>
      <w:r>
        <w:rPr>
          <w:rFonts w:ascii="方正楷体_GBK" w:eastAsia="宋体" w:hAnsi="方正楷体_GBK"/>
          <w:sz w:val="24"/>
        </w:rPr>
        <w:t>,</w:t>
      </w:r>
      <w:r>
        <w:rPr>
          <w:rFonts w:eastAsia="楷体" w:hint="eastAsia"/>
          <w:sz w:val="24"/>
        </w:rPr>
        <w:t>识议超卓</w:t>
      </w:r>
      <w:r>
        <w:rPr>
          <w:rFonts w:ascii="方正楷体_GBK" w:eastAsia="宋体" w:hAnsi="方正楷体_GBK"/>
          <w:sz w:val="24"/>
        </w:rPr>
        <w:t>,</w:t>
      </w:r>
      <w:r>
        <w:rPr>
          <w:rFonts w:eastAsia="楷体" w:hint="eastAsia"/>
          <w:sz w:val="24"/>
        </w:rPr>
        <w:t>论者谓唐以下所未有。为文根柢经、史</w:t>
      </w:r>
      <w:r>
        <w:rPr>
          <w:rFonts w:ascii="方正楷体_GBK" w:eastAsia="宋体" w:hAnsi="方正楷体_GBK"/>
          <w:sz w:val="24"/>
        </w:rPr>
        <w:t>,</w:t>
      </w:r>
      <w:r>
        <w:rPr>
          <w:rFonts w:eastAsia="楷体" w:hint="eastAsia"/>
          <w:sz w:val="24"/>
        </w:rPr>
        <w:t>陶冶汉、魏</w:t>
      </w:r>
      <w:r>
        <w:rPr>
          <w:rFonts w:ascii="方正楷体_GBK" w:eastAsia="宋体" w:hAnsi="方正楷体_GBK"/>
          <w:sz w:val="24"/>
        </w:rPr>
        <w:t>,</w:t>
      </w:r>
      <w:r>
        <w:rPr>
          <w:rFonts w:eastAsia="楷体" w:hint="eastAsia"/>
          <w:sz w:val="24"/>
        </w:rPr>
        <w:t>不沿欧、曾、王、苏之派</w:t>
      </w:r>
      <w:r>
        <w:rPr>
          <w:rFonts w:ascii="方正楷体_GBK" w:eastAsia="宋体" w:hAnsi="方正楷体_GBK"/>
          <w:sz w:val="24"/>
        </w:rPr>
        <w:t>,</w:t>
      </w:r>
      <w:r>
        <w:rPr>
          <w:rFonts w:eastAsia="楷体" w:hint="eastAsia"/>
          <w:sz w:val="24"/>
        </w:rPr>
        <w:t>而取则于古</w:t>
      </w:r>
      <w:r>
        <w:rPr>
          <w:rFonts w:ascii="方正楷体_GBK" w:eastAsia="宋体" w:hAnsi="方正楷体_GBK"/>
          <w:sz w:val="24"/>
        </w:rPr>
        <w:t>,</w:t>
      </w:r>
      <w:r>
        <w:rPr>
          <w:rFonts w:eastAsia="楷体" w:hint="eastAsia"/>
          <w:sz w:val="24"/>
        </w:rPr>
        <w:t>故卓然成一家言。</w:t>
      </w:r>
    </w:p>
    <w:p>
      <w:pPr>
        <w:spacing w:line="360" w:lineRule="auto"/>
        <w:jc w:val="right"/>
        <w:rPr>
          <w:rFonts w:eastAsia="宋体"/>
          <w:sz w:val="24"/>
        </w:rPr>
      </w:pPr>
      <w:r>
        <w:rPr>
          <w:rFonts w:ascii="方正书宋_GBK" w:eastAsia="宋体" w:hAnsi="方正书宋_GBK"/>
          <w:sz w:val="24"/>
        </w:rPr>
        <w:t>(</w:t>
      </w:r>
      <w:r>
        <w:rPr>
          <w:rFonts w:eastAsia="宋体" w:hint="eastAsia"/>
          <w:sz w:val="24"/>
        </w:rPr>
        <w:t>选自《王文简公文集》</w:t>
      </w:r>
      <w:r>
        <w:rPr>
          <w:rFonts w:ascii="方正书宋_GBK" w:eastAsia="宋体" w:hAnsi="方正书宋_GBK"/>
          <w:sz w:val="24"/>
        </w:rPr>
        <w:t>,</w:t>
      </w:r>
      <w:r>
        <w:rPr>
          <w:rFonts w:eastAsia="宋体" w:hint="eastAsia"/>
          <w:sz w:val="24"/>
        </w:rPr>
        <w:t>有删节</w:t>
      </w:r>
      <w:r>
        <w:rPr>
          <w:rFonts w:ascii="方正书宋_GBK" w:eastAsia="宋体" w:hAnsi="方正书宋_GBK"/>
          <w:sz w:val="24"/>
        </w:rPr>
        <w:t>)</w:t>
      </w:r>
    </w:p>
    <w:p>
      <w:pPr>
        <w:spacing w:line="360" w:lineRule="auto"/>
        <w:ind w:firstLine="480" w:firstLineChars="200"/>
        <w:rPr>
          <w:rFonts w:eastAsia="宋体"/>
          <w:sz w:val="24"/>
        </w:rPr>
      </w:pPr>
      <w:r>
        <w:rPr>
          <w:rFonts w:eastAsia="宋体" w:hint="eastAsia"/>
          <w:sz w:val="24"/>
        </w:rPr>
        <w:t>根据第二段</w:t>
      </w:r>
      <w:r>
        <w:rPr>
          <w:rFonts w:ascii="方正书宋_GBK" w:eastAsia="宋体" w:hAnsi="方正书宋_GBK"/>
          <w:sz w:val="24"/>
        </w:rPr>
        <w:t>,</w:t>
      </w:r>
      <w:r>
        <w:rPr>
          <w:rFonts w:eastAsia="宋体" w:hint="eastAsia"/>
          <w:sz w:val="24"/>
        </w:rPr>
        <w:t>概括汪中在治学、为文方面的特点</w:t>
      </w:r>
      <w:r>
        <w:rPr>
          <w:rFonts w:ascii="方正书宋_GBK" w:eastAsia="宋体" w:hAnsi="方正书宋_GBK"/>
          <w:sz w:val="24"/>
        </w:rPr>
        <w:t>,</w:t>
      </w:r>
      <w:r>
        <w:rPr>
          <w:rFonts w:eastAsia="宋体" w:hint="eastAsia"/>
          <w:sz w:val="24"/>
        </w:rPr>
        <w:t>不超过</w:t>
      </w:r>
      <w:r>
        <w:rPr>
          <w:rFonts w:eastAsia="宋体"/>
          <w:sz w:val="24"/>
        </w:rPr>
        <w:t>30</w:t>
      </w:r>
      <w:r>
        <w:rPr>
          <w:rFonts w:eastAsia="宋体" w:hint="eastAsia"/>
          <w:sz w:val="24"/>
        </w:rPr>
        <w:t xml:space="preserve">个字。 </w:t>
      </w: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530225" cy="161290"/>
            <wp:effectExtent l="0" t="0" r="0" b="0"/>
            <wp:docPr id="611"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0958" name="技法演示语文教师.jpg" descr=" "/>
                    <pic:cNvPicPr>
                      <a:picLocks noChangeAspect="1"/>
                    </pic:cNvPicPr>
                  </pic:nvPicPr>
                  <pic:blipFill>
                    <a:blip xmlns:r="http://schemas.openxmlformats.org/officeDocument/2006/relationships" r:embed="rId18" cstate="print"/>
                    <a:stretch>
                      <a:fillRect/>
                    </a:stretch>
                  </pic:blipFill>
                  <pic:spPr>
                    <a:xfrm>
                      <a:off x="0" y="0"/>
                      <a:ext cx="530280" cy="16164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560"/>
        <w:gridCol w:w="836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56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367" w:type="dxa"/>
            <w:tcMar>
              <w:left w:w="0" w:type="dxa"/>
              <w:right w:w="0" w:type="dxa"/>
            </w:tcMar>
            <w:vAlign w:val="center"/>
          </w:tcPr>
          <w:p>
            <w:pPr>
              <w:spacing w:line="360" w:lineRule="auto"/>
              <w:jc w:val="center"/>
            </w:pPr>
            <w:r>
              <w:rPr>
                <w:rFonts w:eastAsia="黑体" w:hint="eastAsia"/>
                <w:sz w:val="24"/>
              </w:rPr>
              <w:t>演示</w:t>
            </w:r>
          </w:p>
        </w:tc>
      </w:tr>
      <w:tr>
        <w:tblPrEx>
          <w:tblW w:w="5000" w:type="pct"/>
          <w:jc w:val="center"/>
          <w:tblLayout w:type="fixed"/>
          <w:tblCellMar>
            <w:top w:w="0" w:type="dxa"/>
            <w:left w:w="108" w:type="dxa"/>
            <w:bottom w:w="0" w:type="dxa"/>
            <w:right w:w="108" w:type="dxa"/>
          </w:tblCellMar>
        </w:tblPrEx>
        <w:trPr>
          <w:jc w:val="center"/>
        </w:trPr>
        <w:tc>
          <w:tcPr>
            <w:tcW w:w="1560" w:type="dxa"/>
            <w:tcMar>
              <w:left w:w="105" w:type="dxa"/>
              <w:right w:w="105" w:type="dxa"/>
            </w:tcMar>
            <w:vAlign w:val="center"/>
          </w:tcPr>
          <w:p>
            <w:pPr>
              <w:spacing w:line="360" w:lineRule="auto"/>
              <w:rPr>
                <w:rFonts w:eastAsia="宋体"/>
                <w:sz w:val="24"/>
              </w:rPr>
            </w:pPr>
            <w:r>
              <w:rPr>
                <w:rFonts w:eastAsia="宋体" w:hint="eastAsia"/>
                <w:sz w:val="24"/>
              </w:rPr>
              <w:t>第一步</w:t>
            </w:r>
            <w:r>
              <w:rPr>
                <w:rFonts w:ascii="方正书宋_GBK" w:eastAsia="宋体" w:hAnsi="方正书宋_GBK"/>
                <w:sz w:val="24"/>
              </w:rPr>
              <w:t>:</w:t>
            </w:r>
            <w:r>
              <w:rPr>
                <w:rFonts w:eastAsia="宋体" w:hint="eastAsia"/>
                <w:sz w:val="24"/>
              </w:rPr>
              <w:t>审设问</w:t>
            </w:r>
            <w:r>
              <w:rPr>
                <w:rFonts w:ascii="方正书宋_GBK" w:eastAsia="宋体" w:hAnsi="方正书宋_GBK"/>
                <w:sz w:val="24"/>
              </w:rPr>
              <w:t>,</w:t>
            </w:r>
            <w:r>
              <w:rPr>
                <w:rFonts w:eastAsia="宋体" w:hint="eastAsia"/>
                <w:sz w:val="24"/>
              </w:rPr>
              <w:t>明方向。</w:t>
            </w:r>
          </w:p>
        </w:tc>
        <w:tc>
          <w:tcPr>
            <w:tcW w:w="8367" w:type="dxa"/>
            <w:tcMar>
              <w:left w:w="105" w:type="dxa"/>
              <w:right w:w="105" w:type="dxa"/>
            </w:tcMar>
            <w:vAlign w:val="center"/>
          </w:tcPr>
          <w:p>
            <w:pPr>
              <w:spacing w:line="360" w:lineRule="auto"/>
            </w:pPr>
            <w:r>
              <w:rPr>
                <w:rFonts w:eastAsia="宋体" w:hint="eastAsia"/>
                <w:sz w:val="24"/>
              </w:rPr>
              <w:t>审读题干</w:t>
            </w:r>
            <w:r>
              <w:rPr>
                <w:rFonts w:ascii="方正书宋_GBK" w:eastAsia="宋体" w:hAnsi="方正书宋_GBK"/>
                <w:sz w:val="24"/>
              </w:rPr>
              <w:t>,</w:t>
            </w:r>
            <w:r>
              <w:rPr>
                <w:rFonts w:eastAsia="宋体" w:hint="eastAsia"/>
                <w:sz w:val="24"/>
              </w:rPr>
              <w:t>抓关键词语</w:t>
            </w:r>
            <w:r>
              <w:rPr>
                <w:rFonts w:ascii="方正书宋_GBK" w:eastAsia="宋体" w:hAnsi="方正书宋_GBK"/>
                <w:sz w:val="24"/>
              </w:rPr>
              <w:t>,</w:t>
            </w:r>
            <w:r>
              <w:rPr>
                <w:rFonts w:eastAsia="宋体" w:hint="eastAsia"/>
                <w:sz w:val="24"/>
              </w:rPr>
              <w:t>如“第二段”“概括”“治学”“为文”“特点”“ 不超过</w:t>
            </w:r>
            <w:r>
              <w:rPr>
                <w:rFonts w:eastAsia="宋体"/>
                <w:sz w:val="24"/>
              </w:rPr>
              <w:t>30</w:t>
            </w:r>
            <w:r>
              <w:rPr>
                <w:rFonts w:eastAsia="宋体" w:hint="eastAsia"/>
                <w:sz w:val="24"/>
              </w:rPr>
              <w:t>个字”等</w:t>
            </w:r>
            <w:r>
              <w:rPr>
                <w:rFonts w:ascii="方正书宋_GBK" w:eastAsia="宋体" w:hAnsi="方正书宋_GBK"/>
                <w:sz w:val="24"/>
              </w:rPr>
              <w:t>,</w:t>
            </w:r>
            <w:r>
              <w:rPr>
                <w:rFonts w:eastAsia="宋体" w:hint="eastAsia"/>
                <w:sz w:val="24"/>
              </w:rPr>
              <w:t>看准题目要求</w:t>
            </w:r>
            <w:r>
              <w:rPr>
                <w:rFonts w:ascii="方正书宋_GBK" w:eastAsia="宋体" w:hAnsi="方正书宋_GBK"/>
                <w:sz w:val="24"/>
              </w:rPr>
              <w:t>,</w:t>
            </w:r>
            <w:r>
              <w:rPr>
                <w:rFonts w:eastAsia="宋体" w:hint="eastAsia"/>
                <w:sz w:val="24"/>
              </w:rPr>
              <w:t>知道问什么</w:t>
            </w:r>
            <w:r>
              <w:rPr>
                <w:rFonts w:ascii="方正书宋_GBK" w:eastAsia="宋体" w:hAnsi="方正书宋_GBK"/>
                <w:sz w:val="24"/>
              </w:rPr>
              <w:t>,</w:t>
            </w:r>
            <w:r>
              <w:rPr>
                <w:rFonts w:eastAsia="宋体" w:hint="eastAsia"/>
                <w:sz w:val="24"/>
              </w:rPr>
              <w:t>明确答什么。</w:t>
            </w:r>
          </w:p>
        </w:tc>
      </w:tr>
      <w:tr>
        <w:tblPrEx>
          <w:tblW w:w="5000" w:type="pct"/>
          <w:jc w:val="center"/>
          <w:tblLayout w:type="fixed"/>
          <w:tblCellMar>
            <w:top w:w="0" w:type="dxa"/>
            <w:left w:w="108" w:type="dxa"/>
            <w:bottom w:w="0" w:type="dxa"/>
            <w:right w:w="108" w:type="dxa"/>
          </w:tblCellMar>
        </w:tblPrEx>
        <w:trPr>
          <w:jc w:val="center"/>
        </w:trPr>
        <w:tc>
          <w:tcPr>
            <w:tcW w:w="1560" w:type="dxa"/>
            <w:tcMar>
              <w:left w:w="105" w:type="dxa"/>
              <w:right w:w="105" w:type="dxa"/>
            </w:tcMar>
            <w:vAlign w:val="center"/>
          </w:tcPr>
          <w:p>
            <w:pPr>
              <w:spacing w:line="360" w:lineRule="auto"/>
              <w:rPr>
                <w:rFonts w:eastAsia="宋体"/>
                <w:sz w:val="24"/>
              </w:rPr>
            </w:pPr>
            <w:r>
              <w:rPr>
                <w:rFonts w:eastAsia="宋体" w:hint="eastAsia"/>
                <w:sz w:val="24"/>
              </w:rPr>
              <w:t>第二步</w:t>
            </w:r>
            <w:r>
              <w:rPr>
                <w:rFonts w:ascii="方正书宋_GBK" w:eastAsia="宋体" w:hAnsi="方正书宋_GBK"/>
                <w:sz w:val="24"/>
              </w:rPr>
              <w:t>:</w:t>
            </w:r>
            <w:r>
              <w:rPr>
                <w:rFonts w:eastAsia="宋体" w:hint="eastAsia"/>
                <w:sz w:val="24"/>
              </w:rPr>
              <w:t>读文本</w:t>
            </w:r>
            <w:r>
              <w:rPr>
                <w:rFonts w:ascii="方正书宋_GBK" w:eastAsia="宋体" w:hAnsi="方正书宋_GBK"/>
                <w:sz w:val="24"/>
              </w:rPr>
              <w:t>,</w:t>
            </w:r>
            <w:r>
              <w:rPr>
                <w:rFonts w:eastAsia="宋体" w:hint="eastAsia"/>
                <w:sz w:val="24"/>
              </w:rPr>
              <w:t>定范围。</w:t>
            </w:r>
          </w:p>
        </w:tc>
        <w:tc>
          <w:tcPr>
            <w:tcW w:w="8367" w:type="dxa"/>
            <w:tcMar>
              <w:left w:w="105" w:type="dxa"/>
              <w:right w:w="105" w:type="dxa"/>
            </w:tcMar>
            <w:vAlign w:val="center"/>
          </w:tcPr>
          <w:p>
            <w:pPr>
              <w:spacing w:line="360" w:lineRule="auto"/>
            </w:pPr>
            <w:r>
              <w:rPr>
                <w:rFonts w:eastAsia="宋体" w:hint="eastAsia"/>
                <w:sz w:val="24"/>
              </w:rPr>
              <w:t>题干提示明确而具体</w:t>
            </w:r>
            <w:r>
              <w:rPr>
                <w:rFonts w:ascii="方正书宋_GBK" w:eastAsia="宋体" w:hAnsi="方正书宋_GBK"/>
                <w:sz w:val="24"/>
              </w:rPr>
              <w:t>,</w:t>
            </w:r>
            <w:r>
              <w:rPr>
                <w:rFonts w:eastAsia="宋体" w:hint="eastAsia"/>
                <w:sz w:val="24"/>
              </w:rPr>
              <w:t>“第二段”告知答题区域</w:t>
            </w:r>
            <w:r>
              <w:rPr>
                <w:rFonts w:ascii="方正书宋_GBK" w:eastAsia="宋体" w:hAnsi="方正书宋_GBK"/>
                <w:sz w:val="24"/>
              </w:rPr>
              <w:t>,</w:t>
            </w:r>
            <w:r>
              <w:rPr>
                <w:rFonts w:eastAsia="宋体" w:hint="eastAsia"/>
                <w:sz w:val="24"/>
              </w:rPr>
              <w:t>“治学”“为文”明确了答题指向</w:t>
            </w:r>
            <w:r>
              <w:rPr>
                <w:rFonts w:ascii="方正书宋_GBK" w:eastAsia="宋体" w:hAnsi="方正书宋_GBK"/>
                <w:sz w:val="24"/>
              </w:rPr>
              <w:t>,</w:t>
            </w:r>
            <w:r>
              <w:rPr>
                <w:rFonts w:eastAsia="宋体" w:hint="eastAsia"/>
                <w:sz w:val="24"/>
              </w:rPr>
              <w:t>“不超过</w:t>
            </w:r>
            <w:r>
              <w:rPr>
                <w:rFonts w:eastAsia="宋体"/>
                <w:sz w:val="24"/>
              </w:rPr>
              <w:t>30</w:t>
            </w:r>
            <w:r>
              <w:rPr>
                <w:rFonts w:eastAsia="宋体" w:hint="eastAsia"/>
                <w:sz w:val="24"/>
              </w:rPr>
              <w:t>个字”则是硬性要求。根据“先生于……不综览。乃博考……。又深于……”不难得出“治学”特点</w:t>
            </w:r>
            <w:r>
              <w:rPr>
                <w:rFonts w:ascii="方正书宋_GBK" w:eastAsia="宋体" w:hAnsi="方正书宋_GBK"/>
                <w:sz w:val="24"/>
              </w:rPr>
              <w:t>;</w:t>
            </w:r>
            <w:r>
              <w:rPr>
                <w:rFonts w:eastAsia="宋体" w:hint="eastAsia"/>
                <w:sz w:val="24"/>
              </w:rPr>
              <w:t>根据“为文根柢……</w:t>
            </w:r>
            <w:r>
              <w:rPr>
                <w:rFonts w:ascii="方正书宋_GBK" w:eastAsia="宋体" w:hAnsi="方正书宋_GBK"/>
                <w:sz w:val="24"/>
              </w:rPr>
              <w:t>,</w:t>
            </w:r>
            <w:r>
              <w:rPr>
                <w:rFonts w:eastAsia="宋体" w:hint="eastAsia"/>
                <w:sz w:val="24"/>
              </w:rPr>
              <w:t>陶冶……</w:t>
            </w:r>
            <w:r>
              <w:rPr>
                <w:rFonts w:ascii="方正书宋_GBK" w:eastAsia="宋体" w:hAnsi="方正书宋_GBK"/>
                <w:sz w:val="24"/>
              </w:rPr>
              <w:t>,</w:t>
            </w:r>
            <w:r>
              <w:rPr>
                <w:rFonts w:eastAsia="宋体" w:hint="eastAsia"/>
                <w:sz w:val="24"/>
              </w:rPr>
              <w:t>而取则于古</w:t>
            </w:r>
            <w:r>
              <w:rPr>
                <w:rFonts w:ascii="方正书宋_GBK" w:eastAsia="宋体" w:hAnsi="方正书宋_GBK"/>
                <w:sz w:val="24"/>
              </w:rPr>
              <w:t>,</w:t>
            </w:r>
            <w:r>
              <w:rPr>
                <w:rFonts w:eastAsia="宋体" w:hint="eastAsia"/>
                <w:sz w:val="24"/>
              </w:rPr>
              <w:t>故卓然成一家言”不难得出“为文”特点。</w:t>
            </w:r>
          </w:p>
        </w:tc>
      </w:tr>
      <w:tr>
        <w:tblPrEx>
          <w:tblW w:w="5000" w:type="pct"/>
          <w:jc w:val="center"/>
          <w:tblLayout w:type="fixed"/>
          <w:tblCellMar>
            <w:top w:w="0" w:type="dxa"/>
            <w:left w:w="108" w:type="dxa"/>
            <w:bottom w:w="0" w:type="dxa"/>
            <w:right w:w="108" w:type="dxa"/>
          </w:tblCellMar>
        </w:tblPrEx>
        <w:trPr>
          <w:jc w:val="center"/>
        </w:trPr>
        <w:tc>
          <w:tcPr>
            <w:tcW w:w="1560" w:type="dxa"/>
            <w:tcMar>
              <w:left w:w="105" w:type="dxa"/>
              <w:right w:w="105" w:type="dxa"/>
            </w:tcMar>
            <w:vAlign w:val="center"/>
          </w:tcPr>
          <w:p>
            <w:pPr>
              <w:spacing w:line="360" w:lineRule="auto"/>
              <w:rPr>
                <w:rFonts w:eastAsia="宋体"/>
                <w:sz w:val="24"/>
              </w:rPr>
            </w:pPr>
            <w:r>
              <w:rPr>
                <w:rFonts w:eastAsia="宋体" w:hint="eastAsia"/>
                <w:sz w:val="24"/>
              </w:rPr>
              <w:t>第三步</w:t>
            </w:r>
            <w:r>
              <w:rPr>
                <w:rFonts w:ascii="方正书宋_GBK" w:eastAsia="宋体" w:hAnsi="方正书宋_GBK"/>
                <w:sz w:val="24"/>
              </w:rPr>
              <w:t>:</w:t>
            </w:r>
            <w:r>
              <w:rPr>
                <w:rFonts w:eastAsia="宋体" w:hint="eastAsia"/>
                <w:sz w:val="24"/>
              </w:rPr>
              <w:t>用技巧</w:t>
            </w:r>
            <w:r>
              <w:rPr>
                <w:rFonts w:ascii="方正书宋_GBK" w:eastAsia="宋体" w:hAnsi="方正书宋_GBK"/>
                <w:sz w:val="24"/>
              </w:rPr>
              <w:t>,</w:t>
            </w:r>
            <w:r>
              <w:rPr>
                <w:rFonts w:eastAsia="宋体" w:hint="eastAsia"/>
                <w:sz w:val="24"/>
              </w:rPr>
              <w:t>组答案。</w:t>
            </w:r>
          </w:p>
        </w:tc>
        <w:tc>
          <w:tcPr>
            <w:tcW w:w="8367" w:type="dxa"/>
            <w:tcMar>
              <w:left w:w="105" w:type="dxa"/>
              <w:right w:w="105" w:type="dxa"/>
            </w:tcMar>
            <w:vAlign w:val="center"/>
          </w:tcPr>
          <w:p>
            <w:pPr>
              <w:spacing w:line="360" w:lineRule="auto"/>
            </w:pPr>
            <w:r>
              <w:rPr>
                <w:rFonts w:eastAsia="宋体" w:hint="eastAsia"/>
                <w:sz w:val="24"/>
              </w:rPr>
              <w:t>归纳上一步获取的文中的关键词句</w:t>
            </w:r>
            <w:r>
              <w:rPr>
                <w:rFonts w:ascii="方正书宋_GBK" w:eastAsia="宋体" w:hAnsi="方正书宋_GBK"/>
                <w:sz w:val="24"/>
              </w:rPr>
              <w:t>,</w:t>
            </w:r>
            <w:r>
              <w:rPr>
                <w:rFonts w:eastAsia="宋体" w:hint="eastAsia"/>
                <w:sz w:val="24"/>
              </w:rPr>
              <w:t>运用“信息摘录”“语意提取”“内涵发掘”等方法</w:t>
            </w:r>
            <w:r>
              <w:rPr>
                <w:rFonts w:ascii="方正书宋_GBK" w:eastAsia="宋体" w:hAnsi="方正书宋_GBK"/>
                <w:sz w:val="24"/>
              </w:rPr>
              <w:t>,</w:t>
            </w:r>
            <w:r>
              <w:rPr>
                <w:rFonts w:eastAsia="宋体" w:hint="eastAsia"/>
                <w:sz w:val="24"/>
              </w:rPr>
              <w:t>组织答案</w:t>
            </w:r>
            <w:r>
              <w:rPr>
                <w:rFonts w:ascii="方正书宋_GBK" w:eastAsia="宋体" w:hAnsi="方正书宋_GBK"/>
                <w:sz w:val="24"/>
              </w:rPr>
              <w:t>,</w:t>
            </w:r>
            <w:r>
              <w:rPr>
                <w:rFonts w:eastAsia="宋体" w:hint="eastAsia"/>
                <w:sz w:val="24"/>
              </w:rPr>
              <w:t>规范作答。</w:t>
            </w:r>
          </w:p>
        </w:tc>
      </w:tr>
      <w:tr>
        <w:tblPrEx>
          <w:tblW w:w="5000" w:type="pct"/>
          <w:jc w:val="center"/>
          <w:tblLayout w:type="fixed"/>
          <w:tblCellMar>
            <w:top w:w="0" w:type="dxa"/>
            <w:left w:w="108" w:type="dxa"/>
            <w:bottom w:w="0" w:type="dxa"/>
            <w:right w:w="108" w:type="dxa"/>
          </w:tblCellMar>
        </w:tblPrEx>
        <w:trPr>
          <w:jc w:val="center"/>
        </w:trPr>
        <w:tc>
          <w:tcPr>
            <w:tcW w:w="1560" w:type="dxa"/>
            <w:tcMar>
              <w:left w:w="105" w:type="dxa"/>
              <w:right w:w="105" w:type="dxa"/>
            </w:tcMar>
            <w:vAlign w:val="center"/>
          </w:tcPr>
          <w:p>
            <w:pPr>
              <w:spacing w:line="360" w:lineRule="auto"/>
              <w:jc w:val="center"/>
              <w:rPr>
                <w:rFonts w:eastAsia="宋体"/>
                <w:sz w:val="24"/>
              </w:rPr>
            </w:pPr>
            <w:r>
              <w:rPr>
                <w:rFonts w:eastAsia="宋体" w:hint="eastAsia"/>
                <w:sz w:val="24"/>
              </w:rPr>
              <w:t>自主</w:t>
            </w:r>
          </w:p>
          <w:p>
            <w:pPr>
              <w:spacing w:line="360" w:lineRule="auto"/>
              <w:jc w:val="center"/>
              <w:rPr>
                <w:rFonts w:eastAsia="宋体"/>
                <w:sz w:val="24"/>
              </w:rPr>
            </w:pPr>
            <w:r>
              <w:rPr>
                <w:rFonts w:eastAsia="宋体" w:hint="eastAsia"/>
                <w:sz w:val="24"/>
              </w:rPr>
              <w:t>尝试</w:t>
            </w:r>
          </w:p>
        </w:tc>
        <w:tc>
          <w:tcPr>
            <w:tcW w:w="8367" w:type="dxa"/>
            <w:tcMar>
              <w:left w:w="105" w:type="dxa"/>
              <w:right w:w="105" w:type="dxa"/>
            </w:tcMar>
            <w:vAlign w:val="center"/>
          </w:tcPr>
          <w:p>
            <w:pPr>
              <w:spacing w:line="360" w:lineRule="auto"/>
              <w:jc w:val="right"/>
              <w:rPr>
                <w:rFonts w:eastAsia="宋体"/>
                <w:sz w:val="24"/>
              </w:rPr>
            </w:pPr>
            <w:r>
              <w:rPr>
                <w:rFonts w:eastAsia="宋体"/>
                <w:sz w:val="24"/>
                <w:u w:val="single" w:color="000000"/>
              </w:rPr>
              <w:t> </w:t>
            </w:r>
          </w:p>
        </w:tc>
      </w:tr>
    </w:tbl>
    <w:p>
      <w:pPr>
        <w:spacing w:line="360" w:lineRule="auto"/>
        <w:rPr>
          <w:rFonts w:eastAsia="宋体"/>
          <w:sz w:val="24"/>
        </w:rPr>
      </w:pPr>
      <w:r>
        <w:rPr>
          <w:rFonts w:eastAsia="宋体"/>
          <w:sz w:val="24"/>
        </w:rPr>
        <w:drawing>
          <wp:inline distT="0" distB="0" distL="0" distR="0">
            <wp:extent cx="81915" cy="88265"/>
            <wp:effectExtent l="0" t="0" r="0" b="0"/>
            <wp:docPr id="61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89637"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治学</w:t>
      </w:r>
      <w:r>
        <w:rPr>
          <w:rFonts w:ascii="方正书宋_GBK" w:eastAsia="宋体" w:hAnsi="方正书宋_GBK"/>
          <w:sz w:val="24"/>
        </w:rPr>
        <w:t>:</w:t>
      </w:r>
      <w:r>
        <w:rPr>
          <w:rFonts w:eastAsia="宋体" w:hint="eastAsia"/>
          <w:sz w:val="24"/>
        </w:rPr>
        <w:t>范围广泛</w:t>
      </w:r>
      <w:r>
        <w:rPr>
          <w:rFonts w:ascii="方正书宋_GBK" w:eastAsia="宋体" w:hAnsi="方正书宋_GBK"/>
          <w:sz w:val="24"/>
        </w:rPr>
        <w:t>,</w:t>
      </w:r>
      <w:r>
        <w:rPr>
          <w:rFonts w:eastAsia="宋体" w:hint="eastAsia"/>
          <w:sz w:val="24"/>
        </w:rPr>
        <w:t>学有专精。为文</w:t>
      </w:r>
      <w:r>
        <w:rPr>
          <w:rFonts w:ascii="方正书宋_GBK" w:eastAsia="宋体" w:hAnsi="方正书宋_GBK"/>
          <w:sz w:val="24"/>
        </w:rPr>
        <w:t>:</w:t>
      </w:r>
      <w:r>
        <w:rPr>
          <w:rFonts w:eastAsia="宋体" w:hint="eastAsia"/>
          <w:sz w:val="24"/>
        </w:rPr>
        <w:t>取则于古</w:t>
      </w:r>
      <w:r>
        <w:rPr>
          <w:rFonts w:ascii="方正书宋_GBK" w:eastAsia="宋体" w:hAnsi="方正书宋_GBK"/>
          <w:sz w:val="24"/>
        </w:rPr>
        <w:t>,</w:t>
      </w:r>
      <w:r>
        <w:rPr>
          <w:rFonts w:eastAsia="宋体" w:hint="eastAsia"/>
          <w:sz w:val="24"/>
        </w:rPr>
        <w:t>自成一家。</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先生名叫汪中</w:t>
      </w:r>
      <w:r>
        <w:rPr>
          <w:rFonts w:ascii="方正楷体_GBK" w:eastAsia="宋体" w:hAnsi="方正楷体_GBK"/>
          <w:sz w:val="24"/>
        </w:rPr>
        <w:t>,</w:t>
      </w:r>
      <w:r>
        <w:rPr>
          <w:rFonts w:eastAsia="楷体" w:hint="eastAsia"/>
          <w:sz w:val="24"/>
        </w:rPr>
        <w:t>字容甫</w:t>
      </w:r>
      <w:r>
        <w:rPr>
          <w:rFonts w:ascii="方正楷体_GBK" w:eastAsia="宋体" w:hAnsi="方正楷体_GBK"/>
          <w:sz w:val="24"/>
        </w:rPr>
        <w:t>,</w:t>
      </w:r>
      <w:r>
        <w:rPr>
          <w:rFonts w:eastAsia="楷体" w:hint="eastAsia"/>
          <w:sz w:val="24"/>
        </w:rPr>
        <w:t>是江都人。年少时丧父</w:t>
      </w:r>
      <w:r>
        <w:rPr>
          <w:rFonts w:ascii="方正楷体_GBK" w:eastAsia="宋体" w:hAnsi="方正楷体_GBK"/>
          <w:sz w:val="24"/>
        </w:rPr>
        <w:t>,</w:t>
      </w:r>
      <w:r>
        <w:rPr>
          <w:rFonts w:eastAsia="楷体" w:hint="eastAsia"/>
          <w:sz w:val="24"/>
        </w:rPr>
        <w:t>喜爱学习。家贫买不起书</w:t>
      </w:r>
      <w:r>
        <w:rPr>
          <w:rFonts w:ascii="方正楷体_GBK" w:eastAsia="宋体" w:hAnsi="方正楷体_GBK"/>
          <w:sz w:val="24"/>
        </w:rPr>
        <w:t>,</w:t>
      </w:r>
      <w:r>
        <w:rPr>
          <w:rFonts w:eastAsia="楷体" w:hint="eastAsia"/>
          <w:sz w:val="24"/>
        </w:rPr>
        <w:t>帮助书商在集市上卖书</w:t>
      </w:r>
      <w:r>
        <w:rPr>
          <w:rFonts w:ascii="方正楷体_GBK" w:eastAsia="宋体" w:hAnsi="方正楷体_GBK"/>
          <w:sz w:val="24"/>
        </w:rPr>
        <w:t>,</w:t>
      </w:r>
      <w:r>
        <w:rPr>
          <w:rFonts w:eastAsia="楷体" w:hint="eastAsia"/>
          <w:sz w:val="24"/>
        </w:rPr>
        <w:t>于是读遍了经史百家之书</w:t>
      </w:r>
      <w:r>
        <w:rPr>
          <w:rFonts w:ascii="方正楷体_GBK" w:eastAsia="宋体" w:hAnsi="方正楷体_GBK"/>
          <w:sz w:val="24"/>
        </w:rPr>
        <w:t>,</w:t>
      </w:r>
      <w:r>
        <w:rPr>
          <w:rFonts w:eastAsia="楷体" w:hint="eastAsia"/>
          <w:sz w:val="24"/>
        </w:rPr>
        <w:t>并且看过就能记下来。二十岁的时候</w:t>
      </w:r>
      <w:r>
        <w:rPr>
          <w:rFonts w:ascii="方正楷体_GBK" w:eastAsia="宋体" w:hAnsi="方正楷体_GBK"/>
          <w:sz w:val="24"/>
        </w:rPr>
        <w:t>,</w:t>
      </w:r>
      <w:r>
        <w:rPr>
          <w:rFonts w:eastAsia="楷体" w:hint="eastAsia"/>
          <w:sz w:val="24"/>
        </w:rPr>
        <w:t>参加提学官主持的考试</w:t>
      </w:r>
      <w:r>
        <w:rPr>
          <w:rFonts w:ascii="方正楷体_GBK" w:eastAsia="宋体" w:hAnsi="方正楷体_GBK"/>
          <w:sz w:val="24"/>
        </w:rPr>
        <w:t>,</w:t>
      </w:r>
      <w:r>
        <w:rPr>
          <w:rFonts w:eastAsia="楷体" w:hint="eastAsia"/>
          <w:sz w:val="24"/>
        </w:rPr>
        <w:t>写的《射雁赋》被评为第一</w:t>
      </w:r>
      <w:r>
        <w:rPr>
          <w:rFonts w:ascii="方正楷体_GBK" w:eastAsia="宋体" w:hAnsi="方正楷体_GBK"/>
          <w:sz w:val="24"/>
        </w:rPr>
        <w:t>,</w:t>
      </w:r>
      <w:r>
        <w:rPr>
          <w:rFonts w:eastAsia="楷体" w:hint="eastAsia"/>
          <w:sz w:val="24"/>
        </w:rPr>
        <w:t>补录为附学生员</w:t>
      </w:r>
      <w:r>
        <w:rPr>
          <w:rFonts w:ascii="方正楷体_GBK" w:eastAsia="宋体" w:hAnsi="方正楷体_GBK"/>
          <w:sz w:val="24"/>
        </w:rPr>
        <w:t>,</w:t>
      </w:r>
      <w:r>
        <w:rPr>
          <w:rFonts w:eastAsia="楷体" w:hint="eastAsia"/>
          <w:sz w:val="24"/>
        </w:rPr>
        <w:t>所写的诗词和古文一天比一天有进步。仪征运盐的船失火</w:t>
      </w:r>
      <w:r>
        <w:rPr>
          <w:rFonts w:ascii="方正楷体_GBK" w:eastAsia="宋体" w:hAnsi="方正楷体_GBK"/>
          <w:sz w:val="24"/>
        </w:rPr>
        <w:t>,</w:t>
      </w:r>
      <w:r>
        <w:rPr>
          <w:rFonts w:eastAsia="楷体" w:hint="eastAsia"/>
          <w:sz w:val="24"/>
        </w:rPr>
        <w:t>烧死的人无法计算</w:t>
      </w:r>
      <w:r>
        <w:rPr>
          <w:rFonts w:ascii="方正楷体_GBK" w:eastAsia="宋体" w:hAnsi="方正楷体_GBK"/>
          <w:sz w:val="24"/>
        </w:rPr>
        <w:t>,</w:t>
      </w:r>
      <w:r>
        <w:rPr>
          <w:rFonts w:eastAsia="楷体" w:hint="eastAsia"/>
          <w:sz w:val="24"/>
        </w:rPr>
        <w:t>先生写了《哀盐船文》</w:t>
      </w:r>
      <w:r>
        <w:rPr>
          <w:rFonts w:ascii="方正楷体_GBK" w:eastAsia="宋体" w:hAnsi="方正楷体_GBK"/>
          <w:sz w:val="24"/>
        </w:rPr>
        <w:t>,</w:t>
      </w:r>
      <w:r>
        <w:rPr>
          <w:rFonts w:eastAsia="楷体" w:hint="eastAsia"/>
          <w:sz w:val="24"/>
        </w:rPr>
        <w:t>编修杭世骏为它写序</w:t>
      </w:r>
      <w:r>
        <w:rPr>
          <w:rFonts w:ascii="方正楷体_GBK" w:eastAsia="宋体" w:hAnsi="方正楷体_GBK"/>
          <w:sz w:val="24"/>
        </w:rPr>
        <w:t>,</w:t>
      </w:r>
      <w:r>
        <w:rPr>
          <w:rFonts w:eastAsia="楷体" w:hint="eastAsia"/>
          <w:sz w:val="24"/>
        </w:rPr>
        <w:t>认为这篇文章惊心动魄</w:t>
      </w:r>
      <w:r>
        <w:rPr>
          <w:rFonts w:ascii="方正楷体_GBK" w:eastAsia="宋体" w:hAnsi="方正楷体_GBK"/>
          <w:sz w:val="24"/>
        </w:rPr>
        <w:t>,</w:t>
      </w:r>
      <w:r>
        <w:rPr>
          <w:rFonts w:eastAsia="楷体" w:hint="eastAsia"/>
          <w:sz w:val="24"/>
        </w:rPr>
        <w:t>一字千金</w:t>
      </w:r>
      <w:r>
        <w:rPr>
          <w:rFonts w:ascii="方正楷体_GBK" w:eastAsia="宋体" w:hAnsi="方正楷体_GBK"/>
          <w:sz w:val="24"/>
        </w:rPr>
        <w:t>,</w:t>
      </w:r>
      <w:r>
        <w:rPr>
          <w:rFonts w:eastAsia="楷体" w:hint="eastAsia"/>
          <w:sz w:val="24"/>
        </w:rPr>
        <w:t>汪中因此名声大著。当代通晓古今、学识渊博的儒者如朱筠学士、卢文弨学士</w:t>
      </w:r>
      <w:r>
        <w:rPr>
          <w:rFonts w:ascii="方正楷体_GBK" w:eastAsia="宋体" w:hAnsi="方正楷体_GBK"/>
          <w:sz w:val="24"/>
        </w:rPr>
        <w:t>,</w:t>
      </w:r>
      <w:r>
        <w:rPr>
          <w:rFonts w:eastAsia="楷体" w:hint="eastAsia"/>
          <w:sz w:val="24"/>
        </w:rPr>
        <w:t>看见先生撰写的文章</w:t>
      </w:r>
      <w:r>
        <w:rPr>
          <w:rFonts w:ascii="方正楷体_GBK" w:eastAsia="宋体" w:hAnsi="方正楷体_GBK"/>
          <w:sz w:val="24"/>
        </w:rPr>
        <w:t>,</w:t>
      </w:r>
      <w:r>
        <w:rPr>
          <w:rFonts w:eastAsia="楷体" w:hint="eastAsia"/>
          <w:sz w:val="24"/>
        </w:rPr>
        <w:t>都赞叹称扬</w:t>
      </w:r>
      <w:r>
        <w:rPr>
          <w:rFonts w:ascii="方正楷体_GBK" w:eastAsia="宋体" w:hAnsi="方正楷体_GBK"/>
          <w:sz w:val="24"/>
        </w:rPr>
        <w:t>,</w:t>
      </w:r>
      <w:r>
        <w:rPr>
          <w:rFonts w:eastAsia="楷体" w:hint="eastAsia"/>
          <w:sz w:val="24"/>
        </w:rPr>
        <w:t>认为他是个奇才。</w:t>
      </w:r>
    </w:p>
    <w:p>
      <w:pPr>
        <w:spacing w:line="360" w:lineRule="auto"/>
        <w:ind w:firstLine="480" w:firstLineChars="200"/>
        <w:rPr>
          <w:rFonts w:eastAsia="宋体"/>
          <w:sz w:val="24"/>
        </w:rPr>
      </w:pPr>
      <w:r>
        <w:rPr>
          <w:rFonts w:eastAsia="楷体" w:hint="eastAsia"/>
          <w:sz w:val="24"/>
        </w:rPr>
        <w:t>先生对于六经、诸子百家、史家和诗文、金石的学问</w:t>
      </w:r>
      <w:r>
        <w:rPr>
          <w:rFonts w:ascii="方正楷体_GBK" w:eastAsia="宋体" w:hAnsi="方正楷体_GBK"/>
          <w:sz w:val="24"/>
        </w:rPr>
        <w:t>,</w:t>
      </w:r>
      <w:r>
        <w:rPr>
          <w:rFonts w:eastAsia="楷体" w:hint="eastAsia"/>
          <w:sz w:val="24"/>
        </w:rPr>
        <w:t>没有不通晓的。于是广泛地查考夏商周三代的制度礼仪</w:t>
      </w:r>
      <w:r>
        <w:rPr>
          <w:rFonts w:ascii="方正楷体_GBK" w:eastAsia="宋体" w:hAnsi="方正楷体_GBK"/>
          <w:sz w:val="24"/>
        </w:rPr>
        <w:t>,</w:t>
      </w:r>
      <w:r>
        <w:rPr>
          <w:rFonts w:eastAsia="楷体" w:hint="eastAsia"/>
          <w:sz w:val="24"/>
        </w:rPr>
        <w:t>至于对古书中的字句解释、名号物类事物吉凶</w:t>
      </w:r>
      <w:r>
        <w:rPr>
          <w:rFonts w:ascii="方正楷体_GBK" w:eastAsia="宋体" w:hAnsi="方正楷体_GBK"/>
          <w:sz w:val="24"/>
        </w:rPr>
        <w:t>,</w:t>
      </w:r>
      <w:r>
        <w:rPr>
          <w:rFonts w:eastAsia="楷体" w:hint="eastAsia"/>
          <w:sz w:val="24"/>
        </w:rPr>
        <w:t>他用自己的论述做了补充</w:t>
      </w:r>
      <w:r>
        <w:rPr>
          <w:rFonts w:ascii="方正楷体_GBK" w:eastAsia="宋体" w:hAnsi="方正楷体_GBK"/>
          <w:sz w:val="24"/>
        </w:rPr>
        <w:t>,</w:t>
      </w:r>
      <w:r>
        <w:rPr>
          <w:rFonts w:eastAsia="楷体" w:hint="eastAsia"/>
          <w:sz w:val="24"/>
        </w:rPr>
        <w:t>写了《述学》内外篇。</w:t>
      </w:r>
      <w:r>
        <w:rPr>
          <w:rFonts w:ascii="方正楷体_GBK" w:eastAsia="宋体" w:hAnsi="方正楷体_GBK"/>
          <w:sz w:val="24"/>
        </w:rPr>
        <w:t>(</w:t>
      </w:r>
      <w:r>
        <w:rPr>
          <w:rFonts w:eastAsia="楷体" w:hint="eastAsia"/>
          <w:sz w:val="24"/>
        </w:rPr>
        <w:t>他</w:t>
      </w:r>
      <w:r>
        <w:rPr>
          <w:rFonts w:ascii="方正楷体_GBK" w:eastAsia="宋体" w:hAnsi="方正楷体_GBK"/>
          <w:sz w:val="24"/>
        </w:rPr>
        <w:t>)</w:t>
      </w:r>
      <w:r>
        <w:rPr>
          <w:rFonts w:eastAsia="楷体" w:hint="eastAsia"/>
          <w:sz w:val="24"/>
        </w:rPr>
        <w:t>又深入研究了《春秋》</w:t>
      </w:r>
      <w:r>
        <w:rPr>
          <w:rFonts w:ascii="方正楷体_GBK" w:eastAsia="宋体" w:hAnsi="方正楷体_GBK"/>
          <w:sz w:val="24"/>
        </w:rPr>
        <w:t>,</w:t>
      </w:r>
      <w:r>
        <w:rPr>
          <w:rFonts w:eastAsia="楷体" w:hint="eastAsia"/>
          <w:sz w:val="24"/>
        </w:rPr>
        <w:t>写了《春秋述义》</w:t>
      </w:r>
      <w:r>
        <w:rPr>
          <w:rFonts w:ascii="方正楷体_GBK" w:eastAsia="宋体" w:hAnsi="方正楷体_GBK"/>
          <w:sz w:val="24"/>
        </w:rPr>
        <w:t>,</w:t>
      </w:r>
      <w:r>
        <w:rPr>
          <w:rFonts w:eastAsia="楷体" w:hint="eastAsia"/>
          <w:sz w:val="24"/>
        </w:rPr>
        <w:t>见解和议论超然不凡</w:t>
      </w:r>
      <w:r>
        <w:rPr>
          <w:rFonts w:ascii="方正楷体_GBK" w:eastAsia="宋体" w:hAnsi="方正楷体_GBK"/>
          <w:sz w:val="24"/>
        </w:rPr>
        <w:t>,</w:t>
      </w:r>
      <w:r>
        <w:rPr>
          <w:rFonts w:eastAsia="楷体" w:hint="eastAsia"/>
          <w:sz w:val="24"/>
        </w:rPr>
        <w:t>评论的人认为这是自唐朝以来从未有过的。写文章以经史作为根基</w:t>
      </w:r>
      <w:r>
        <w:rPr>
          <w:rFonts w:ascii="方正楷体_GBK" w:eastAsia="宋体" w:hAnsi="方正楷体_GBK"/>
          <w:sz w:val="24"/>
        </w:rPr>
        <w:t>,</w:t>
      </w:r>
      <w:r>
        <w:rPr>
          <w:rFonts w:eastAsia="楷体" w:hint="eastAsia"/>
          <w:sz w:val="24"/>
        </w:rPr>
        <w:t>又为汉魏风骨所影响</w:t>
      </w:r>
      <w:r>
        <w:rPr>
          <w:rFonts w:ascii="方正楷体_GBK" w:eastAsia="宋体" w:hAnsi="方正楷体_GBK"/>
          <w:sz w:val="24"/>
        </w:rPr>
        <w:t>,</w:t>
      </w:r>
      <w:r>
        <w:rPr>
          <w:rFonts w:eastAsia="楷体" w:hint="eastAsia"/>
          <w:sz w:val="24"/>
        </w:rPr>
        <w:t>不沿袭欧阳修、曾巩、王安石、苏轼的流派</w:t>
      </w:r>
      <w:r>
        <w:rPr>
          <w:rFonts w:ascii="方正楷体_GBK" w:eastAsia="宋体" w:hAnsi="方正楷体_GBK"/>
          <w:sz w:val="24"/>
        </w:rPr>
        <w:t>,</w:t>
      </w:r>
      <w:r>
        <w:rPr>
          <w:rFonts w:eastAsia="楷体" w:hint="eastAsia"/>
          <w:sz w:val="24"/>
        </w:rPr>
        <w:t>却取法古人</w:t>
      </w:r>
      <w:r>
        <w:rPr>
          <w:rFonts w:ascii="方正楷体_GBK" w:eastAsia="宋体" w:hAnsi="方正楷体_GBK"/>
          <w:sz w:val="24"/>
        </w:rPr>
        <w:t>,</w:t>
      </w:r>
      <w:r>
        <w:rPr>
          <w:rFonts w:eastAsia="楷体" w:hint="eastAsia"/>
          <w:sz w:val="24"/>
        </w:rPr>
        <w:t>所以高远独立地形成一家之言。</w:t>
      </w:r>
    </w:p>
    <w:p>
      <w:pPr>
        <w:spacing w:line="360" w:lineRule="auto"/>
        <w:rPr>
          <w:rFonts w:eastAsia="宋体"/>
          <w:sz w:val="24"/>
        </w:rPr>
      </w:pPr>
      <w:r>
        <w:rPr>
          <w:rFonts w:eastAsia="宋体"/>
          <w:sz w:val="24"/>
        </w:rPr>
        <w:drawing>
          <wp:inline distT="0" distB="0" distL="0" distR="0">
            <wp:extent cx="938530" cy="188595"/>
            <wp:effectExtent l="0" t="0" r="0" b="0"/>
            <wp:docPr id="613"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64957" name="模拟对点演习教师.jpg" descr=" "/>
                    <pic:cNvPicPr>
                      <a:picLocks noChangeAspect="1"/>
                    </pic:cNvPicPr>
                  </pic:nvPicPr>
                  <pic:blipFill>
                    <a:blip xmlns:r="http://schemas.openxmlformats.org/officeDocument/2006/relationships" r:embed="rId20"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一、阅读下面的文言文</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令狐楚</w:t>
      </w:r>
      <w:r>
        <w:rPr>
          <w:rFonts w:ascii="方正楷体_GBK" w:eastAsia="宋体" w:hAnsi="方正楷体_GBK"/>
          <w:sz w:val="24"/>
        </w:rPr>
        <w:t>,</w:t>
      </w:r>
      <w:r>
        <w:rPr>
          <w:rFonts w:eastAsia="楷体" w:hint="eastAsia"/>
          <w:sz w:val="24"/>
        </w:rPr>
        <w:t>字壳士</w:t>
      </w:r>
      <w:r>
        <w:rPr>
          <w:rFonts w:ascii="方正楷体_GBK" w:eastAsia="宋体" w:hAnsi="方正楷体_GBK"/>
          <w:sz w:val="24"/>
        </w:rPr>
        <w:t>,</w:t>
      </w:r>
      <w:r>
        <w:rPr>
          <w:rFonts w:eastAsia="楷体" w:hint="eastAsia"/>
          <w:sz w:val="24"/>
        </w:rPr>
        <w:t>自言国初十八学士德棻之裔。父承简</w:t>
      </w:r>
      <w:r>
        <w:rPr>
          <w:rFonts w:ascii="方正楷体_GBK" w:eastAsia="宋体" w:hAnsi="方正楷体_GBK"/>
          <w:sz w:val="24"/>
        </w:rPr>
        <w:t>,</w:t>
      </w:r>
      <w:r>
        <w:rPr>
          <w:rFonts w:eastAsia="楷体" w:hint="eastAsia"/>
          <w:sz w:val="24"/>
        </w:rPr>
        <w:t>太原府功曹。李说、严绶、郑儋相继镇太原</w:t>
      </w:r>
      <w:r>
        <w:rPr>
          <w:rFonts w:ascii="方正楷体_GBK" w:eastAsia="宋体" w:hAnsi="方正楷体_GBK"/>
          <w:sz w:val="24"/>
        </w:rPr>
        <w:t>,</w:t>
      </w:r>
      <w:r>
        <w:rPr>
          <w:rFonts w:eastAsia="楷体" w:hint="eastAsia"/>
          <w:sz w:val="24"/>
        </w:rPr>
        <w:t>高其行义</w:t>
      </w:r>
      <w:r>
        <w:rPr>
          <w:rFonts w:ascii="方正楷体_GBK" w:eastAsia="宋体" w:hAnsi="方正楷体_GBK"/>
          <w:sz w:val="24"/>
        </w:rPr>
        <w:t>,</w:t>
      </w:r>
      <w:r>
        <w:rPr>
          <w:rFonts w:eastAsia="楷体" w:hint="eastAsia"/>
          <w:sz w:val="24"/>
        </w:rPr>
        <w:t>皆辟为从事。</w:t>
      </w:r>
    </w:p>
    <w:p>
      <w:pPr>
        <w:spacing w:line="360" w:lineRule="auto"/>
        <w:ind w:firstLine="480" w:firstLineChars="200"/>
        <w:rPr>
          <w:rFonts w:eastAsia="宋体"/>
          <w:sz w:val="24"/>
        </w:rPr>
      </w:pPr>
      <w:r>
        <w:rPr>
          <w:rFonts w:eastAsia="楷体" w:hint="eastAsia"/>
          <w:sz w:val="24"/>
        </w:rPr>
        <w:t>楚才思俊丽</w:t>
      </w:r>
      <w:r>
        <w:rPr>
          <w:rFonts w:ascii="方正楷体_GBK" w:eastAsia="宋体" w:hAnsi="方正楷体_GBK"/>
          <w:sz w:val="24"/>
        </w:rPr>
        <w:t>,</w:t>
      </w:r>
      <w:r>
        <w:rPr>
          <w:rFonts w:eastAsia="楷体" w:hint="eastAsia"/>
          <w:sz w:val="24"/>
        </w:rPr>
        <w:t>风仪严重</w:t>
      </w:r>
      <w:r>
        <w:rPr>
          <w:rFonts w:ascii="方正楷体_GBK" w:eastAsia="宋体" w:hAnsi="方正楷体_GBK"/>
          <w:sz w:val="24"/>
        </w:rPr>
        <w:t>,</w:t>
      </w:r>
      <w:r>
        <w:rPr>
          <w:rFonts w:eastAsia="楷体" w:hint="eastAsia"/>
          <w:sz w:val="24"/>
        </w:rPr>
        <w:t>若不可犯。郑儋在镇暴卒</w:t>
      </w:r>
      <w:r>
        <w:rPr>
          <w:rFonts w:ascii="方正楷体_GBK" w:eastAsia="宋体" w:hAnsi="方正楷体_GBK"/>
          <w:sz w:val="24"/>
        </w:rPr>
        <w:t>,</w:t>
      </w:r>
      <w:r>
        <w:rPr>
          <w:rFonts w:eastAsia="楷体" w:hint="eastAsia"/>
          <w:sz w:val="24"/>
        </w:rPr>
        <w:t>不及处分后事</w:t>
      </w:r>
      <w:r>
        <w:rPr>
          <w:rFonts w:ascii="方正楷体_GBK" w:eastAsia="宋体" w:hAnsi="方正楷体_GBK"/>
          <w:sz w:val="24"/>
        </w:rPr>
        <w:t>,</w:t>
      </w:r>
      <w:r>
        <w:rPr>
          <w:rFonts w:eastAsia="楷体" w:hint="eastAsia"/>
          <w:sz w:val="24"/>
        </w:rPr>
        <w:t>军中喧哗</w:t>
      </w:r>
      <w:r>
        <w:rPr>
          <w:rFonts w:ascii="方正楷体_GBK" w:eastAsia="宋体" w:hAnsi="方正楷体_GBK"/>
          <w:sz w:val="24"/>
        </w:rPr>
        <w:t>,</w:t>
      </w:r>
      <w:r>
        <w:rPr>
          <w:rFonts w:eastAsia="楷体" w:hint="eastAsia"/>
          <w:sz w:val="24"/>
        </w:rPr>
        <w:t>将有急变。中夜</w:t>
      </w:r>
      <w:r>
        <w:rPr>
          <w:rFonts w:ascii="方正楷体_GBK" w:eastAsia="宋体" w:hAnsi="方正楷体_GBK"/>
          <w:sz w:val="24"/>
        </w:rPr>
        <w:t>,</w:t>
      </w:r>
      <w:r>
        <w:rPr>
          <w:rFonts w:eastAsia="楷体" w:hint="eastAsia"/>
          <w:sz w:val="24"/>
        </w:rPr>
        <w:t>十数骑持刃迫楚至军门</w:t>
      </w:r>
      <w:r>
        <w:rPr>
          <w:rFonts w:ascii="方正楷体_GBK" w:eastAsia="宋体" w:hAnsi="方正楷体_GBK"/>
          <w:sz w:val="24"/>
        </w:rPr>
        <w:t>,</w:t>
      </w:r>
      <w:r>
        <w:rPr>
          <w:rFonts w:eastAsia="楷体" w:hint="eastAsia"/>
          <w:sz w:val="24"/>
        </w:rPr>
        <w:t>诸将环之</w:t>
      </w:r>
      <w:r>
        <w:rPr>
          <w:rFonts w:ascii="方正楷体_GBK" w:eastAsia="宋体" w:hAnsi="方正楷体_GBK"/>
          <w:sz w:val="24"/>
        </w:rPr>
        <w:t>,</w:t>
      </w:r>
      <w:r>
        <w:rPr>
          <w:rFonts w:eastAsia="楷体" w:hint="eastAsia"/>
          <w:sz w:val="24"/>
        </w:rPr>
        <w:t>令草遗表。楚在白刃之中</w:t>
      </w:r>
      <w:r>
        <w:rPr>
          <w:rFonts w:ascii="方正楷体_GBK" w:eastAsia="宋体" w:hAnsi="方正楷体_GBK"/>
          <w:sz w:val="24"/>
        </w:rPr>
        <w:t>,</w:t>
      </w:r>
      <w:r>
        <w:rPr>
          <w:rFonts w:eastAsia="楷体" w:hint="eastAsia"/>
          <w:sz w:val="24"/>
        </w:rPr>
        <w:t>搦管即成</w:t>
      </w:r>
      <w:r>
        <w:rPr>
          <w:rFonts w:ascii="方正楷体_GBK" w:eastAsia="宋体" w:hAnsi="方正楷体_GBK"/>
          <w:sz w:val="24"/>
        </w:rPr>
        <w:t>,</w:t>
      </w:r>
      <w:r>
        <w:rPr>
          <w:rFonts w:eastAsia="楷体" w:hint="eastAsia"/>
          <w:sz w:val="24"/>
        </w:rPr>
        <w:t>读示三军</w:t>
      </w:r>
      <w:r>
        <w:rPr>
          <w:rFonts w:ascii="方正楷体_GBK" w:eastAsia="宋体" w:hAnsi="方正楷体_GBK"/>
          <w:sz w:val="24"/>
        </w:rPr>
        <w:t>,</w:t>
      </w:r>
      <w:r>
        <w:rPr>
          <w:rFonts w:eastAsia="楷体" w:hint="eastAsia"/>
          <w:sz w:val="24"/>
        </w:rPr>
        <w:t>无不感泣</w:t>
      </w:r>
      <w:r>
        <w:rPr>
          <w:rFonts w:ascii="方正楷体_GBK" w:eastAsia="宋体" w:hAnsi="方正楷体_GBK"/>
          <w:sz w:val="24"/>
        </w:rPr>
        <w:t>,</w:t>
      </w:r>
      <w:r>
        <w:rPr>
          <w:rFonts w:eastAsia="楷体" w:hint="eastAsia"/>
          <w:sz w:val="24"/>
        </w:rPr>
        <w:t>军情乃安。自是声名益重。</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节选自《旧唐书</w:t>
      </w:r>
      <w:r>
        <w:rPr>
          <w:rFonts w:eastAsia="NEU-BZ-S92" w:hint="eastAsia"/>
        </w:rPr>
        <w:t>·</w:t>
      </w:r>
      <w:r>
        <w:rPr>
          <w:rFonts w:eastAsia="宋体" w:hint="eastAsia"/>
          <w:sz w:val="24"/>
        </w:rPr>
        <w:t>列传第一百二十二》</w:t>
      </w: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原因探寻</w:t>
      </w:r>
      <w:r>
        <w:rPr>
          <w:rFonts w:ascii="方正书宋_GBK" w:eastAsia="宋体" w:hAnsi="方正书宋_GBK"/>
          <w:sz w:val="24"/>
        </w:rPr>
        <w:t>)</w:t>
      </w:r>
      <w:r>
        <w:rPr>
          <w:rFonts w:eastAsia="宋体" w:hint="eastAsia"/>
          <w:sz w:val="24"/>
        </w:rPr>
        <w:t>“风仪严重</w:t>
      </w:r>
      <w:r>
        <w:rPr>
          <w:rFonts w:ascii="方正书宋_GBK" w:eastAsia="宋体" w:hAnsi="方正书宋_GBK"/>
          <w:sz w:val="24"/>
        </w:rPr>
        <w:t>,</w:t>
      </w:r>
      <w:r>
        <w:rPr>
          <w:rFonts w:eastAsia="宋体" w:hint="eastAsia"/>
          <w:sz w:val="24"/>
        </w:rPr>
        <w:t>若不可犯”的令狐楚为什么在众人的胁迫下替郑儋写遗表</w:t>
      </w:r>
      <w:r>
        <w:rPr>
          <w:rFonts w:ascii="方正书宋_GBK" w:eastAsia="宋体" w:hAnsi="方正书宋_GBK"/>
          <w:sz w:val="24"/>
        </w:rPr>
        <w:t>?</w:t>
      </w:r>
      <w:r>
        <w:rPr>
          <w:rFonts w:eastAsia="宋体" w:hint="eastAsia"/>
          <w:sz w:val="24"/>
        </w:rPr>
        <w:t>请简要说明。</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1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035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报答郑儋的知遇之恩。</w:t>
      </w:r>
      <w:r>
        <w:rPr>
          <w:rFonts w:ascii="宋体" w:eastAsia="宋体" w:hAnsi="宋体" w:cs="宋体" w:hint="eastAsia"/>
          <w:sz w:val="24"/>
        </w:rPr>
        <w:t>②</w:t>
      </w:r>
      <w:r>
        <w:rPr>
          <w:rFonts w:eastAsia="宋体" w:hint="eastAsia"/>
          <w:sz w:val="24"/>
        </w:rPr>
        <w:t>稳定军情的需要。</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令狐楚</w:t>
      </w:r>
      <w:r>
        <w:rPr>
          <w:rFonts w:ascii="方正楷体_GBK" w:eastAsia="宋体" w:hAnsi="方正楷体_GBK"/>
          <w:sz w:val="24"/>
        </w:rPr>
        <w:t>,</w:t>
      </w:r>
      <w:r>
        <w:rPr>
          <w:rFonts w:eastAsia="楷体" w:hint="eastAsia"/>
          <w:sz w:val="24"/>
        </w:rPr>
        <w:t>字壳士</w:t>
      </w:r>
      <w:r>
        <w:rPr>
          <w:rFonts w:ascii="方正楷体_GBK" w:eastAsia="宋体" w:hAnsi="方正楷体_GBK"/>
          <w:sz w:val="24"/>
        </w:rPr>
        <w:t>,</w:t>
      </w:r>
      <w:r>
        <w:rPr>
          <w:rFonts w:eastAsia="楷体" w:hint="eastAsia"/>
          <w:sz w:val="24"/>
        </w:rPr>
        <w:t>自称是开国之初的十八学士之一令狐德棻的后裔。其父令狐承简</w:t>
      </w:r>
      <w:r>
        <w:rPr>
          <w:rFonts w:ascii="方正楷体_GBK" w:eastAsia="宋体" w:hAnsi="方正楷体_GBK"/>
          <w:sz w:val="24"/>
        </w:rPr>
        <w:t>,</w:t>
      </w:r>
      <w:r>
        <w:rPr>
          <w:rFonts w:eastAsia="楷体" w:hint="eastAsia"/>
          <w:sz w:val="24"/>
        </w:rPr>
        <w:t>是太原府功曹。李说、严绶、郑儋相继镇守太原</w:t>
      </w:r>
      <w:r>
        <w:rPr>
          <w:rFonts w:ascii="方正楷体_GBK" w:eastAsia="宋体" w:hAnsi="方正楷体_GBK"/>
          <w:sz w:val="24"/>
        </w:rPr>
        <w:t>,</w:t>
      </w:r>
      <w:r>
        <w:rPr>
          <w:rFonts w:eastAsia="楷体" w:hint="eastAsia"/>
          <w:sz w:val="24"/>
        </w:rPr>
        <w:t>都崇敬他的品行</w:t>
      </w:r>
      <w:r>
        <w:rPr>
          <w:rFonts w:ascii="方正楷体_GBK" w:eastAsia="宋体" w:hAnsi="方正楷体_GBK"/>
          <w:sz w:val="24"/>
        </w:rPr>
        <w:t>,</w:t>
      </w:r>
      <w:r>
        <w:rPr>
          <w:rFonts w:eastAsia="楷体" w:hint="eastAsia"/>
          <w:sz w:val="24"/>
        </w:rPr>
        <w:t>都征召他担任从事。</w:t>
      </w:r>
    </w:p>
    <w:p>
      <w:pPr>
        <w:spacing w:line="360" w:lineRule="auto"/>
        <w:ind w:firstLine="480" w:firstLineChars="200"/>
        <w:rPr>
          <w:rFonts w:eastAsia="宋体"/>
          <w:sz w:val="24"/>
        </w:rPr>
      </w:pPr>
      <w:r>
        <w:rPr>
          <w:rFonts w:eastAsia="楷体" w:hint="eastAsia"/>
          <w:sz w:val="24"/>
        </w:rPr>
        <w:t>令狐楚才气过人、文思横溢</w:t>
      </w:r>
      <w:r>
        <w:rPr>
          <w:rFonts w:ascii="方正楷体_GBK" w:eastAsia="宋体" w:hAnsi="方正楷体_GBK"/>
          <w:sz w:val="24"/>
        </w:rPr>
        <w:t>,</w:t>
      </w:r>
      <w:r>
        <w:rPr>
          <w:rFonts w:eastAsia="楷体" w:hint="eastAsia"/>
          <w:sz w:val="24"/>
        </w:rPr>
        <w:t>风度仪容严肃庄重</w:t>
      </w:r>
      <w:r>
        <w:rPr>
          <w:rFonts w:ascii="方正楷体_GBK" w:eastAsia="宋体" w:hAnsi="方正楷体_GBK"/>
          <w:sz w:val="24"/>
        </w:rPr>
        <w:t>,</w:t>
      </w:r>
      <w:r>
        <w:rPr>
          <w:rFonts w:eastAsia="楷体" w:hint="eastAsia"/>
          <w:sz w:val="24"/>
        </w:rPr>
        <w:t>俨然不可侵犯。郑儋在镇守的地方突然去世</w:t>
      </w:r>
      <w:r>
        <w:rPr>
          <w:rFonts w:ascii="方正楷体_GBK" w:eastAsia="宋体" w:hAnsi="方正楷体_GBK"/>
          <w:sz w:val="24"/>
        </w:rPr>
        <w:t>,</w:t>
      </w:r>
      <w:r>
        <w:rPr>
          <w:rFonts w:eastAsia="楷体" w:hint="eastAsia"/>
          <w:sz w:val="24"/>
        </w:rPr>
        <w:t>来不及安排身后事宜</w:t>
      </w:r>
      <w:r>
        <w:rPr>
          <w:rFonts w:ascii="方正楷体_GBK" w:eastAsia="宋体" w:hAnsi="方正楷体_GBK"/>
          <w:sz w:val="24"/>
        </w:rPr>
        <w:t>,</w:t>
      </w:r>
      <w:r>
        <w:rPr>
          <w:rFonts w:eastAsia="楷体" w:hint="eastAsia"/>
          <w:sz w:val="24"/>
        </w:rPr>
        <w:t>军中喧哗</w:t>
      </w:r>
      <w:r>
        <w:rPr>
          <w:rFonts w:ascii="方正楷体_GBK" w:eastAsia="宋体" w:hAnsi="方正楷体_GBK"/>
          <w:sz w:val="24"/>
        </w:rPr>
        <w:t>,</w:t>
      </w:r>
      <w:r>
        <w:rPr>
          <w:rFonts w:eastAsia="楷体" w:hint="eastAsia"/>
          <w:sz w:val="24"/>
        </w:rPr>
        <w:t>将会发生紧急的事变。半夜</w:t>
      </w:r>
      <w:r>
        <w:rPr>
          <w:rFonts w:ascii="方正楷体_GBK" w:eastAsia="宋体" w:hAnsi="方正楷体_GBK"/>
          <w:sz w:val="24"/>
        </w:rPr>
        <w:t>,</w:t>
      </w:r>
      <w:r>
        <w:rPr>
          <w:rFonts w:eastAsia="楷体" w:hint="eastAsia"/>
          <w:sz w:val="24"/>
        </w:rPr>
        <w:t>十几名骑兵持刀胁迫令狐楚到军营门前</w:t>
      </w:r>
      <w:r>
        <w:rPr>
          <w:rFonts w:ascii="方正楷体_GBK" w:eastAsia="宋体" w:hAnsi="方正楷体_GBK"/>
          <w:sz w:val="24"/>
        </w:rPr>
        <w:t>,</w:t>
      </w:r>
      <w:r>
        <w:rPr>
          <w:rFonts w:eastAsia="楷体" w:hint="eastAsia"/>
          <w:sz w:val="24"/>
        </w:rPr>
        <w:t>众将领将他围住</w:t>
      </w:r>
      <w:r>
        <w:rPr>
          <w:rFonts w:ascii="方正楷体_GBK" w:eastAsia="宋体" w:hAnsi="方正楷体_GBK"/>
          <w:sz w:val="24"/>
        </w:rPr>
        <w:t>,</w:t>
      </w:r>
      <w:r>
        <w:rPr>
          <w:rFonts w:eastAsia="楷体" w:hint="eastAsia"/>
          <w:sz w:val="24"/>
        </w:rPr>
        <w:t>让他起草郑儋的遗表。令狐楚在利刃圈中</w:t>
      </w:r>
      <w:r>
        <w:rPr>
          <w:rFonts w:ascii="方正楷体_GBK" w:eastAsia="宋体" w:hAnsi="方正楷体_GBK"/>
          <w:sz w:val="24"/>
        </w:rPr>
        <w:t>,</w:t>
      </w:r>
      <w:r>
        <w:rPr>
          <w:rFonts w:eastAsia="楷体" w:hint="eastAsia"/>
          <w:sz w:val="24"/>
        </w:rPr>
        <w:t>挥毫即成</w:t>
      </w:r>
      <w:r>
        <w:rPr>
          <w:rFonts w:ascii="方正楷体_GBK" w:eastAsia="宋体" w:hAnsi="方正楷体_GBK"/>
          <w:sz w:val="24"/>
        </w:rPr>
        <w:t>,</w:t>
      </w:r>
      <w:r>
        <w:rPr>
          <w:rFonts w:eastAsia="楷体" w:hint="eastAsia"/>
          <w:sz w:val="24"/>
        </w:rPr>
        <w:t>向三军将士宣读</w:t>
      </w:r>
      <w:r>
        <w:rPr>
          <w:rFonts w:ascii="方正楷体_GBK" w:eastAsia="宋体" w:hAnsi="方正楷体_GBK"/>
          <w:sz w:val="24"/>
        </w:rPr>
        <w:t>,</w:t>
      </w:r>
      <w:r>
        <w:rPr>
          <w:rFonts w:eastAsia="楷体" w:hint="eastAsia"/>
          <w:sz w:val="24"/>
        </w:rPr>
        <w:t>无不感动落泪</w:t>
      </w:r>
      <w:r>
        <w:rPr>
          <w:rFonts w:ascii="方正楷体_GBK" w:eastAsia="宋体" w:hAnsi="方正楷体_GBK"/>
          <w:sz w:val="24"/>
        </w:rPr>
        <w:t>,</w:t>
      </w:r>
      <w:r>
        <w:rPr>
          <w:rFonts w:eastAsia="楷体" w:hint="eastAsia"/>
          <w:sz w:val="24"/>
        </w:rPr>
        <w:t>军中情势方才安定。从此名声更高。</w:t>
      </w:r>
    </w:p>
    <w:p>
      <w:pPr>
        <w:spacing w:line="360" w:lineRule="auto"/>
        <w:rPr>
          <w:rFonts w:eastAsia="宋体"/>
          <w:sz w:val="24"/>
        </w:rPr>
      </w:pPr>
    </w:p>
    <w:p>
      <w:pPr>
        <w:spacing w:line="360" w:lineRule="auto"/>
        <w:rPr>
          <w:rFonts w:eastAsia="宋体"/>
          <w:sz w:val="24"/>
        </w:rPr>
      </w:pPr>
      <w:r>
        <w:rPr>
          <w:rFonts w:eastAsia="宋体" w:hint="eastAsia"/>
          <w:sz w:val="24"/>
        </w:rPr>
        <w:t>二、</w:t>
      </w:r>
      <w:r>
        <w:rPr>
          <w:rFonts w:ascii="方正黑体_GBK" w:eastAsia="宋体" w:hAnsi="方正黑体_GBK"/>
          <w:sz w:val="24"/>
        </w:rPr>
        <w:t>(</w:t>
      </w:r>
      <w:r>
        <w:rPr>
          <w:rFonts w:ascii="NEU-F2-S92" w:eastAsia="宋体" w:hAnsi="NEU-F2-S92"/>
          <w:sz w:val="24"/>
        </w:rPr>
        <w:t>2020</w:t>
      </w:r>
      <w:r>
        <w:rPr>
          <w:rFonts w:eastAsia="黑体" w:hint="eastAsia"/>
          <w:sz w:val="24"/>
        </w:rPr>
        <w:t>课标全国</w:t>
      </w:r>
      <w:r>
        <w:rPr>
          <w:rFonts w:ascii="宋体" w:eastAsia="宋体" w:hAnsi="宋体" w:cs="宋体" w:hint="eastAsia"/>
          <w:sz w:val="24"/>
        </w:rPr>
        <w:t>Ⅱ</w:t>
      </w:r>
      <w:r>
        <w:rPr>
          <w:rFonts w:ascii="方正黑体_GBK" w:eastAsia="宋体" w:hAnsi="方正黑体_GBK"/>
          <w:sz w:val="24"/>
        </w:rPr>
        <w:t>,</w:t>
      </w:r>
      <w:r>
        <w:rPr>
          <w:rFonts w:ascii="NEU-F2-S92" w:eastAsia="宋体" w:hAnsi="NEU-F2-S92"/>
          <w:sz w:val="24"/>
        </w:rPr>
        <w:t>10</w:t>
      </w:r>
      <w:r>
        <w:rPr>
          <w:rFonts w:eastAsia="黑体" w:hint="eastAsia"/>
          <w:sz w:val="24"/>
        </w:rPr>
        <w:t>—</w:t>
      </w:r>
      <w:r>
        <w:rPr>
          <w:rFonts w:ascii="NEU-F2-S92" w:eastAsia="宋体" w:hAnsi="NEU-F2-S92"/>
          <w:sz w:val="24"/>
        </w:rPr>
        <w:t>13</w:t>
      </w:r>
      <w:r>
        <w:rPr>
          <w:rFonts w:eastAsia="宋体"/>
          <w:sz w:val="24"/>
        </w:rPr>
        <w:t>+</w:t>
      </w:r>
      <w:r>
        <w:rPr>
          <w:rFonts w:eastAsia="黑体" w:hint="eastAsia"/>
          <w:sz w:val="24"/>
        </w:rPr>
        <w:t>原创题</w:t>
      </w:r>
      <w:r>
        <w:rPr>
          <w:rFonts w:ascii="方正黑体_GBK" w:eastAsia="宋体" w:hAnsi="方正黑体_GBK"/>
          <w:sz w:val="24"/>
        </w:rPr>
        <w:t>)</w:t>
      </w:r>
      <w:r>
        <w:rPr>
          <w:rFonts w:eastAsia="宋体" w:hint="eastAsia"/>
          <w:sz w:val="24"/>
        </w:rPr>
        <w:t>阅读下面的文言文</w:t>
      </w:r>
      <w:r>
        <w:rPr>
          <w:rFonts w:ascii="方正书宋_GBK" w:eastAsia="宋体" w:hAnsi="方正书宋_GBK"/>
          <w:sz w:val="24"/>
        </w:rPr>
        <w:t>,</w:t>
      </w:r>
      <w:r>
        <w:rPr>
          <w:rFonts w:eastAsia="宋体" w:hint="eastAsia"/>
          <w:sz w:val="24"/>
        </w:rPr>
        <w:t>完成问题。</w:t>
      </w:r>
      <w:r>
        <w:rPr>
          <w:rFonts w:ascii="方正书宋_GBK" w:eastAsia="宋体" w:hAnsi="方正书宋_GBK"/>
          <w:sz w:val="24"/>
        </w:rPr>
        <w:t>(</w:t>
      </w:r>
      <w:r>
        <w:rPr>
          <w:rFonts w:eastAsia="宋体"/>
          <w:sz w:val="24"/>
        </w:rPr>
        <w:t>25</w:t>
      </w:r>
      <w:r>
        <w:rPr>
          <w:rFonts w:eastAsia="宋体" w:hint="eastAsia"/>
          <w:sz w:val="24"/>
        </w:rPr>
        <w:t>分</w:t>
      </w:r>
      <w:r>
        <w:rPr>
          <w:rFonts w:ascii="方正书宋_GBK" w:eastAsia="宋体" w:hAnsi="方正书宋_GBK"/>
          <w:sz w:val="24"/>
        </w:rPr>
        <w:t>)</w:t>
      </w:r>
    </w:p>
    <w:p>
      <w:pPr>
        <w:spacing w:line="360" w:lineRule="auto"/>
        <w:ind w:firstLine="480" w:firstLineChars="200"/>
        <w:rPr>
          <w:rFonts w:eastAsia="宋体"/>
          <w:sz w:val="24"/>
        </w:rPr>
      </w:pPr>
      <w:r>
        <w:rPr>
          <w:rFonts w:eastAsia="楷体" w:hint="eastAsia"/>
          <w:sz w:val="24"/>
        </w:rPr>
        <w:t>王安中字履道</w:t>
      </w:r>
      <w:r>
        <w:rPr>
          <w:rFonts w:ascii="方正楷体_GBK" w:eastAsia="宋体" w:hAnsi="方正楷体_GBK"/>
          <w:sz w:val="24"/>
        </w:rPr>
        <w:t>,</w:t>
      </w:r>
      <w:r>
        <w:rPr>
          <w:rFonts w:eastAsia="楷体" w:hint="eastAsia"/>
          <w:sz w:val="24"/>
        </w:rPr>
        <w:t>中山阳曲人。进士及第</w:t>
      </w:r>
      <w:r>
        <w:rPr>
          <w:rFonts w:ascii="方正楷体_GBK" w:eastAsia="宋体" w:hAnsi="方正楷体_GBK"/>
          <w:sz w:val="24"/>
        </w:rPr>
        <w:t>,</w:t>
      </w:r>
      <w:r>
        <w:rPr>
          <w:rFonts w:eastAsia="楷体" w:hint="eastAsia"/>
          <w:sz w:val="24"/>
        </w:rPr>
        <w:t>历秘书省著作郎。政和间</w:t>
      </w:r>
      <w:r>
        <w:rPr>
          <w:rFonts w:ascii="方正楷体_GBK" w:eastAsia="宋体" w:hAnsi="方正楷体_GBK"/>
          <w:sz w:val="24"/>
        </w:rPr>
        <w:t>,</w:t>
      </w:r>
      <w:r>
        <w:rPr>
          <w:rFonts w:eastAsia="楷体" w:hint="eastAsia"/>
          <w:sz w:val="24"/>
        </w:rPr>
        <w:t>天下争言瑞应</w:t>
      </w:r>
      <w:r>
        <w:rPr>
          <w:rFonts w:ascii="方正楷体_GBK" w:eastAsia="宋体" w:hAnsi="方正楷体_GBK"/>
          <w:sz w:val="24"/>
        </w:rPr>
        <w:t>,</w:t>
      </w:r>
      <w:r>
        <w:rPr>
          <w:rFonts w:eastAsia="楷体" w:hint="eastAsia"/>
          <w:sz w:val="24"/>
        </w:rPr>
        <w:t>廷臣辄笺表贺</w:t>
      </w:r>
      <w:r>
        <w:rPr>
          <w:rFonts w:ascii="方正楷体_GBK" w:eastAsia="宋体" w:hAnsi="方正楷体_GBK"/>
          <w:sz w:val="24"/>
        </w:rPr>
        <w:t>,</w:t>
      </w:r>
      <w:r>
        <w:rPr>
          <w:rFonts w:eastAsia="楷体" w:hint="eastAsia"/>
          <w:sz w:val="24"/>
        </w:rPr>
        <w:t>徽宗观所作</w:t>
      </w:r>
      <w:r>
        <w:rPr>
          <w:rFonts w:ascii="方正楷体_GBK" w:eastAsia="宋体" w:hAnsi="方正楷体_GBK"/>
          <w:sz w:val="24"/>
        </w:rPr>
        <w:t>,</w:t>
      </w:r>
      <w:r>
        <w:rPr>
          <w:rFonts w:eastAsia="楷体" w:hint="eastAsia"/>
          <w:sz w:val="24"/>
        </w:rPr>
        <w:t>称为奇才。他日</w:t>
      </w:r>
      <w:r>
        <w:rPr>
          <w:rFonts w:ascii="方正楷体_GBK" w:eastAsia="宋体" w:hAnsi="方正楷体_GBK"/>
          <w:sz w:val="24"/>
        </w:rPr>
        <w:t>,</w:t>
      </w:r>
      <w:r>
        <w:rPr>
          <w:rFonts w:eastAsia="楷体" w:hint="eastAsia"/>
          <w:sz w:val="24"/>
        </w:rPr>
        <w:t>特出制诏三题使具草</w:t>
      </w:r>
      <w:r>
        <w:rPr>
          <w:rFonts w:ascii="方正楷体_GBK" w:eastAsia="宋体" w:hAnsi="方正楷体_GBK"/>
          <w:sz w:val="24"/>
        </w:rPr>
        <w:t>,</w:t>
      </w:r>
      <w:r>
        <w:rPr>
          <w:rFonts w:eastAsia="楷体" w:hint="eastAsia"/>
          <w:sz w:val="24"/>
        </w:rPr>
        <w:t>立就</w:t>
      </w:r>
      <w:r>
        <w:rPr>
          <w:rFonts w:ascii="方正楷体_GBK" w:eastAsia="宋体" w:hAnsi="方正楷体_GBK"/>
          <w:sz w:val="24"/>
        </w:rPr>
        <w:t>,</w:t>
      </w:r>
      <w:r>
        <w:rPr>
          <w:rFonts w:eastAsia="楷体" w:hint="eastAsia"/>
          <w:sz w:val="24"/>
        </w:rPr>
        <w:t>上即草后批</w:t>
      </w:r>
      <w:r>
        <w:rPr>
          <w:rFonts w:ascii="方正楷体_GBK" w:eastAsia="宋体" w:hAnsi="方正楷体_GBK"/>
          <w:sz w:val="24"/>
        </w:rPr>
        <w:t>:</w:t>
      </w:r>
      <w:r>
        <w:rPr>
          <w:rFonts w:eastAsia="楷体" w:hint="eastAsia"/>
          <w:sz w:val="24"/>
        </w:rPr>
        <w:t>“可中书舍人。”未几</w:t>
      </w:r>
      <w:r>
        <w:rPr>
          <w:rFonts w:ascii="方正楷体_GBK" w:eastAsia="宋体" w:hAnsi="方正楷体_GBK"/>
          <w:sz w:val="24"/>
        </w:rPr>
        <w:t>,</w:t>
      </w:r>
      <w:r>
        <w:rPr>
          <w:rFonts w:eastAsia="楷体" w:hint="eastAsia"/>
          <w:sz w:val="24"/>
        </w:rPr>
        <w:t>自秘书少监除中书舍人</w:t>
      </w:r>
      <w:r>
        <w:rPr>
          <w:rFonts w:ascii="方正楷体_GBK" w:eastAsia="宋体" w:hAnsi="方正楷体_GBK"/>
          <w:sz w:val="24"/>
        </w:rPr>
        <w:t>,</w:t>
      </w:r>
      <w:r>
        <w:rPr>
          <w:rFonts w:eastAsia="楷体" w:hint="eastAsia"/>
          <w:sz w:val="24"/>
        </w:rPr>
        <w:t>擢御史中丞。</w:t>
      </w:r>
      <w:r>
        <w:rPr>
          <w:rFonts w:eastAsia="楷体" w:hint="eastAsia"/>
          <w:sz w:val="24"/>
          <w:u w:val="wave" w:color="000000"/>
        </w:rPr>
        <w:t>开封逻卒夜迹盗盗脱去民有惊出与卒遇缚以为盗民讼诸府不胜考掠之惨遂诬服安中廉知之按得冤状即出民抵吏罪</w:t>
      </w:r>
      <w:r>
        <w:rPr>
          <w:rFonts w:eastAsia="楷体" w:hint="eastAsia"/>
          <w:sz w:val="24"/>
        </w:rPr>
        <w:t>时上方乡神仙之事</w:t>
      </w:r>
      <w:r>
        <w:rPr>
          <w:rFonts w:ascii="方正楷体_GBK" w:eastAsia="宋体" w:hAnsi="方正楷体_GBK"/>
          <w:sz w:val="24"/>
        </w:rPr>
        <w:t>,</w:t>
      </w:r>
      <w:r>
        <w:rPr>
          <w:rFonts w:eastAsia="楷体" w:hint="eastAsia"/>
          <w:sz w:val="24"/>
        </w:rPr>
        <w:t>蔡京引</w:t>
      </w:r>
      <w:r>
        <w:rPr>
          <w:rFonts w:eastAsia="楷体" w:hint="eastAsia"/>
          <w:sz w:val="24"/>
          <w:em w:val="dot"/>
        </w:rPr>
        <w:t>方士</w:t>
      </w:r>
      <w:r>
        <w:rPr>
          <w:rFonts w:eastAsia="楷体" w:hint="eastAsia"/>
          <w:sz w:val="24"/>
        </w:rPr>
        <w:t>王仔昔以妖术见</w:t>
      </w:r>
      <w:r>
        <w:rPr>
          <w:rFonts w:ascii="方正楷体_GBK" w:eastAsia="宋体" w:hAnsi="方正楷体_GBK"/>
          <w:sz w:val="24"/>
        </w:rPr>
        <w:t>,</w:t>
      </w:r>
      <w:r>
        <w:rPr>
          <w:rFonts w:eastAsia="楷体" w:hint="eastAsia"/>
          <w:sz w:val="24"/>
        </w:rPr>
        <w:t>朝臣戚里寅缘关通。安中疏请自今招延山林道术之士</w:t>
      </w:r>
      <w:r>
        <w:rPr>
          <w:rFonts w:ascii="方正楷体_GBK" w:eastAsia="宋体" w:hAnsi="方正楷体_GBK"/>
          <w:sz w:val="24"/>
        </w:rPr>
        <w:t>,</w:t>
      </w:r>
      <w:r>
        <w:rPr>
          <w:rFonts w:eastAsia="楷体" w:hint="eastAsia"/>
          <w:sz w:val="24"/>
        </w:rPr>
        <w:t>当责所属</w:t>
      </w:r>
      <w:r>
        <w:rPr>
          <w:rFonts w:eastAsia="楷体" w:hint="eastAsia"/>
          <w:sz w:val="24"/>
          <w:em w:val="dot"/>
        </w:rPr>
        <w:t>保任</w:t>
      </w:r>
      <w:r>
        <w:rPr>
          <w:rFonts w:ascii="方正楷体_GBK" w:eastAsia="宋体" w:hAnsi="方正楷体_GBK"/>
          <w:sz w:val="24"/>
        </w:rPr>
        <w:t>;</w:t>
      </w:r>
      <w:r>
        <w:rPr>
          <w:rFonts w:eastAsia="楷体" w:hint="eastAsia"/>
          <w:sz w:val="24"/>
          <w:u w:val="single" w:color="000000"/>
        </w:rPr>
        <w:t>并言京欺君僭上、蠹国害民数事。上悚然纳之。</w:t>
      </w:r>
      <w:r>
        <w:rPr>
          <w:rFonts w:eastAsia="楷体" w:hint="eastAsia"/>
          <w:sz w:val="24"/>
        </w:rPr>
        <w:t>已而再疏京罪</w:t>
      </w:r>
      <w:r>
        <w:rPr>
          <w:rFonts w:ascii="方正楷体_GBK" w:eastAsia="宋体" w:hAnsi="方正楷体_GBK"/>
          <w:sz w:val="24"/>
        </w:rPr>
        <w:t>,</w:t>
      </w:r>
      <w:r>
        <w:rPr>
          <w:rFonts w:eastAsia="楷体" w:hint="eastAsia"/>
          <w:sz w:val="24"/>
        </w:rPr>
        <w:t>上曰</w:t>
      </w:r>
      <w:r>
        <w:rPr>
          <w:rFonts w:ascii="方正楷体_GBK" w:eastAsia="宋体" w:hAnsi="方正楷体_GBK"/>
          <w:sz w:val="24"/>
        </w:rPr>
        <w:t>:</w:t>
      </w:r>
      <w:r>
        <w:rPr>
          <w:rFonts w:eastAsia="楷体" w:hint="eastAsia"/>
          <w:sz w:val="24"/>
        </w:rPr>
        <w:t>“本欲即行卿章</w:t>
      </w:r>
      <w:r>
        <w:rPr>
          <w:rFonts w:ascii="方正楷体_GBK" w:eastAsia="宋体" w:hAnsi="方正楷体_GBK"/>
          <w:sz w:val="24"/>
        </w:rPr>
        <w:t>,</w:t>
      </w:r>
      <w:r>
        <w:rPr>
          <w:rFonts w:eastAsia="楷体" w:hint="eastAsia"/>
          <w:sz w:val="24"/>
        </w:rPr>
        <w:t>以近天宁节</w:t>
      </w:r>
      <w:r>
        <w:rPr>
          <w:rFonts w:ascii="方正楷体_GBK" w:eastAsia="宋体" w:hAnsi="方正楷体_GBK"/>
          <w:sz w:val="24"/>
        </w:rPr>
        <w:t>,</w:t>
      </w:r>
      <w:r>
        <w:rPr>
          <w:rFonts w:eastAsia="楷体" w:hint="eastAsia"/>
          <w:sz w:val="24"/>
        </w:rPr>
        <w:t>俟过此</w:t>
      </w:r>
      <w:r>
        <w:rPr>
          <w:rFonts w:ascii="方正楷体_GBK" w:eastAsia="宋体" w:hAnsi="方正楷体_GBK"/>
          <w:sz w:val="24"/>
        </w:rPr>
        <w:t>,</w:t>
      </w:r>
      <w:r>
        <w:rPr>
          <w:rFonts w:eastAsia="楷体" w:hint="eastAsia"/>
          <w:sz w:val="24"/>
        </w:rPr>
        <w:t>当为卿罢京。”京伺知之</w:t>
      </w:r>
      <w:r>
        <w:rPr>
          <w:rFonts w:ascii="方正楷体_GBK" w:eastAsia="宋体" w:hAnsi="方正楷体_GBK"/>
          <w:sz w:val="24"/>
        </w:rPr>
        <w:t>,</w:t>
      </w:r>
      <w:r>
        <w:rPr>
          <w:rFonts w:eastAsia="楷体" w:hint="eastAsia"/>
          <w:sz w:val="24"/>
        </w:rPr>
        <w:t>大惧</w:t>
      </w:r>
      <w:r>
        <w:rPr>
          <w:rFonts w:ascii="方正楷体_GBK" w:eastAsia="宋体" w:hAnsi="方正楷体_GBK"/>
          <w:sz w:val="24"/>
        </w:rPr>
        <w:t>,</w:t>
      </w:r>
      <w:r>
        <w:rPr>
          <w:rFonts w:eastAsia="楷体" w:hint="eastAsia"/>
          <w:sz w:val="24"/>
        </w:rPr>
        <w:t>其子攸日夕侍</w:t>
      </w:r>
      <w:r>
        <w:rPr>
          <w:rFonts w:eastAsia="楷体" w:hint="eastAsia"/>
          <w:sz w:val="24"/>
          <w:em w:val="dot"/>
        </w:rPr>
        <w:t>禁中</w:t>
      </w:r>
      <w:r>
        <w:rPr>
          <w:rFonts w:ascii="方正楷体_GBK" w:eastAsia="宋体" w:hAnsi="方正楷体_GBK"/>
          <w:sz w:val="24"/>
        </w:rPr>
        <w:t>,</w:t>
      </w:r>
      <w:r>
        <w:rPr>
          <w:rFonts w:eastAsia="楷体" w:hint="eastAsia"/>
          <w:sz w:val="24"/>
        </w:rPr>
        <w:t>泣拜恳祈。上为迁安中翰林学士</w:t>
      </w:r>
      <w:r>
        <w:rPr>
          <w:rFonts w:ascii="方正楷体_GBK" w:eastAsia="宋体" w:hAnsi="方正楷体_GBK"/>
          <w:sz w:val="24"/>
        </w:rPr>
        <w:t>,</w:t>
      </w:r>
      <w:r>
        <w:rPr>
          <w:rFonts w:eastAsia="楷体" w:hint="eastAsia"/>
          <w:sz w:val="24"/>
        </w:rPr>
        <w:t>又迁承旨。宣和元年</w:t>
      </w:r>
      <w:r>
        <w:rPr>
          <w:rFonts w:ascii="方正楷体_GBK" w:eastAsia="宋体" w:hAnsi="方正楷体_GBK"/>
          <w:sz w:val="24"/>
        </w:rPr>
        <w:t>,</w:t>
      </w:r>
      <w:r>
        <w:rPr>
          <w:rFonts w:eastAsia="楷体" w:hint="eastAsia"/>
          <w:sz w:val="24"/>
        </w:rPr>
        <w:t>拜尚书右丞</w:t>
      </w:r>
      <w:r>
        <w:rPr>
          <w:rFonts w:ascii="方正楷体_GBK" w:eastAsia="宋体" w:hAnsi="方正楷体_GBK"/>
          <w:sz w:val="24"/>
        </w:rPr>
        <w:t>;</w:t>
      </w:r>
      <w:r>
        <w:rPr>
          <w:rFonts w:eastAsia="楷体" w:hint="eastAsia"/>
          <w:sz w:val="24"/>
        </w:rPr>
        <w:t>三年</w:t>
      </w:r>
      <w:r>
        <w:rPr>
          <w:rFonts w:ascii="方正楷体_GBK" w:eastAsia="宋体" w:hAnsi="方正楷体_GBK"/>
          <w:sz w:val="24"/>
        </w:rPr>
        <w:t>,</w:t>
      </w:r>
      <w:r>
        <w:rPr>
          <w:rFonts w:eastAsia="楷体" w:hint="eastAsia"/>
          <w:sz w:val="24"/>
        </w:rPr>
        <w:t>为左丞。金人来归燕</w:t>
      </w:r>
      <w:r>
        <w:rPr>
          <w:rFonts w:ascii="方正楷体_GBK" w:eastAsia="宋体" w:hAnsi="方正楷体_GBK"/>
          <w:sz w:val="24"/>
        </w:rPr>
        <w:t>,</w:t>
      </w:r>
      <w:r>
        <w:rPr>
          <w:rFonts w:eastAsia="楷体" w:hint="eastAsia"/>
          <w:sz w:val="24"/>
        </w:rPr>
        <w:t>谋帅臣</w:t>
      </w:r>
      <w:r>
        <w:rPr>
          <w:rFonts w:ascii="方正楷体_GBK" w:eastAsia="宋体" w:hAnsi="方正楷体_GBK"/>
          <w:sz w:val="24"/>
        </w:rPr>
        <w:t>,</w:t>
      </w:r>
      <w:r>
        <w:rPr>
          <w:rFonts w:eastAsia="楷体" w:hint="eastAsia"/>
          <w:sz w:val="24"/>
        </w:rPr>
        <w:t>安中请行。王黼赞于上</w:t>
      </w:r>
      <w:r>
        <w:rPr>
          <w:rFonts w:ascii="方正楷体_GBK" w:eastAsia="宋体" w:hAnsi="方正楷体_GBK"/>
          <w:sz w:val="24"/>
        </w:rPr>
        <w:t>,</w:t>
      </w:r>
      <w:r>
        <w:rPr>
          <w:rFonts w:eastAsia="楷体" w:hint="eastAsia"/>
          <w:sz w:val="24"/>
        </w:rPr>
        <w:t>授庆远军节度使、河北河东燕山府路宣抚使、知燕山府</w:t>
      </w:r>
      <w:r>
        <w:rPr>
          <w:rFonts w:ascii="方正楷体_GBK" w:eastAsia="宋体" w:hAnsi="方正楷体_GBK"/>
          <w:sz w:val="24"/>
        </w:rPr>
        <w:t>,</w:t>
      </w:r>
      <w:r>
        <w:rPr>
          <w:rFonts w:eastAsia="楷体" w:hint="eastAsia"/>
          <w:sz w:val="24"/>
        </w:rPr>
        <w:t>辽降将郭药师同知府事。</w:t>
      </w:r>
      <w:r>
        <w:rPr>
          <w:rFonts w:eastAsia="楷体" w:hint="eastAsia"/>
          <w:sz w:val="24"/>
          <w:u w:val="single" w:color="000000"/>
        </w:rPr>
        <w:t>药师跋扈</w:t>
      </w:r>
      <w:r>
        <w:rPr>
          <w:rFonts w:ascii="方正楷体_GBK" w:eastAsia="宋体" w:hAnsi="方正楷体_GBK"/>
          <w:sz w:val="24"/>
          <w:u w:val="single" w:color="000000"/>
        </w:rPr>
        <w:t>,</w:t>
      </w:r>
      <w:r>
        <w:rPr>
          <w:rFonts w:eastAsia="楷体" w:hint="eastAsia"/>
          <w:sz w:val="24"/>
          <w:u w:val="single" w:color="000000"/>
        </w:rPr>
        <w:t>府事皆专行</w:t>
      </w:r>
      <w:r>
        <w:rPr>
          <w:rFonts w:ascii="方正楷体_GBK" w:eastAsia="宋体" w:hAnsi="方正楷体_GBK"/>
          <w:sz w:val="24"/>
          <w:u w:val="single" w:color="000000"/>
        </w:rPr>
        <w:t>,</w:t>
      </w:r>
      <w:r>
        <w:rPr>
          <w:rFonts w:eastAsia="楷体" w:hint="eastAsia"/>
          <w:sz w:val="24"/>
          <w:u w:val="single" w:color="000000"/>
        </w:rPr>
        <w:t>安中不能制</w:t>
      </w:r>
      <w:r>
        <w:rPr>
          <w:rFonts w:ascii="方正楷体_GBK" w:eastAsia="宋体" w:hAnsi="方正楷体_GBK"/>
          <w:sz w:val="24"/>
          <w:u w:val="single" w:color="000000"/>
        </w:rPr>
        <w:t>,</w:t>
      </w:r>
      <w:r>
        <w:rPr>
          <w:rFonts w:eastAsia="楷体" w:hint="eastAsia"/>
          <w:sz w:val="24"/>
          <w:u w:val="single" w:color="000000"/>
        </w:rPr>
        <w:t>第曲意奉之</w:t>
      </w:r>
      <w:r>
        <w:rPr>
          <w:rFonts w:ascii="方正楷体_GBK" w:eastAsia="宋体" w:hAnsi="方正楷体_GBK"/>
          <w:sz w:val="24"/>
          <w:u w:val="single" w:color="000000"/>
        </w:rPr>
        <w:t>,</w:t>
      </w:r>
      <w:r>
        <w:rPr>
          <w:rFonts w:eastAsia="楷体" w:hint="eastAsia"/>
          <w:sz w:val="24"/>
          <w:u w:val="single" w:color="000000"/>
        </w:rPr>
        <w:t>故药师愈骄。</w:t>
      </w:r>
      <w:r>
        <w:rPr>
          <w:rFonts w:eastAsia="楷体" w:hint="eastAsia"/>
          <w:sz w:val="24"/>
        </w:rPr>
        <w:t>靖康初</w:t>
      </w:r>
      <w:r>
        <w:rPr>
          <w:rFonts w:ascii="方正楷体_GBK" w:eastAsia="宋体" w:hAnsi="方正楷体_GBK"/>
          <w:sz w:val="24"/>
        </w:rPr>
        <w:t>,</w:t>
      </w:r>
      <w:r>
        <w:rPr>
          <w:rFonts w:eastAsia="楷体" w:hint="eastAsia"/>
          <w:sz w:val="24"/>
        </w:rPr>
        <w:t>言者论其缔合王黼、童贯及不几察郭药师叛命</w:t>
      </w:r>
      <w:r>
        <w:rPr>
          <w:rFonts w:ascii="方正楷体_GBK" w:eastAsia="宋体" w:hAnsi="方正楷体_GBK"/>
          <w:sz w:val="24"/>
        </w:rPr>
        <w:t>,</w:t>
      </w:r>
      <w:r>
        <w:rPr>
          <w:rFonts w:eastAsia="楷体" w:hint="eastAsia"/>
          <w:sz w:val="24"/>
        </w:rPr>
        <w:t>罢为观文殿大学士、提举嵩山崇福宫</w:t>
      </w:r>
      <w:r>
        <w:rPr>
          <w:rFonts w:ascii="方正楷体_GBK" w:eastAsia="宋体" w:hAnsi="方正楷体_GBK"/>
          <w:sz w:val="24"/>
        </w:rPr>
        <w:t>;</w:t>
      </w:r>
      <w:r>
        <w:rPr>
          <w:rFonts w:eastAsia="楷体" w:hint="eastAsia"/>
          <w:sz w:val="24"/>
        </w:rPr>
        <w:t>又责授朝议大夫、秘书少监、分司南京</w:t>
      </w:r>
      <w:r>
        <w:rPr>
          <w:rFonts w:ascii="方正楷体_GBK" w:eastAsia="宋体" w:hAnsi="方正楷体_GBK"/>
          <w:sz w:val="24"/>
        </w:rPr>
        <w:t>,</w:t>
      </w:r>
      <w:r>
        <w:rPr>
          <w:rFonts w:eastAsia="楷体" w:hint="eastAsia"/>
          <w:sz w:val="24"/>
        </w:rPr>
        <w:t>随州居住</w:t>
      </w:r>
      <w:r>
        <w:rPr>
          <w:rFonts w:ascii="方正楷体_GBK" w:eastAsia="宋体" w:hAnsi="方正楷体_GBK"/>
          <w:sz w:val="24"/>
        </w:rPr>
        <w:t>;</w:t>
      </w:r>
      <w:r>
        <w:rPr>
          <w:rFonts w:eastAsia="楷体" w:hint="eastAsia"/>
          <w:sz w:val="24"/>
        </w:rPr>
        <w:t>又贬单州团练副使</w:t>
      </w:r>
      <w:r>
        <w:rPr>
          <w:rFonts w:ascii="方正楷体_GBK" w:eastAsia="宋体" w:hAnsi="方正楷体_GBK"/>
          <w:sz w:val="24"/>
        </w:rPr>
        <w:t>,</w:t>
      </w:r>
      <w:r>
        <w:rPr>
          <w:rFonts w:eastAsia="楷体" w:hint="eastAsia"/>
          <w:sz w:val="24"/>
        </w:rPr>
        <w:t>象州安置。高宗即位</w:t>
      </w:r>
      <w:r>
        <w:rPr>
          <w:rFonts w:ascii="方正楷体_GBK" w:eastAsia="宋体" w:hAnsi="方正楷体_GBK"/>
          <w:sz w:val="24"/>
        </w:rPr>
        <w:t>,</w:t>
      </w:r>
      <w:r>
        <w:rPr>
          <w:rFonts w:eastAsia="楷体" w:hint="eastAsia"/>
          <w:sz w:val="24"/>
        </w:rPr>
        <w:t>内徙道州</w:t>
      </w:r>
      <w:r>
        <w:rPr>
          <w:rFonts w:ascii="方正楷体_GBK" w:eastAsia="宋体" w:hAnsi="方正楷体_GBK"/>
          <w:sz w:val="24"/>
        </w:rPr>
        <w:t>,</w:t>
      </w:r>
      <w:r>
        <w:rPr>
          <w:rFonts w:eastAsia="楷体" w:hint="eastAsia"/>
          <w:sz w:val="24"/>
        </w:rPr>
        <w:t>寻放自便。绍兴初</w:t>
      </w:r>
      <w:r>
        <w:rPr>
          <w:rFonts w:ascii="方正楷体_GBK" w:eastAsia="宋体" w:hAnsi="方正楷体_GBK"/>
          <w:sz w:val="24"/>
        </w:rPr>
        <w:t>,</w:t>
      </w:r>
      <w:r>
        <w:rPr>
          <w:rFonts w:eastAsia="楷体" w:hint="eastAsia"/>
          <w:sz w:val="24"/>
        </w:rPr>
        <w:t>复左中大夫。子辟章知泉州</w:t>
      </w:r>
      <w:r>
        <w:rPr>
          <w:rFonts w:ascii="方正楷体_GBK" w:eastAsia="宋体" w:hAnsi="方正楷体_GBK"/>
          <w:sz w:val="24"/>
        </w:rPr>
        <w:t>,</w:t>
      </w:r>
      <w:r>
        <w:rPr>
          <w:rFonts w:eastAsia="楷体" w:hint="eastAsia"/>
          <w:sz w:val="24"/>
        </w:rPr>
        <w:t>迎安中往</w:t>
      </w:r>
      <w:r>
        <w:rPr>
          <w:rFonts w:ascii="方正楷体_GBK" w:eastAsia="宋体" w:hAnsi="方正楷体_GBK"/>
          <w:sz w:val="24"/>
        </w:rPr>
        <w:t>,</w:t>
      </w:r>
      <w:r>
        <w:rPr>
          <w:rFonts w:eastAsia="楷体" w:hint="eastAsia"/>
          <w:sz w:val="24"/>
        </w:rPr>
        <w:t>未几卒</w:t>
      </w:r>
      <w:r>
        <w:rPr>
          <w:rFonts w:ascii="方正楷体_GBK" w:eastAsia="宋体" w:hAnsi="方正楷体_GBK"/>
          <w:sz w:val="24"/>
        </w:rPr>
        <w:t>,</w:t>
      </w:r>
      <w:r>
        <w:rPr>
          <w:rFonts w:eastAsia="楷体" w:hint="eastAsia"/>
          <w:sz w:val="24"/>
        </w:rPr>
        <w:t>年五十九。安中为文丰润敏拔</w:t>
      </w:r>
      <w:r>
        <w:rPr>
          <w:rFonts w:ascii="方正楷体_GBK" w:eastAsia="宋体" w:hAnsi="方正楷体_GBK"/>
          <w:sz w:val="24"/>
        </w:rPr>
        <w:t>,</w:t>
      </w:r>
      <w:r>
        <w:rPr>
          <w:rFonts w:eastAsia="楷体" w:hint="eastAsia"/>
          <w:sz w:val="24"/>
        </w:rPr>
        <w:t>尤工</w:t>
      </w:r>
      <w:r>
        <w:rPr>
          <w:rFonts w:eastAsia="楷体" w:hint="eastAsia"/>
          <w:sz w:val="24"/>
          <w:em w:val="dot"/>
        </w:rPr>
        <w:t>四六之制</w:t>
      </w:r>
      <w:r>
        <w:rPr>
          <w:rFonts w:eastAsia="楷体" w:hint="eastAsia"/>
          <w:sz w:val="24"/>
        </w:rPr>
        <w:t>。徽宗尝宴睿谟殿</w:t>
      </w:r>
      <w:r>
        <w:rPr>
          <w:rFonts w:ascii="方正楷体_GBK" w:eastAsia="宋体" w:hAnsi="方正楷体_GBK"/>
          <w:sz w:val="24"/>
        </w:rPr>
        <w:t>,</w:t>
      </w:r>
      <w:r>
        <w:rPr>
          <w:rFonts w:eastAsia="楷体" w:hint="eastAsia"/>
          <w:sz w:val="24"/>
        </w:rPr>
        <w:t>命安中赋诗百韵以纪其事。诗成</w:t>
      </w:r>
      <w:r>
        <w:rPr>
          <w:rFonts w:ascii="方正楷体_GBK" w:eastAsia="宋体" w:hAnsi="方正楷体_GBK"/>
          <w:sz w:val="24"/>
        </w:rPr>
        <w:t>,</w:t>
      </w:r>
      <w:r>
        <w:rPr>
          <w:rFonts w:eastAsia="楷体" w:hint="eastAsia"/>
          <w:sz w:val="24"/>
        </w:rPr>
        <w:t>赏叹不已</w:t>
      </w:r>
      <w:r>
        <w:rPr>
          <w:rFonts w:ascii="方正楷体_GBK" w:eastAsia="宋体" w:hAnsi="方正楷体_GBK"/>
          <w:sz w:val="24"/>
        </w:rPr>
        <w:t>,</w:t>
      </w:r>
      <w:r>
        <w:rPr>
          <w:rFonts w:eastAsia="楷体" w:hint="eastAsia"/>
          <w:sz w:val="24"/>
        </w:rPr>
        <w:t>令大书于殿屏</w:t>
      </w:r>
      <w:r>
        <w:rPr>
          <w:rFonts w:ascii="方正楷体_GBK" w:eastAsia="宋体" w:hAnsi="方正楷体_GBK"/>
          <w:sz w:val="24"/>
        </w:rPr>
        <w:t>,</w:t>
      </w:r>
      <w:r>
        <w:rPr>
          <w:rFonts w:eastAsia="楷体" w:hint="eastAsia"/>
          <w:sz w:val="24"/>
        </w:rPr>
        <w:t>凡侍臣皆以副本赐之。其见重如此。</w:t>
      </w:r>
    </w:p>
    <w:p>
      <w:pPr>
        <w:spacing w:line="360" w:lineRule="auto"/>
        <w:jc w:val="right"/>
        <w:rPr>
          <w:rFonts w:eastAsia="宋体"/>
          <w:sz w:val="24"/>
        </w:rPr>
      </w:pPr>
      <w:r>
        <w:rPr>
          <w:rFonts w:ascii="方正书宋_GBK" w:eastAsia="宋体" w:hAnsi="方正书宋_GBK"/>
          <w:sz w:val="24"/>
        </w:rPr>
        <w:t>(</w:t>
      </w:r>
      <w:r>
        <w:rPr>
          <w:rFonts w:eastAsia="宋体" w:hint="eastAsia"/>
          <w:sz w:val="24"/>
        </w:rPr>
        <w:t>节选自《宋史</w:t>
      </w:r>
      <w:r>
        <w:rPr>
          <w:rFonts w:eastAsia="NEU-BZ-S92" w:hint="eastAsia"/>
        </w:rPr>
        <w:t>·</w:t>
      </w:r>
      <w:r>
        <w:rPr>
          <w:rFonts w:eastAsia="宋体" w:hint="eastAsia"/>
          <w:sz w:val="24"/>
        </w:rPr>
        <w:t>王安中传》</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下列对文中画波浪线部分的断句</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开封逻卒夜迹盗</w:t>
      </w:r>
      <w:r>
        <w:rPr>
          <w:rFonts w:eastAsia="宋体"/>
          <w:sz w:val="24"/>
        </w:rPr>
        <w:t>/</w:t>
      </w:r>
      <w:r>
        <w:rPr>
          <w:rFonts w:eastAsia="宋体" w:hint="eastAsia"/>
          <w:sz w:val="24"/>
        </w:rPr>
        <w:t>盗脱去</w:t>
      </w:r>
      <w:r>
        <w:rPr>
          <w:rFonts w:eastAsia="宋体"/>
          <w:sz w:val="24"/>
        </w:rPr>
        <w:t>/</w:t>
      </w:r>
      <w:r>
        <w:rPr>
          <w:rFonts w:eastAsia="宋体" w:hint="eastAsia"/>
          <w:sz w:val="24"/>
        </w:rPr>
        <w:t>民有惊出与卒遇</w:t>
      </w:r>
      <w:r>
        <w:rPr>
          <w:rFonts w:eastAsia="宋体"/>
          <w:sz w:val="24"/>
        </w:rPr>
        <w:t>/</w:t>
      </w:r>
      <w:r>
        <w:rPr>
          <w:rFonts w:eastAsia="宋体" w:hint="eastAsia"/>
          <w:sz w:val="24"/>
        </w:rPr>
        <w:t>缚以为盗</w:t>
      </w:r>
      <w:r>
        <w:rPr>
          <w:rFonts w:eastAsia="宋体"/>
          <w:sz w:val="24"/>
        </w:rPr>
        <w:t>/</w:t>
      </w:r>
      <w:r>
        <w:rPr>
          <w:rFonts w:eastAsia="宋体" w:hint="eastAsia"/>
          <w:sz w:val="24"/>
        </w:rPr>
        <w:t>民讼诸府</w:t>
      </w:r>
      <w:r>
        <w:rPr>
          <w:rFonts w:eastAsia="宋体"/>
          <w:sz w:val="24"/>
        </w:rPr>
        <w:t>/</w:t>
      </w:r>
      <w:r>
        <w:rPr>
          <w:rFonts w:eastAsia="宋体" w:hint="eastAsia"/>
          <w:sz w:val="24"/>
        </w:rPr>
        <w:t>不胜考掠之惨</w:t>
      </w:r>
      <w:r>
        <w:rPr>
          <w:rFonts w:eastAsia="宋体"/>
          <w:sz w:val="24"/>
        </w:rPr>
        <w:t>/</w:t>
      </w:r>
      <w:r>
        <w:rPr>
          <w:rFonts w:eastAsia="宋体" w:hint="eastAsia"/>
          <w:sz w:val="24"/>
        </w:rPr>
        <w:t>遂诬服</w:t>
      </w:r>
      <w:r>
        <w:rPr>
          <w:rFonts w:eastAsia="宋体"/>
          <w:sz w:val="24"/>
        </w:rPr>
        <w:t>/</w:t>
      </w:r>
      <w:r>
        <w:rPr>
          <w:rFonts w:eastAsia="宋体" w:hint="eastAsia"/>
          <w:sz w:val="24"/>
        </w:rPr>
        <w:t>安中廉知之</w:t>
      </w:r>
      <w:r>
        <w:rPr>
          <w:rFonts w:eastAsia="宋体"/>
          <w:sz w:val="24"/>
        </w:rPr>
        <w:t>/</w:t>
      </w:r>
      <w:r>
        <w:rPr>
          <w:rFonts w:eastAsia="宋体" w:hint="eastAsia"/>
          <w:sz w:val="24"/>
        </w:rPr>
        <w:t>按得冤状</w:t>
      </w:r>
      <w:r>
        <w:rPr>
          <w:rFonts w:eastAsia="宋体"/>
          <w:sz w:val="24"/>
        </w:rPr>
        <w:t>/</w:t>
      </w:r>
      <w:r>
        <w:rPr>
          <w:rFonts w:eastAsia="宋体" w:hint="eastAsia"/>
          <w:sz w:val="24"/>
        </w:rPr>
        <w:t>即出民</w:t>
      </w:r>
      <w:r>
        <w:rPr>
          <w:rFonts w:eastAsia="宋体"/>
          <w:sz w:val="24"/>
        </w:rPr>
        <w:t>/</w:t>
      </w:r>
      <w:r>
        <w:rPr>
          <w:rFonts w:eastAsia="宋体" w:hint="eastAsia"/>
          <w:sz w:val="24"/>
        </w:rPr>
        <w:t>抵吏罪</w:t>
      </w:r>
      <w:r>
        <w:rPr>
          <w:rFonts w:eastAsia="宋体"/>
          <w:sz w:val="24"/>
        </w:rPr>
        <w:t>/</w:t>
      </w:r>
    </w:p>
    <w:p>
      <w:pPr>
        <w:spacing w:line="360" w:lineRule="auto"/>
        <w:rPr>
          <w:rFonts w:eastAsia="宋体"/>
          <w:sz w:val="24"/>
        </w:rPr>
      </w:pPr>
      <w:r>
        <w:rPr>
          <w:rFonts w:eastAsia="宋体"/>
          <w:sz w:val="24"/>
        </w:rPr>
        <w:t>B.</w:t>
      </w:r>
      <w:r>
        <w:rPr>
          <w:rFonts w:eastAsia="宋体" w:hint="eastAsia"/>
          <w:sz w:val="24"/>
        </w:rPr>
        <w:t>开封逻卒夜迹盗</w:t>
      </w:r>
      <w:r>
        <w:rPr>
          <w:rFonts w:eastAsia="宋体"/>
          <w:sz w:val="24"/>
        </w:rPr>
        <w:t>/</w:t>
      </w:r>
      <w:r>
        <w:rPr>
          <w:rFonts w:eastAsia="宋体" w:hint="eastAsia"/>
          <w:sz w:val="24"/>
        </w:rPr>
        <w:t>盗脱去</w:t>
      </w:r>
      <w:r>
        <w:rPr>
          <w:rFonts w:eastAsia="宋体"/>
          <w:sz w:val="24"/>
        </w:rPr>
        <w:t>/</w:t>
      </w:r>
      <w:r>
        <w:rPr>
          <w:rFonts w:eastAsia="宋体" w:hint="eastAsia"/>
          <w:sz w:val="24"/>
        </w:rPr>
        <w:t>民有惊出与卒遇</w:t>
      </w:r>
      <w:r>
        <w:rPr>
          <w:rFonts w:eastAsia="宋体"/>
          <w:sz w:val="24"/>
        </w:rPr>
        <w:t>/</w:t>
      </w:r>
      <w:r>
        <w:rPr>
          <w:rFonts w:eastAsia="宋体" w:hint="eastAsia"/>
          <w:sz w:val="24"/>
        </w:rPr>
        <w:t>缚以为盗</w:t>
      </w:r>
      <w:r>
        <w:rPr>
          <w:rFonts w:eastAsia="宋体"/>
          <w:sz w:val="24"/>
        </w:rPr>
        <w:t>/</w:t>
      </w:r>
      <w:r>
        <w:rPr>
          <w:rFonts w:eastAsia="宋体" w:hint="eastAsia"/>
          <w:sz w:val="24"/>
        </w:rPr>
        <w:t>民讼诸府不胜</w:t>
      </w:r>
      <w:r>
        <w:rPr>
          <w:rFonts w:eastAsia="宋体"/>
          <w:sz w:val="24"/>
        </w:rPr>
        <w:t>/</w:t>
      </w:r>
      <w:r>
        <w:rPr>
          <w:rFonts w:eastAsia="宋体" w:hint="eastAsia"/>
          <w:sz w:val="24"/>
        </w:rPr>
        <w:t>考掠之惨</w:t>
      </w:r>
      <w:r>
        <w:rPr>
          <w:rFonts w:eastAsia="宋体"/>
          <w:sz w:val="24"/>
        </w:rPr>
        <w:t>/</w:t>
      </w:r>
      <w:r>
        <w:rPr>
          <w:rFonts w:eastAsia="宋体" w:hint="eastAsia"/>
          <w:sz w:val="24"/>
        </w:rPr>
        <w:t>遂诬服</w:t>
      </w:r>
      <w:r>
        <w:rPr>
          <w:rFonts w:eastAsia="宋体"/>
          <w:sz w:val="24"/>
        </w:rPr>
        <w:t>/</w:t>
      </w:r>
      <w:r>
        <w:rPr>
          <w:rFonts w:eastAsia="宋体" w:hint="eastAsia"/>
          <w:sz w:val="24"/>
        </w:rPr>
        <w:t>安中廉知之</w:t>
      </w:r>
      <w:r>
        <w:rPr>
          <w:rFonts w:eastAsia="宋体"/>
          <w:sz w:val="24"/>
        </w:rPr>
        <w:t>/</w:t>
      </w:r>
      <w:r>
        <w:rPr>
          <w:rFonts w:eastAsia="宋体" w:hint="eastAsia"/>
          <w:sz w:val="24"/>
        </w:rPr>
        <w:t>按得冤状</w:t>
      </w:r>
      <w:r>
        <w:rPr>
          <w:rFonts w:eastAsia="宋体"/>
          <w:sz w:val="24"/>
        </w:rPr>
        <w:t>/</w:t>
      </w:r>
      <w:r>
        <w:rPr>
          <w:rFonts w:eastAsia="宋体" w:hint="eastAsia"/>
          <w:sz w:val="24"/>
        </w:rPr>
        <w:t>即出民</w:t>
      </w:r>
      <w:r>
        <w:rPr>
          <w:rFonts w:eastAsia="宋体"/>
          <w:sz w:val="24"/>
        </w:rPr>
        <w:t>/</w:t>
      </w:r>
      <w:r>
        <w:rPr>
          <w:rFonts w:eastAsia="宋体" w:hint="eastAsia"/>
          <w:sz w:val="24"/>
        </w:rPr>
        <w:t>抵吏罪</w:t>
      </w:r>
      <w:r>
        <w:rPr>
          <w:rFonts w:eastAsia="宋体"/>
          <w:sz w:val="24"/>
        </w:rPr>
        <w:t>/</w:t>
      </w:r>
    </w:p>
    <w:p>
      <w:pPr>
        <w:spacing w:line="360" w:lineRule="auto"/>
        <w:rPr>
          <w:rFonts w:eastAsia="宋体"/>
          <w:sz w:val="24"/>
        </w:rPr>
      </w:pPr>
      <w:r>
        <w:rPr>
          <w:rFonts w:eastAsia="宋体"/>
          <w:sz w:val="24"/>
        </w:rPr>
        <w:t>C.</w:t>
      </w:r>
      <w:r>
        <w:rPr>
          <w:rFonts w:eastAsia="宋体" w:hint="eastAsia"/>
          <w:sz w:val="24"/>
        </w:rPr>
        <w:t>开封逻卒夜迹盗</w:t>
      </w:r>
      <w:r>
        <w:rPr>
          <w:rFonts w:eastAsia="宋体"/>
          <w:sz w:val="24"/>
        </w:rPr>
        <w:t>/</w:t>
      </w:r>
      <w:r>
        <w:rPr>
          <w:rFonts w:eastAsia="宋体" w:hint="eastAsia"/>
          <w:sz w:val="24"/>
        </w:rPr>
        <w:t>盗脱去</w:t>
      </w:r>
      <w:r>
        <w:rPr>
          <w:rFonts w:eastAsia="宋体"/>
          <w:sz w:val="24"/>
        </w:rPr>
        <w:t>/</w:t>
      </w:r>
      <w:r>
        <w:rPr>
          <w:rFonts w:eastAsia="宋体" w:hint="eastAsia"/>
          <w:sz w:val="24"/>
        </w:rPr>
        <w:t>民有惊出与卒遇</w:t>
      </w:r>
      <w:r>
        <w:rPr>
          <w:rFonts w:eastAsia="宋体"/>
          <w:sz w:val="24"/>
        </w:rPr>
        <w:t>/</w:t>
      </w:r>
      <w:r>
        <w:rPr>
          <w:rFonts w:eastAsia="宋体" w:hint="eastAsia"/>
          <w:sz w:val="24"/>
        </w:rPr>
        <w:t>缚以为盗</w:t>
      </w:r>
      <w:r>
        <w:rPr>
          <w:rFonts w:eastAsia="宋体"/>
          <w:sz w:val="24"/>
        </w:rPr>
        <w:t>/</w:t>
      </w:r>
      <w:r>
        <w:rPr>
          <w:rFonts w:eastAsia="宋体" w:hint="eastAsia"/>
          <w:sz w:val="24"/>
        </w:rPr>
        <w:t>民讼诸府</w:t>
      </w:r>
      <w:r>
        <w:rPr>
          <w:rFonts w:eastAsia="宋体"/>
          <w:sz w:val="24"/>
        </w:rPr>
        <w:t>/</w:t>
      </w:r>
      <w:r>
        <w:rPr>
          <w:rFonts w:eastAsia="宋体" w:hint="eastAsia"/>
          <w:sz w:val="24"/>
        </w:rPr>
        <w:t>不胜考掠之惨</w:t>
      </w:r>
      <w:r>
        <w:rPr>
          <w:rFonts w:eastAsia="宋体"/>
          <w:sz w:val="24"/>
        </w:rPr>
        <w:t>/</w:t>
      </w:r>
      <w:r>
        <w:rPr>
          <w:rFonts w:eastAsia="宋体" w:hint="eastAsia"/>
          <w:sz w:val="24"/>
        </w:rPr>
        <w:t>遂诬服</w:t>
      </w:r>
      <w:r>
        <w:rPr>
          <w:rFonts w:eastAsia="宋体"/>
          <w:sz w:val="24"/>
        </w:rPr>
        <w:t>/</w:t>
      </w:r>
      <w:r>
        <w:rPr>
          <w:rFonts w:eastAsia="宋体" w:hint="eastAsia"/>
          <w:sz w:val="24"/>
        </w:rPr>
        <w:t>安中廉知之</w:t>
      </w:r>
      <w:r>
        <w:rPr>
          <w:rFonts w:eastAsia="宋体"/>
          <w:sz w:val="24"/>
        </w:rPr>
        <w:t>/</w:t>
      </w:r>
      <w:r>
        <w:rPr>
          <w:rFonts w:eastAsia="宋体" w:hint="eastAsia"/>
          <w:sz w:val="24"/>
        </w:rPr>
        <w:t>按得冤状</w:t>
      </w:r>
      <w:r>
        <w:rPr>
          <w:rFonts w:eastAsia="宋体"/>
          <w:sz w:val="24"/>
        </w:rPr>
        <w:t>/</w:t>
      </w:r>
      <w:r>
        <w:rPr>
          <w:rFonts w:eastAsia="宋体" w:hint="eastAsia"/>
          <w:sz w:val="24"/>
        </w:rPr>
        <w:t>即出民抵吏罪</w:t>
      </w:r>
      <w:r>
        <w:rPr>
          <w:rFonts w:eastAsia="宋体"/>
          <w:sz w:val="24"/>
        </w:rPr>
        <w:t>/</w:t>
      </w:r>
    </w:p>
    <w:p>
      <w:pPr>
        <w:spacing w:line="360" w:lineRule="auto"/>
        <w:rPr>
          <w:rFonts w:eastAsia="宋体"/>
          <w:sz w:val="24"/>
        </w:rPr>
      </w:pPr>
      <w:r>
        <w:rPr>
          <w:rFonts w:eastAsia="宋体"/>
          <w:sz w:val="24"/>
        </w:rPr>
        <w:t>D.</w:t>
      </w:r>
      <w:r>
        <w:rPr>
          <w:rFonts w:eastAsia="宋体" w:hint="eastAsia"/>
          <w:sz w:val="24"/>
        </w:rPr>
        <w:t>开封逻卒夜迹盗</w:t>
      </w:r>
      <w:r>
        <w:rPr>
          <w:rFonts w:eastAsia="宋体"/>
          <w:sz w:val="24"/>
        </w:rPr>
        <w:t>/</w:t>
      </w:r>
      <w:r>
        <w:rPr>
          <w:rFonts w:eastAsia="宋体" w:hint="eastAsia"/>
          <w:sz w:val="24"/>
        </w:rPr>
        <w:t>盗脱去</w:t>
      </w:r>
      <w:r>
        <w:rPr>
          <w:rFonts w:eastAsia="宋体"/>
          <w:sz w:val="24"/>
        </w:rPr>
        <w:t>/</w:t>
      </w:r>
      <w:r>
        <w:rPr>
          <w:rFonts w:eastAsia="宋体" w:hint="eastAsia"/>
          <w:sz w:val="24"/>
        </w:rPr>
        <w:t>民有惊出与卒遇</w:t>
      </w:r>
      <w:r>
        <w:rPr>
          <w:rFonts w:eastAsia="宋体"/>
          <w:sz w:val="24"/>
        </w:rPr>
        <w:t>/</w:t>
      </w:r>
      <w:r>
        <w:rPr>
          <w:rFonts w:eastAsia="宋体" w:hint="eastAsia"/>
          <w:sz w:val="24"/>
        </w:rPr>
        <w:t>缚以为盗</w:t>
      </w:r>
      <w:r>
        <w:rPr>
          <w:rFonts w:eastAsia="宋体"/>
          <w:sz w:val="24"/>
        </w:rPr>
        <w:t>/</w:t>
      </w:r>
      <w:r>
        <w:rPr>
          <w:rFonts w:eastAsia="宋体" w:hint="eastAsia"/>
          <w:sz w:val="24"/>
        </w:rPr>
        <w:t>民讼诸府不胜</w:t>
      </w:r>
      <w:r>
        <w:rPr>
          <w:rFonts w:eastAsia="宋体"/>
          <w:sz w:val="24"/>
        </w:rPr>
        <w:t>/</w:t>
      </w:r>
      <w:r>
        <w:rPr>
          <w:rFonts w:eastAsia="宋体" w:hint="eastAsia"/>
          <w:sz w:val="24"/>
        </w:rPr>
        <w:t>考掠之惨</w:t>
      </w:r>
      <w:r>
        <w:rPr>
          <w:rFonts w:eastAsia="宋体"/>
          <w:sz w:val="24"/>
        </w:rPr>
        <w:t>/</w:t>
      </w:r>
      <w:r>
        <w:rPr>
          <w:rFonts w:eastAsia="宋体" w:hint="eastAsia"/>
          <w:sz w:val="24"/>
        </w:rPr>
        <w:t>遂诬服</w:t>
      </w:r>
      <w:r>
        <w:rPr>
          <w:rFonts w:eastAsia="宋体"/>
          <w:sz w:val="24"/>
        </w:rPr>
        <w:t>/</w:t>
      </w:r>
      <w:r>
        <w:rPr>
          <w:rFonts w:eastAsia="宋体" w:hint="eastAsia"/>
          <w:sz w:val="24"/>
        </w:rPr>
        <w:t>安中廉知之</w:t>
      </w:r>
      <w:r>
        <w:rPr>
          <w:rFonts w:eastAsia="宋体"/>
          <w:sz w:val="24"/>
        </w:rPr>
        <w:t>/</w:t>
      </w:r>
      <w:r>
        <w:rPr>
          <w:rFonts w:eastAsia="宋体" w:hint="eastAsia"/>
          <w:sz w:val="24"/>
        </w:rPr>
        <w:t>按得冤状</w:t>
      </w:r>
      <w:r>
        <w:rPr>
          <w:rFonts w:eastAsia="宋体"/>
          <w:sz w:val="24"/>
        </w:rPr>
        <w:t>/</w:t>
      </w:r>
      <w:r>
        <w:rPr>
          <w:rFonts w:eastAsia="宋体" w:hint="eastAsia"/>
          <w:sz w:val="24"/>
        </w:rPr>
        <w:t>即出民抵吏罪</w:t>
      </w:r>
      <w:r>
        <w:rPr>
          <w:rFonts w:eastAsia="宋体"/>
          <w:sz w:val="24"/>
        </w:rPr>
        <w:t>/</w:t>
      </w:r>
    </w:p>
    <w:p>
      <w:pPr>
        <w:spacing w:line="360" w:lineRule="auto"/>
        <w:rPr>
          <w:rFonts w:eastAsia="宋体"/>
          <w:sz w:val="24"/>
        </w:rPr>
      </w:pPr>
      <w:r>
        <w:rPr>
          <w:rFonts w:eastAsia="宋体"/>
          <w:sz w:val="24"/>
        </w:rPr>
        <w:drawing>
          <wp:inline distT="0" distB="0" distL="0" distR="0">
            <wp:extent cx="81915" cy="88265"/>
            <wp:effectExtent l="0" t="0" r="0" b="0"/>
            <wp:docPr id="61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31680"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“讼诸府”和“不胜考掠”的主语都是“民”</w:t>
      </w:r>
      <w:r>
        <w:rPr>
          <w:rFonts w:ascii="方正书宋_GBK" w:eastAsia="宋体" w:hAnsi="方正书宋_GBK"/>
          <w:sz w:val="24"/>
        </w:rPr>
        <w:t>,</w:t>
      </w:r>
      <w:r>
        <w:rPr>
          <w:rFonts w:eastAsia="宋体" w:hint="eastAsia"/>
          <w:sz w:val="24"/>
        </w:rPr>
        <w:t>连续动作要断开。同时</w:t>
      </w:r>
      <w:r>
        <w:rPr>
          <w:rFonts w:ascii="方正书宋_GBK" w:eastAsia="宋体" w:hAnsi="方正书宋_GBK"/>
          <w:sz w:val="24"/>
        </w:rPr>
        <w:t>,</w:t>
      </w:r>
      <w:r>
        <w:rPr>
          <w:rFonts w:eastAsia="宋体" w:hint="eastAsia"/>
          <w:sz w:val="24"/>
        </w:rPr>
        <w:t>“不胜”不是“没有胜利”之意</w:t>
      </w:r>
      <w:r>
        <w:rPr>
          <w:rFonts w:ascii="方正书宋_GBK" w:eastAsia="宋体" w:hAnsi="方正书宋_GBK"/>
          <w:sz w:val="24"/>
        </w:rPr>
        <w:t>,</w:t>
      </w:r>
      <w:r>
        <w:rPr>
          <w:rFonts w:eastAsia="宋体" w:hint="eastAsia"/>
          <w:sz w:val="24"/>
        </w:rPr>
        <w:t>而是“禁受不住”之意。可排除</w:t>
      </w:r>
      <w:r>
        <w:rPr>
          <w:rFonts w:eastAsia="宋体"/>
          <w:sz w:val="24"/>
        </w:rPr>
        <w:t>B</w:t>
      </w:r>
      <w:r>
        <w:rPr>
          <w:rFonts w:eastAsia="宋体" w:hint="eastAsia"/>
          <w:sz w:val="24"/>
        </w:rPr>
        <w:t>、</w:t>
      </w:r>
      <w:r>
        <w:rPr>
          <w:rFonts w:eastAsia="宋体"/>
          <w:sz w:val="24"/>
        </w:rPr>
        <w:t>D</w:t>
      </w:r>
      <w:r>
        <w:rPr>
          <w:rFonts w:eastAsia="宋体" w:hint="eastAsia"/>
          <w:sz w:val="24"/>
        </w:rPr>
        <w:t>两项。由前文可以知道</w:t>
      </w:r>
      <w:r>
        <w:rPr>
          <w:rFonts w:ascii="方正书宋_GBK" w:eastAsia="宋体" w:hAnsi="方正书宋_GBK"/>
          <w:sz w:val="24"/>
        </w:rPr>
        <w:t>,</w:t>
      </w:r>
      <w:r>
        <w:rPr>
          <w:rFonts w:eastAsia="宋体" w:hint="eastAsia"/>
          <w:sz w:val="24"/>
        </w:rPr>
        <w:t>王安中查访并了解了其中的冤情</w:t>
      </w:r>
      <w:r>
        <w:rPr>
          <w:rFonts w:ascii="方正书宋_GBK" w:eastAsia="宋体" w:hAnsi="方正书宋_GBK"/>
          <w:sz w:val="24"/>
        </w:rPr>
        <w:t>,</w:t>
      </w:r>
      <w:r>
        <w:rPr>
          <w:rFonts w:eastAsia="宋体" w:hint="eastAsia"/>
          <w:sz w:val="24"/>
        </w:rPr>
        <w:t>便释放了被抓的百姓</w:t>
      </w:r>
      <w:r>
        <w:rPr>
          <w:rFonts w:ascii="方正书宋_GBK" w:eastAsia="宋体" w:hAnsi="方正书宋_GBK"/>
          <w:sz w:val="24"/>
        </w:rPr>
        <w:t>,</w:t>
      </w:r>
      <w:r>
        <w:rPr>
          <w:rFonts w:eastAsia="宋体" w:hint="eastAsia"/>
          <w:sz w:val="24"/>
        </w:rPr>
        <w:t>并治州府官吏之罪</w:t>
      </w:r>
      <w:r>
        <w:rPr>
          <w:rFonts w:ascii="方正书宋_GBK" w:eastAsia="宋体" w:hAnsi="方正书宋_GBK"/>
          <w:sz w:val="24"/>
        </w:rPr>
        <w:t>,</w:t>
      </w:r>
      <w:r>
        <w:rPr>
          <w:rFonts w:eastAsia="宋体" w:hint="eastAsia"/>
          <w:sz w:val="24"/>
        </w:rPr>
        <w:t>也就是说“即出民”和“抵吏罪”在分述两件事</w:t>
      </w:r>
      <w:r>
        <w:rPr>
          <w:rFonts w:ascii="方正书宋_GBK" w:eastAsia="宋体" w:hAnsi="方正书宋_GBK"/>
          <w:sz w:val="24"/>
        </w:rPr>
        <w:t>,</w:t>
      </w:r>
      <w:r>
        <w:rPr>
          <w:rFonts w:eastAsia="宋体" w:hint="eastAsia"/>
          <w:sz w:val="24"/>
        </w:rPr>
        <w:t>中间应断开。排除</w:t>
      </w:r>
      <w:r>
        <w:rPr>
          <w:rFonts w:eastAsia="宋体"/>
          <w:sz w:val="24"/>
        </w:rPr>
        <w:t>C</w:t>
      </w:r>
      <w:r>
        <w:rPr>
          <w:rFonts w:eastAsia="宋体" w:hint="eastAsia"/>
          <w:sz w:val="24"/>
        </w:rPr>
        <w:t>项。</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下列对文中加点词语的相关内容的解说</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方士</w:t>
      </w:r>
      <w:r>
        <w:rPr>
          <w:rFonts w:ascii="方正书宋_GBK" w:eastAsia="宋体" w:hAnsi="方正书宋_GBK"/>
          <w:sz w:val="24"/>
        </w:rPr>
        <w:t>,</w:t>
      </w:r>
      <w:r>
        <w:rPr>
          <w:rFonts w:eastAsia="宋体" w:hint="eastAsia"/>
          <w:sz w:val="24"/>
        </w:rPr>
        <w:t>又称方术士</w:t>
      </w:r>
      <w:r>
        <w:rPr>
          <w:rFonts w:ascii="方正书宋_GBK" w:eastAsia="宋体" w:hAnsi="方正书宋_GBK"/>
          <w:sz w:val="24"/>
        </w:rPr>
        <w:t>,</w:t>
      </w:r>
      <w:r>
        <w:rPr>
          <w:rFonts w:eastAsia="宋体" w:hint="eastAsia"/>
          <w:sz w:val="24"/>
        </w:rPr>
        <w:t>指中国古代好讲神仙方术、从事巫祝术数活动的人。</w:t>
      </w:r>
    </w:p>
    <w:p>
      <w:pPr>
        <w:spacing w:line="360" w:lineRule="auto"/>
        <w:rPr>
          <w:rFonts w:eastAsia="宋体"/>
          <w:sz w:val="24"/>
        </w:rPr>
      </w:pPr>
      <w:r>
        <w:rPr>
          <w:rFonts w:eastAsia="宋体"/>
          <w:sz w:val="24"/>
        </w:rPr>
        <w:t>B.</w:t>
      </w:r>
      <w:r>
        <w:rPr>
          <w:rFonts w:eastAsia="宋体" w:hint="eastAsia"/>
          <w:sz w:val="24"/>
        </w:rPr>
        <w:t>保任</w:t>
      </w:r>
      <w:r>
        <w:rPr>
          <w:rFonts w:ascii="方正书宋_GBK" w:eastAsia="宋体" w:hAnsi="方正书宋_GBK"/>
          <w:sz w:val="24"/>
        </w:rPr>
        <w:t>,</w:t>
      </w:r>
      <w:r>
        <w:rPr>
          <w:rFonts w:eastAsia="宋体" w:hint="eastAsia"/>
          <w:sz w:val="24"/>
        </w:rPr>
        <w:t>意思是担保或担保者</w:t>
      </w:r>
      <w:r>
        <w:rPr>
          <w:rFonts w:ascii="方正书宋_GBK" w:eastAsia="宋体" w:hAnsi="方正书宋_GBK"/>
          <w:sz w:val="24"/>
        </w:rPr>
        <w:t>,</w:t>
      </w:r>
      <w:r>
        <w:rPr>
          <w:rFonts w:eastAsia="宋体" w:hint="eastAsia"/>
          <w:sz w:val="24"/>
        </w:rPr>
        <w:t>文中特指因向朝廷推荐人才而负担保责任。</w:t>
      </w:r>
    </w:p>
    <w:p>
      <w:pPr>
        <w:spacing w:line="360" w:lineRule="auto"/>
        <w:rPr>
          <w:rFonts w:eastAsia="宋体"/>
          <w:sz w:val="24"/>
        </w:rPr>
      </w:pPr>
      <w:r>
        <w:rPr>
          <w:rFonts w:eastAsia="宋体"/>
          <w:sz w:val="24"/>
        </w:rPr>
        <w:t>C.</w:t>
      </w:r>
      <w:r>
        <w:rPr>
          <w:rFonts w:eastAsia="宋体" w:hint="eastAsia"/>
          <w:sz w:val="24"/>
        </w:rPr>
        <w:t>禁中</w:t>
      </w:r>
      <w:r>
        <w:rPr>
          <w:rFonts w:ascii="方正书宋_GBK" w:eastAsia="宋体" w:hAnsi="方正书宋_GBK"/>
          <w:sz w:val="24"/>
        </w:rPr>
        <w:t>,</w:t>
      </w:r>
      <w:r>
        <w:rPr>
          <w:rFonts w:eastAsia="宋体" w:hint="eastAsia"/>
          <w:sz w:val="24"/>
        </w:rPr>
        <w:t>又称禁内</w:t>
      </w:r>
      <w:r>
        <w:rPr>
          <w:rFonts w:ascii="方正书宋_GBK" w:eastAsia="宋体" w:hAnsi="方正书宋_GBK"/>
          <w:sz w:val="24"/>
        </w:rPr>
        <w:t>,</w:t>
      </w:r>
      <w:r>
        <w:rPr>
          <w:rFonts w:eastAsia="宋体" w:hint="eastAsia"/>
          <w:sz w:val="24"/>
        </w:rPr>
        <w:t>指皇室宗族所居之处</w:t>
      </w:r>
      <w:r>
        <w:rPr>
          <w:rFonts w:ascii="方正书宋_GBK" w:eastAsia="宋体" w:hAnsi="方正书宋_GBK"/>
          <w:sz w:val="24"/>
        </w:rPr>
        <w:t>,</w:t>
      </w:r>
      <w:r>
        <w:rPr>
          <w:rFonts w:eastAsia="宋体" w:hint="eastAsia"/>
          <w:sz w:val="24"/>
        </w:rPr>
        <w:t>因所居宫室严禁随便进出得名。</w:t>
      </w:r>
    </w:p>
    <w:p>
      <w:pPr>
        <w:spacing w:line="360" w:lineRule="auto"/>
        <w:rPr>
          <w:rFonts w:eastAsia="宋体"/>
          <w:sz w:val="24"/>
        </w:rPr>
      </w:pPr>
      <w:r>
        <w:rPr>
          <w:rFonts w:eastAsia="宋体"/>
          <w:sz w:val="24"/>
        </w:rPr>
        <w:t>D.</w:t>
      </w:r>
      <w:r>
        <w:rPr>
          <w:rFonts w:eastAsia="宋体" w:hint="eastAsia"/>
          <w:sz w:val="24"/>
        </w:rPr>
        <w:t>四六之制</w:t>
      </w:r>
      <w:r>
        <w:rPr>
          <w:rFonts w:ascii="方正书宋_GBK" w:eastAsia="宋体" w:hAnsi="方正书宋_GBK"/>
          <w:sz w:val="24"/>
        </w:rPr>
        <w:t>,</w:t>
      </w:r>
      <w:r>
        <w:rPr>
          <w:rFonts w:eastAsia="宋体" w:hint="eastAsia"/>
          <w:sz w:val="24"/>
        </w:rPr>
        <w:t>即骈文</w:t>
      </w:r>
      <w:r>
        <w:rPr>
          <w:rFonts w:ascii="方正书宋_GBK" w:eastAsia="宋体" w:hAnsi="方正书宋_GBK"/>
          <w:sz w:val="24"/>
        </w:rPr>
        <w:t>,</w:t>
      </w:r>
      <w:r>
        <w:rPr>
          <w:rFonts w:eastAsia="宋体" w:hint="eastAsia"/>
          <w:sz w:val="24"/>
        </w:rPr>
        <w:t>因在发展中逐渐成为相对整齐的四六句式而有此称。</w:t>
      </w:r>
    </w:p>
    <w:p>
      <w:pPr>
        <w:spacing w:line="360" w:lineRule="auto"/>
        <w:rPr>
          <w:rFonts w:eastAsia="宋体"/>
          <w:sz w:val="24"/>
        </w:rPr>
      </w:pPr>
      <w:r>
        <w:rPr>
          <w:rFonts w:eastAsia="宋体"/>
          <w:sz w:val="24"/>
        </w:rPr>
        <w:drawing>
          <wp:inline distT="0" distB="0" distL="0" distR="0">
            <wp:extent cx="81915" cy="88265"/>
            <wp:effectExtent l="0" t="0" r="0" b="0"/>
            <wp:docPr id="61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6358"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皇帝的住处称“禁中”。“皇室宗族所居之处”表述不严谨。</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下列对原文有关内容的概括和分析</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王安中进士出身</w:t>
      </w:r>
      <w:r>
        <w:rPr>
          <w:rFonts w:ascii="方正书宋_GBK" w:eastAsia="宋体" w:hAnsi="方正书宋_GBK"/>
          <w:sz w:val="24"/>
        </w:rPr>
        <w:t>,</w:t>
      </w:r>
      <w:r>
        <w:rPr>
          <w:rFonts w:eastAsia="宋体" w:hint="eastAsia"/>
          <w:sz w:val="24"/>
        </w:rPr>
        <w:t>具有敏捷才思。他随众向朝廷表贺瑞应</w:t>
      </w:r>
      <w:r>
        <w:rPr>
          <w:rFonts w:ascii="方正书宋_GBK" w:eastAsia="宋体" w:hAnsi="方正书宋_GBK"/>
          <w:sz w:val="24"/>
        </w:rPr>
        <w:t>,</w:t>
      </w:r>
      <w:r>
        <w:rPr>
          <w:rFonts w:eastAsia="宋体" w:hint="eastAsia"/>
          <w:sz w:val="24"/>
        </w:rPr>
        <w:t>徽宗称他为奇才</w:t>
      </w:r>
      <w:r>
        <w:rPr>
          <w:rFonts w:ascii="方正书宋_GBK" w:eastAsia="宋体" w:hAnsi="方正书宋_GBK"/>
          <w:sz w:val="24"/>
        </w:rPr>
        <w:t>,</w:t>
      </w:r>
      <w:r>
        <w:rPr>
          <w:rFonts w:eastAsia="宋体" w:hint="eastAsia"/>
          <w:sz w:val="24"/>
        </w:rPr>
        <w:t>又出题专门考查</w:t>
      </w:r>
      <w:r>
        <w:rPr>
          <w:rFonts w:ascii="方正书宋_GBK" w:eastAsia="宋体" w:hAnsi="方正书宋_GBK"/>
          <w:sz w:val="24"/>
        </w:rPr>
        <w:t>,</w:t>
      </w:r>
      <w:r>
        <w:rPr>
          <w:rFonts w:eastAsia="宋体" w:hint="eastAsia"/>
          <w:sz w:val="24"/>
        </w:rPr>
        <w:t>随即任命他为中书舍人</w:t>
      </w:r>
      <w:r>
        <w:rPr>
          <w:rFonts w:ascii="方正书宋_GBK" w:eastAsia="宋体" w:hAnsi="方正书宋_GBK"/>
          <w:sz w:val="24"/>
        </w:rPr>
        <w:t>,</w:t>
      </w:r>
      <w:r>
        <w:rPr>
          <w:rFonts w:eastAsia="宋体" w:hint="eastAsia"/>
          <w:sz w:val="24"/>
        </w:rPr>
        <w:t>不久又擢升为御史中丞。</w:t>
      </w:r>
    </w:p>
    <w:p>
      <w:pPr>
        <w:spacing w:line="360" w:lineRule="auto"/>
        <w:rPr>
          <w:rFonts w:eastAsia="宋体"/>
          <w:sz w:val="24"/>
        </w:rPr>
      </w:pPr>
      <w:r>
        <w:rPr>
          <w:rFonts w:eastAsia="宋体"/>
          <w:sz w:val="24"/>
        </w:rPr>
        <w:t>B.</w:t>
      </w:r>
      <w:r>
        <w:rPr>
          <w:rFonts w:eastAsia="宋体" w:hint="eastAsia"/>
          <w:sz w:val="24"/>
        </w:rPr>
        <w:t>王安中弹劾蔡京</w:t>
      </w:r>
      <w:r>
        <w:rPr>
          <w:rFonts w:ascii="方正书宋_GBK" w:eastAsia="宋体" w:hAnsi="方正书宋_GBK"/>
          <w:sz w:val="24"/>
        </w:rPr>
        <w:t>,</w:t>
      </w:r>
      <w:r>
        <w:rPr>
          <w:rFonts w:eastAsia="宋体" w:hint="eastAsia"/>
          <w:sz w:val="24"/>
        </w:rPr>
        <w:t>得到皇上采纳。蔡京投皇上所好</w:t>
      </w:r>
      <w:r>
        <w:rPr>
          <w:rFonts w:ascii="方正书宋_GBK" w:eastAsia="宋体" w:hAnsi="方正书宋_GBK"/>
          <w:sz w:val="24"/>
        </w:rPr>
        <w:t>,</w:t>
      </w:r>
      <w:r>
        <w:rPr>
          <w:rFonts w:eastAsia="宋体" w:hint="eastAsia"/>
          <w:sz w:val="24"/>
        </w:rPr>
        <w:t>引荐道术之士</w:t>
      </w:r>
      <w:r>
        <w:rPr>
          <w:rFonts w:ascii="方正书宋_GBK" w:eastAsia="宋体" w:hAnsi="方正书宋_GBK"/>
          <w:sz w:val="24"/>
        </w:rPr>
        <w:t>,</w:t>
      </w:r>
      <w:r>
        <w:rPr>
          <w:rFonts w:eastAsia="宋体" w:hint="eastAsia"/>
          <w:sz w:val="24"/>
        </w:rPr>
        <w:t>扰乱朝廷</w:t>
      </w:r>
      <w:r>
        <w:rPr>
          <w:rFonts w:ascii="方正书宋_GBK" w:eastAsia="宋体" w:hAnsi="方正书宋_GBK"/>
          <w:sz w:val="24"/>
        </w:rPr>
        <w:t>,</w:t>
      </w:r>
      <w:r>
        <w:rPr>
          <w:rFonts w:eastAsia="宋体" w:hint="eastAsia"/>
          <w:sz w:val="24"/>
        </w:rPr>
        <w:t>他陈奏蔡京之罪</w:t>
      </w:r>
      <w:r>
        <w:rPr>
          <w:rFonts w:ascii="方正书宋_GBK" w:eastAsia="宋体" w:hAnsi="方正书宋_GBK"/>
          <w:sz w:val="24"/>
        </w:rPr>
        <w:t>,</w:t>
      </w:r>
      <w:r>
        <w:rPr>
          <w:rFonts w:eastAsia="宋体" w:hint="eastAsia"/>
          <w:sz w:val="24"/>
        </w:rPr>
        <w:t>要求惩治</w:t>
      </w:r>
      <w:r>
        <w:rPr>
          <w:rFonts w:ascii="方正书宋_GBK" w:eastAsia="宋体" w:hAnsi="方正书宋_GBK"/>
          <w:sz w:val="24"/>
        </w:rPr>
        <w:t>,</w:t>
      </w:r>
      <w:r>
        <w:rPr>
          <w:rFonts w:eastAsia="宋体" w:hint="eastAsia"/>
          <w:sz w:val="24"/>
        </w:rPr>
        <w:t>蔡京恐惧</w:t>
      </w:r>
      <w:r>
        <w:rPr>
          <w:rFonts w:ascii="方正书宋_GBK" w:eastAsia="宋体" w:hAnsi="方正书宋_GBK"/>
          <w:sz w:val="24"/>
        </w:rPr>
        <w:t>,</w:t>
      </w:r>
      <w:r>
        <w:rPr>
          <w:rFonts w:eastAsia="宋体" w:hint="eastAsia"/>
          <w:sz w:val="24"/>
        </w:rPr>
        <w:t>其子蔡攸也哭请皇上宽恕。</w:t>
      </w:r>
    </w:p>
    <w:p>
      <w:pPr>
        <w:spacing w:line="360" w:lineRule="auto"/>
        <w:rPr>
          <w:rFonts w:eastAsia="宋体"/>
          <w:sz w:val="24"/>
        </w:rPr>
      </w:pPr>
      <w:r>
        <w:rPr>
          <w:rFonts w:eastAsia="宋体"/>
          <w:sz w:val="24"/>
        </w:rPr>
        <w:t>C.</w:t>
      </w:r>
      <w:r>
        <w:rPr>
          <w:rFonts w:eastAsia="宋体" w:hint="eastAsia"/>
          <w:sz w:val="24"/>
        </w:rPr>
        <w:t>王安中外放任职</w:t>
      </w:r>
      <w:r>
        <w:rPr>
          <w:rFonts w:ascii="方正书宋_GBK" w:eastAsia="宋体" w:hAnsi="方正书宋_GBK"/>
          <w:sz w:val="24"/>
        </w:rPr>
        <w:t>,</w:t>
      </w:r>
      <w:r>
        <w:rPr>
          <w:rFonts w:eastAsia="宋体" w:hint="eastAsia"/>
          <w:sz w:val="24"/>
        </w:rPr>
        <w:t>仕途屡遭坎坷。金人前来归顺</w:t>
      </w:r>
      <w:r>
        <w:rPr>
          <w:rFonts w:ascii="方正书宋_GBK" w:eastAsia="宋体" w:hAnsi="方正书宋_GBK"/>
          <w:sz w:val="24"/>
        </w:rPr>
        <w:t>,</w:t>
      </w:r>
      <w:r>
        <w:rPr>
          <w:rFonts w:eastAsia="宋体" w:hint="eastAsia"/>
          <w:sz w:val="24"/>
        </w:rPr>
        <w:t>他自请燕山府任职</w:t>
      </w:r>
      <w:r>
        <w:rPr>
          <w:rFonts w:ascii="方正书宋_GBK" w:eastAsia="宋体" w:hAnsi="方正书宋_GBK"/>
          <w:sz w:val="24"/>
        </w:rPr>
        <w:t>,</w:t>
      </w:r>
      <w:r>
        <w:rPr>
          <w:rFonts w:eastAsia="宋体" w:hint="eastAsia"/>
          <w:sz w:val="24"/>
        </w:rPr>
        <w:t>与辽降将郭药师共事</w:t>
      </w:r>
      <w:r>
        <w:rPr>
          <w:rFonts w:ascii="方正书宋_GBK" w:eastAsia="宋体" w:hAnsi="方正书宋_GBK"/>
          <w:sz w:val="24"/>
        </w:rPr>
        <w:t>;</w:t>
      </w:r>
      <w:r>
        <w:rPr>
          <w:rFonts w:eastAsia="宋体" w:hint="eastAsia"/>
          <w:sz w:val="24"/>
        </w:rPr>
        <w:t>靖康初</w:t>
      </w:r>
      <w:r>
        <w:rPr>
          <w:rFonts w:ascii="方正书宋_GBK" w:eastAsia="宋体" w:hAnsi="方正书宋_GBK"/>
          <w:sz w:val="24"/>
        </w:rPr>
        <w:t>,</w:t>
      </w:r>
      <w:r>
        <w:rPr>
          <w:rFonts w:eastAsia="宋体" w:hint="eastAsia"/>
          <w:sz w:val="24"/>
        </w:rPr>
        <w:t>因此前的行事备受指责</w:t>
      </w:r>
      <w:r>
        <w:rPr>
          <w:rFonts w:ascii="方正书宋_GBK" w:eastAsia="宋体" w:hAnsi="方正书宋_GBK"/>
          <w:sz w:val="24"/>
        </w:rPr>
        <w:t>,</w:t>
      </w:r>
      <w:r>
        <w:rPr>
          <w:rFonts w:eastAsia="宋体" w:hint="eastAsia"/>
          <w:sz w:val="24"/>
        </w:rPr>
        <w:t>仕途随之沉浮不定。</w:t>
      </w:r>
    </w:p>
    <w:p>
      <w:pPr>
        <w:spacing w:line="360" w:lineRule="auto"/>
        <w:rPr>
          <w:rFonts w:eastAsia="宋体"/>
          <w:sz w:val="24"/>
        </w:rPr>
      </w:pPr>
      <w:r>
        <w:rPr>
          <w:rFonts w:eastAsia="宋体"/>
          <w:sz w:val="24"/>
        </w:rPr>
        <w:t>D.</w:t>
      </w:r>
      <w:r>
        <w:rPr>
          <w:rFonts w:eastAsia="宋体" w:hint="eastAsia"/>
          <w:sz w:val="24"/>
        </w:rPr>
        <w:t>王安中诗文兼擅</w:t>
      </w:r>
      <w:r>
        <w:rPr>
          <w:rFonts w:ascii="方正书宋_GBK" w:eastAsia="宋体" w:hAnsi="方正书宋_GBK"/>
          <w:sz w:val="24"/>
        </w:rPr>
        <w:t>,</w:t>
      </w:r>
      <w:r>
        <w:rPr>
          <w:rFonts w:eastAsia="宋体" w:hint="eastAsia"/>
          <w:sz w:val="24"/>
        </w:rPr>
        <w:t>受到皇上器重。他极有文采</w:t>
      </w:r>
      <w:r>
        <w:rPr>
          <w:rFonts w:ascii="方正书宋_GBK" w:eastAsia="宋体" w:hAnsi="方正书宋_GBK"/>
          <w:sz w:val="24"/>
        </w:rPr>
        <w:t>,</w:t>
      </w:r>
      <w:r>
        <w:rPr>
          <w:rFonts w:eastAsia="宋体" w:hint="eastAsia"/>
          <w:sz w:val="24"/>
        </w:rPr>
        <w:t>为文厚实脱俗</w:t>
      </w:r>
      <w:r>
        <w:rPr>
          <w:rFonts w:ascii="方正书宋_GBK" w:eastAsia="宋体" w:hAnsi="方正书宋_GBK"/>
          <w:sz w:val="24"/>
        </w:rPr>
        <w:t>,</w:t>
      </w:r>
      <w:r>
        <w:rPr>
          <w:rFonts w:eastAsia="宋体" w:hint="eastAsia"/>
          <w:sz w:val="24"/>
        </w:rPr>
        <w:t>曾受命赋诗百韵以纪盛宴</w:t>
      </w:r>
      <w:r>
        <w:rPr>
          <w:rFonts w:ascii="方正书宋_GBK" w:eastAsia="宋体" w:hAnsi="方正书宋_GBK"/>
          <w:sz w:val="24"/>
        </w:rPr>
        <w:t>,</w:t>
      </w:r>
      <w:r>
        <w:rPr>
          <w:rFonts w:eastAsia="宋体" w:hint="eastAsia"/>
          <w:sz w:val="24"/>
        </w:rPr>
        <w:t>徽宗高度赞扬</w:t>
      </w:r>
      <w:r>
        <w:rPr>
          <w:rFonts w:ascii="方正书宋_GBK" w:eastAsia="宋体" w:hAnsi="方正书宋_GBK"/>
          <w:sz w:val="24"/>
        </w:rPr>
        <w:t>,</w:t>
      </w:r>
      <w:r>
        <w:rPr>
          <w:rFonts w:eastAsia="宋体" w:hint="eastAsia"/>
          <w:sz w:val="24"/>
        </w:rPr>
        <w:t>下令书于大殿屏风</w:t>
      </w:r>
      <w:r>
        <w:rPr>
          <w:rFonts w:ascii="方正书宋_GBK" w:eastAsia="宋体" w:hAnsi="方正书宋_GBK"/>
          <w:sz w:val="24"/>
        </w:rPr>
        <w:t>,</w:t>
      </w:r>
      <w:r>
        <w:rPr>
          <w:rFonts w:eastAsia="宋体" w:hint="eastAsia"/>
          <w:sz w:val="24"/>
        </w:rPr>
        <w:t>将副本赐给侍臣。</w:t>
      </w:r>
    </w:p>
    <w:p>
      <w:pPr>
        <w:spacing w:line="360" w:lineRule="auto"/>
        <w:rPr>
          <w:rFonts w:eastAsia="宋体"/>
          <w:sz w:val="24"/>
        </w:rPr>
      </w:pPr>
      <w:r>
        <w:rPr>
          <w:rFonts w:eastAsia="宋体"/>
          <w:sz w:val="24"/>
        </w:rPr>
        <w:drawing>
          <wp:inline distT="0" distB="0" distL="0" distR="0">
            <wp:extent cx="81915" cy="88265"/>
            <wp:effectExtent l="0" t="0" r="0" b="0"/>
            <wp:docPr id="61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1531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“金人前来归顺”错误</w:t>
      </w:r>
      <w:r>
        <w:rPr>
          <w:rFonts w:ascii="方正书宋_GBK" w:eastAsia="宋体" w:hAnsi="方正书宋_GBK"/>
          <w:sz w:val="24"/>
        </w:rPr>
        <w:t>,</w:t>
      </w:r>
      <w:r>
        <w:rPr>
          <w:rFonts w:eastAsia="宋体" w:hint="eastAsia"/>
          <w:sz w:val="24"/>
        </w:rPr>
        <w:t>金人只是归还燕地。</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把文中画横线的句子翻译成现代汉语。</w:t>
      </w:r>
      <w:r>
        <w:rPr>
          <w:rFonts w:ascii="方正书宋_GBK" w:eastAsia="宋体" w:hAnsi="方正书宋_GBK"/>
          <w:sz w:val="24"/>
        </w:rPr>
        <w:t>(</w:t>
      </w:r>
      <w:r>
        <w:rPr>
          <w:rFonts w:eastAsia="宋体"/>
          <w:sz w:val="24"/>
        </w:rPr>
        <w:t>10</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并言京欺君僭上、蠹国害民数事。上悚然纳之。</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药师跋扈</w:t>
      </w:r>
      <w:r>
        <w:rPr>
          <w:rFonts w:ascii="方正楷体_GBK" w:eastAsia="宋体" w:hAnsi="方正楷体_GBK"/>
          <w:sz w:val="24"/>
        </w:rPr>
        <w:t>,</w:t>
      </w:r>
      <w:r>
        <w:rPr>
          <w:rFonts w:eastAsia="楷体" w:hint="eastAsia"/>
          <w:sz w:val="24"/>
        </w:rPr>
        <w:t>府事皆专行</w:t>
      </w:r>
      <w:r>
        <w:rPr>
          <w:rFonts w:ascii="方正楷体_GBK" w:eastAsia="宋体" w:hAnsi="方正楷体_GBK"/>
          <w:sz w:val="24"/>
        </w:rPr>
        <w:t>,</w:t>
      </w:r>
      <w:r>
        <w:rPr>
          <w:rFonts w:eastAsia="楷体" w:hint="eastAsia"/>
          <w:sz w:val="24"/>
        </w:rPr>
        <w:t>安中不能制</w:t>
      </w:r>
      <w:r>
        <w:rPr>
          <w:rFonts w:ascii="方正楷体_GBK" w:eastAsia="宋体" w:hAnsi="方正楷体_GBK"/>
          <w:sz w:val="24"/>
        </w:rPr>
        <w:t>,</w:t>
      </w:r>
      <w:r>
        <w:rPr>
          <w:rFonts w:eastAsia="楷体" w:hint="eastAsia"/>
          <w:sz w:val="24"/>
        </w:rPr>
        <w:t>第曲意奉之</w:t>
      </w:r>
      <w:r>
        <w:rPr>
          <w:rFonts w:ascii="方正楷体_GBK" w:eastAsia="宋体" w:hAnsi="方正楷体_GBK"/>
          <w:sz w:val="24"/>
        </w:rPr>
        <w:t>,</w:t>
      </w:r>
      <w:r>
        <w:rPr>
          <w:rFonts w:eastAsia="楷体" w:hint="eastAsia"/>
          <w:sz w:val="24"/>
        </w:rPr>
        <w:t>故药师愈骄。</w:t>
      </w:r>
    </w:p>
    <w:p>
      <w:pPr>
        <w:spacing w:line="360" w:lineRule="auto"/>
        <w:rPr>
          <w:rFonts w:eastAsia="宋体"/>
          <w:sz w:val="24"/>
        </w:rPr>
      </w:pPr>
      <w:r>
        <w:rPr>
          <w:rFonts w:eastAsia="宋体" w:hint="eastAsia"/>
          <w:sz w:val="24"/>
        </w:rPr>
        <w:t>译文</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1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905"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同时上奏蔡京欺君犯上、祸国殃民等事。皇上惊恐</w:t>
      </w:r>
      <w:r>
        <w:rPr>
          <w:rFonts w:ascii="方正书宋_GBK" w:eastAsia="宋体" w:hAnsi="方正书宋_GBK"/>
          <w:sz w:val="24"/>
        </w:rPr>
        <w:t>,</w:t>
      </w:r>
      <w:r>
        <w:rPr>
          <w:rFonts w:eastAsia="宋体" w:hint="eastAsia"/>
          <w:sz w:val="24"/>
        </w:rPr>
        <w:t>采纳了进言。</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药师蛮横暴戾</w:t>
      </w:r>
      <w:r>
        <w:rPr>
          <w:rFonts w:ascii="方正书宋_GBK" w:eastAsia="宋体" w:hAnsi="方正书宋_GBK"/>
          <w:sz w:val="24"/>
        </w:rPr>
        <w:t>,</w:t>
      </w:r>
      <w:r>
        <w:rPr>
          <w:rFonts w:eastAsia="宋体" w:hint="eastAsia"/>
          <w:sz w:val="24"/>
        </w:rPr>
        <w:t>对府中事务独断独行</w:t>
      </w:r>
      <w:r>
        <w:rPr>
          <w:rFonts w:ascii="方正书宋_GBK" w:eastAsia="宋体" w:hAnsi="方正书宋_GBK"/>
          <w:sz w:val="24"/>
        </w:rPr>
        <w:t>,</w:t>
      </w:r>
      <w:r>
        <w:rPr>
          <w:rFonts w:eastAsia="宋体" w:hint="eastAsia"/>
          <w:sz w:val="24"/>
        </w:rPr>
        <w:t>王安中无力控制</w:t>
      </w:r>
      <w:r>
        <w:rPr>
          <w:rFonts w:ascii="方正书宋_GBK" w:eastAsia="宋体" w:hAnsi="方正书宋_GBK"/>
          <w:sz w:val="24"/>
        </w:rPr>
        <w:t>,</w:t>
      </w:r>
      <w:r>
        <w:rPr>
          <w:rFonts w:eastAsia="宋体" w:hint="eastAsia"/>
          <w:sz w:val="24"/>
        </w:rPr>
        <w:t>只是违心顺从他</w:t>
      </w:r>
      <w:r>
        <w:rPr>
          <w:rFonts w:ascii="方正书宋_GBK" w:eastAsia="宋体" w:hAnsi="方正书宋_GBK"/>
          <w:sz w:val="24"/>
        </w:rPr>
        <w:t>,</w:t>
      </w:r>
      <w:r>
        <w:rPr>
          <w:rFonts w:eastAsia="宋体" w:hint="eastAsia"/>
          <w:sz w:val="24"/>
        </w:rPr>
        <w:t>所以药师更为骄横。</w:t>
      </w:r>
    </w:p>
    <w:p>
      <w:pPr>
        <w:spacing w:line="360" w:lineRule="auto"/>
        <w:rPr>
          <w:rFonts w:eastAsia="宋体"/>
          <w:sz w:val="24"/>
        </w:rPr>
      </w:pPr>
      <w:r>
        <w:rPr>
          <w:rFonts w:eastAsia="宋体"/>
          <w:sz w:val="24"/>
        </w:rPr>
        <w:drawing>
          <wp:inline distT="0" distB="0" distL="0" distR="0">
            <wp:extent cx="81915" cy="88265"/>
            <wp:effectExtent l="0" t="0" r="0" b="0"/>
            <wp:docPr id="61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67534"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关键点</w:t>
      </w:r>
      <w:r>
        <w:rPr>
          <w:rFonts w:ascii="方正书宋_GBK" w:eastAsia="宋体" w:hAnsi="方正书宋_GBK"/>
          <w:sz w:val="24"/>
        </w:rPr>
        <w:t>:</w:t>
      </w:r>
      <w:r>
        <w:rPr>
          <w:rFonts w:eastAsia="宋体" w:hint="eastAsia"/>
          <w:sz w:val="24"/>
        </w:rPr>
        <w:t>僭</w:t>
      </w:r>
      <w:r>
        <w:rPr>
          <w:rFonts w:ascii="方正书宋_GBK" w:eastAsia="宋体" w:hAnsi="方正书宋_GBK"/>
          <w:sz w:val="24"/>
        </w:rPr>
        <w:t>,</w:t>
      </w:r>
      <w:r>
        <w:rPr>
          <w:rFonts w:eastAsia="宋体" w:hint="eastAsia"/>
          <w:sz w:val="24"/>
        </w:rPr>
        <w:t>越礼</w:t>
      </w:r>
      <w:r>
        <w:rPr>
          <w:rFonts w:ascii="方正书宋_GBK" w:eastAsia="宋体" w:hAnsi="方正书宋_GBK"/>
          <w:sz w:val="24"/>
        </w:rPr>
        <w:t>;</w:t>
      </w:r>
      <w:r>
        <w:rPr>
          <w:rFonts w:eastAsia="宋体" w:hint="eastAsia"/>
          <w:sz w:val="24"/>
        </w:rPr>
        <w:t>蠹</w:t>
      </w:r>
      <w:r>
        <w:rPr>
          <w:rFonts w:ascii="方正书宋_GBK" w:eastAsia="宋体" w:hAnsi="方正书宋_GBK"/>
          <w:sz w:val="24"/>
        </w:rPr>
        <w:t>,</w:t>
      </w:r>
      <w:r>
        <w:rPr>
          <w:rFonts w:eastAsia="宋体" w:hint="eastAsia"/>
          <w:sz w:val="24"/>
        </w:rPr>
        <w:t>蛀蚀</w:t>
      </w:r>
      <w:r>
        <w:rPr>
          <w:rFonts w:ascii="方正书宋_GBK" w:eastAsia="宋体" w:hAnsi="方正书宋_GBK"/>
          <w:sz w:val="24"/>
        </w:rPr>
        <w:t>,</w:t>
      </w:r>
      <w:r>
        <w:rPr>
          <w:rFonts w:eastAsia="宋体" w:hint="eastAsia"/>
          <w:sz w:val="24"/>
        </w:rPr>
        <w:t>损害</w:t>
      </w:r>
      <w:r>
        <w:rPr>
          <w:rFonts w:ascii="方正书宋_GBK" w:eastAsia="宋体" w:hAnsi="方正书宋_GBK"/>
          <w:sz w:val="24"/>
        </w:rPr>
        <w:t>;</w:t>
      </w:r>
      <w:r>
        <w:rPr>
          <w:rFonts w:eastAsia="宋体" w:hint="eastAsia"/>
          <w:sz w:val="24"/>
        </w:rPr>
        <w:t>悚然</w:t>
      </w:r>
      <w:r>
        <w:rPr>
          <w:rFonts w:ascii="方正书宋_GBK" w:eastAsia="宋体" w:hAnsi="方正书宋_GBK"/>
          <w:sz w:val="24"/>
        </w:rPr>
        <w:t>,</w:t>
      </w:r>
      <w:r>
        <w:rPr>
          <w:rFonts w:eastAsia="宋体" w:hint="eastAsia"/>
          <w:sz w:val="24"/>
        </w:rPr>
        <w:t>惊恐的样子。</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关键点</w:t>
      </w:r>
      <w:r>
        <w:rPr>
          <w:rFonts w:ascii="方正书宋_GBK" w:eastAsia="宋体" w:hAnsi="方正书宋_GBK"/>
          <w:sz w:val="24"/>
        </w:rPr>
        <w:t>:</w:t>
      </w:r>
      <w:r>
        <w:rPr>
          <w:rFonts w:eastAsia="宋体" w:hint="eastAsia"/>
          <w:sz w:val="24"/>
        </w:rPr>
        <w:t>专行</w:t>
      </w:r>
      <w:r>
        <w:rPr>
          <w:rFonts w:ascii="方正书宋_GBK" w:eastAsia="宋体" w:hAnsi="方正书宋_GBK"/>
          <w:sz w:val="24"/>
        </w:rPr>
        <w:t>,</w:t>
      </w:r>
      <w:r>
        <w:rPr>
          <w:rFonts w:eastAsia="宋体" w:hint="eastAsia"/>
          <w:sz w:val="24"/>
        </w:rPr>
        <w:t>独断独行</w:t>
      </w:r>
      <w:r>
        <w:rPr>
          <w:rFonts w:ascii="方正书宋_GBK" w:eastAsia="宋体" w:hAnsi="方正书宋_GBK"/>
          <w:sz w:val="24"/>
        </w:rPr>
        <w:t>;</w:t>
      </w:r>
      <w:r>
        <w:rPr>
          <w:rFonts w:eastAsia="宋体" w:hint="eastAsia"/>
          <w:sz w:val="24"/>
        </w:rPr>
        <w:t>制</w:t>
      </w:r>
      <w:r>
        <w:rPr>
          <w:rFonts w:ascii="方正书宋_GBK" w:eastAsia="宋体" w:hAnsi="方正书宋_GBK"/>
          <w:sz w:val="24"/>
        </w:rPr>
        <w:t>,</w:t>
      </w:r>
      <w:r>
        <w:rPr>
          <w:rFonts w:eastAsia="宋体" w:hint="eastAsia"/>
          <w:sz w:val="24"/>
        </w:rPr>
        <w:t>控制。</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形象特点概括、分析</w:t>
      </w:r>
      <w:r>
        <w:rPr>
          <w:rFonts w:ascii="方正书宋_GBK" w:eastAsia="宋体" w:hAnsi="方正书宋_GBK"/>
          <w:sz w:val="24"/>
        </w:rPr>
        <w:t>)</w:t>
      </w:r>
      <w:r>
        <w:rPr>
          <w:rFonts w:eastAsia="宋体" w:hint="eastAsia"/>
          <w:sz w:val="24"/>
        </w:rPr>
        <w:t>请简要概括王安中的官员形象。</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2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50163"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办案据实公正。</w:t>
      </w:r>
      <w:r>
        <w:rPr>
          <w:rFonts w:ascii="宋体" w:eastAsia="宋体" w:hAnsi="宋体" w:cs="宋体" w:hint="eastAsia"/>
          <w:sz w:val="24"/>
        </w:rPr>
        <w:t>②</w:t>
      </w:r>
      <w:r>
        <w:rPr>
          <w:rFonts w:eastAsia="宋体" w:hint="eastAsia"/>
          <w:sz w:val="24"/>
        </w:rPr>
        <w:t>敢于指责权贵。</w:t>
      </w:r>
      <w:r>
        <w:rPr>
          <w:rFonts w:ascii="宋体" w:eastAsia="宋体" w:hAnsi="宋体" w:cs="宋体" w:hint="eastAsia"/>
          <w:sz w:val="24"/>
        </w:rPr>
        <w:t>③</w:t>
      </w:r>
      <w:r>
        <w:rPr>
          <w:rFonts w:eastAsia="宋体" w:hint="eastAsia"/>
          <w:sz w:val="24"/>
        </w:rPr>
        <w:t>稽查辽官失责。</w:t>
      </w:r>
      <w:r>
        <w:rPr>
          <w:rFonts w:ascii="宋体" w:eastAsia="宋体" w:hAnsi="宋体" w:cs="宋体" w:hint="eastAsia"/>
          <w:sz w:val="24"/>
        </w:rPr>
        <w:t>④</w:t>
      </w:r>
      <w:r>
        <w:rPr>
          <w:rFonts w:eastAsia="宋体" w:hint="eastAsia"/>
          <w:sz w:val="24"/>
        </w:rPr>
        <w:t>仕途屡遭坎坷。</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观点态度概括、评价</w:t>
      </w:r>
      <w:r>
        <w:rPr>
          <w:rFonts w:ascii="方正书宋_GBK" w:eastAsia="宋体" w:hAnsi="方正书宋_GBK"/>
          <w:sz w:val="24"/>
        </w:rPr>
        <w:t>)</w:t>
      </w:r>
      <w:r>
        <w:rPr>
          <w:rFonts w:eastAsia="宋体" w:hint="eastAsia"/>
          <w:sz w:val="24"/>
        </w:rPr>
        <w:t>你认为王安中在对待郭药师的行为上</w:t>
      </w:r>
      <w:r>
        <w:rPr>
          <w:rFonts w:ascii="方正书宋_GBK" w:eastAsia="宋体" w:hAnsi="方正书宋_GBK"/>
          <w:sz w:val="24"/>
        </w:rPr>
        <w:t>,</w:t>
      </w:r>
      <w:r>
        <w:rPr>
          <w:rFonts w:eastAsia="宋体" w:hint="eastAsia"/>
          <w:sz w:val="24"/>
        </w:rPr>
        <w:t>处理是否妥当</w:t>
      </w:r>
      <w:r>
        <w:rPr>
          <w:rFonts w:ascii="方正书宋_GBK" w:eastAsia="宋体" w:hAnsi="方正书宋_GBK"/>
          <w:sz w:val="24"/>
        </w:rPr>
        <w:t>?</w:t>
      </w:r>
      <w:r>
        <w:rPr>
          <w:rFonts w:eastAsia="宋体" w:hint="eastAsia"/>
          <w:sz w:val="24"/>
        </w:rPr>
        <w:t>为什么</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color w:val="FFFFFF" w:themeColor="background1"/>
          <w:sz w:val="24"/>
          <w:u w:val="single" w:color="000000"/>
        </w:rPr>
        <w:t> </w:t>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2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6022" name="灰豆.jpg" descr=" "/>
                    <pic:cNvPicPr>
                      <a:picLocks noChangeAspect="1"/>
                    </pic:cNvPicPr>
                  </pic:nvPicPr>
                  <pic:blipFill>
                    <a:blip xmlns:r="http://schemas.openxmlformats.org/officeDocument/2006/relationships" r:embed="rId12"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第一问</w:t>
      </w:r>
      <w:r>
        <w:rPr>
          <w:rFonts w:ascii="方正书宋_GBK" w:eastAsia="宋体" w:hAnsi="方正书宋_GBK"/>
          <w:sz w:val="24"/>
        </w:rPr>
        <w:t>:</w:t>
      </w:r>
      <w:r>
        <w:rPr>
          <w:rFonts w:eastAsia="宋体" w:hint="eastAsia"/>
          <w:sz w:val="24"/>
        </w:rPr>
        <w:t>不妥当。</w:t>
      </w:r>
    </w:p>
    <w:p>
      <w:pPr>
        <w:spacing w:line="360" w:lineRule="auto"/>
        <w:rPr>
          <w:rFonts w:eastAsia="宋体"/>
          <w:sz w:val="24"/>
        </w:rPr>
      </w:pPr>
      <w:r>
        <w:rPr>
          <w:rFonts w:eastAsia="宋体" w:hint="eastAsia"/>
          <w:sz w:val="24"/>
        </w:rPr>
        <w:t>第二问</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未尽责任</w:t>
      </w:r>
      <w:r>
        <w:rPr>
          <w:rFonts w:ascii="方正书宋_GBK" w:eastAsia="宋体" w:hAnsi="方正书宋_GBK"/>
          <w:sz w:val="24"/>
        </w:rPr>
        <w:t>,</w:t>
      </w:r>
      <w:r>
        <w:rPr>
          <w:rFonts w:eastAsia="宋体" w:hint="eastAsia"/>
          <w:sz w:val="24"/>
        </w:rPr>
        <w:t>郭药师是辽国降将</w:t>
      </w:r>
      <w:r>
        <w:rPr>
          <w:rFonts w:ascii="方正书宋_GBK" w:eastAsia="宋体" w:hAnsi="方正书宋_GBK"/>
          <w:sz w:val="24"/>
        </w:rPr>
        <w:t>,</w:t>
      </w:r>
      <w:r>
        <w:rPr>
          <w:rFonts w:eastAsia="宋体" w:hint="eastAsia"/>
          <w:sz w:val="24"/>
        </w:rPr>
        <w:t>与王安中共同主持府事。其蛮横暴戾</w:t>
      </w:r>
      <w:r>
        <w:rPr>
          <w:rFonts w:ascii="方正书宋_GBK" w:eastAsia="宋体" w:hAnsi="方正书宋_GBK"/>
          <w:sz w:val="24"/>
        </w:rPr>
        <w:t>,</w:t>
      </w:r>
      <w:r>
        <w:rPr>
          <w:rFonts w:eastAsia="宋体" w:hint="eastAsia"/>
          <w:sz w:val="24"/>
        </w:rPr>
        <w:t>对府中事务独断独行。王安中虽然与他在一处为官</w:t>
      </w:r>
      <w:r>
        <w:rPr>
          <w:rFonts w:ascii="方正书宋_GBK" w:eastAsia="宋体" w:hAnsi="方正书宋_GBK"/>
          <w:sz w:val="24"/>
        </w:rPr>
        <w:t>,</w:t>
      </w:r>
      <w:r>
        <w:rPr>
          <w:rFonts w:eastAsia="宋体" w:hint="eastAsia"/>
          <w:sz w:val="24"/>
        </w:rPr>
        <w:t>但代表朝廷</w:t>
      </w:r>
      <w:r>
        <w:rPr>
          <w:rFonts w:ascii="方正书宋_GBK" w:eastAsia="宋体" w:hAnsi="方正书宋_GBK"/>
          <w:sz w:val="24"/>
        </w:rPr>
        <w:t>,</w:t>
      </w:r>
      <w:r>
        <w:rPr>
          <w:rFonts w:eastAsia="宋体" w:hint="eastAsia"/>
          <w:sz w:val="24"/>
        </w:rPr>
        <w:t>有责任制止。</w:t>
      </w:r>
      <w:r>
        <w:rPr>
          <w:rFonts w:ascii="宋体" w:eastAsia="宋体" w:hAnsi="宋体" w:cs="宋体" w:hint="eastAsia"/>
          <w:sz w:val="24"/>
        </w:rPr>
        <w:t>②</w:t>
      </w:r>
      <w:r>
        <w:rPr>
          <w:rFonts w:eastAsia="宋体" w:hint="eastAsia"/>
          <w:sz w:val="24"/>
        </w:rPr>
        <w:t>表现软弱</w:t>
      </w:r>
      <w:r>
        <w:rPr>
          <w:rFonts w:ascii="方正书宋_GBK" w:eastAsia="宋体" w:hAnsi="方正书宋_GBK"/>
          <w:sz w:val="24"/>
        </w:rPr>
        <w:t>,</w:t>
      </w:r>
      <w:r>
        <w:rPr>
          <w:rFonts w:eastAsia="宋体" w:hint="eastAsia"/>
          <w:sz w:val="24"/>
        </w:rPr>
        <w:t>他无力控制郭药师</w:t>
      </w:r>
      <w:r>
        <w:rPr>
          <w:rFonts w:ascii="方正书宋_GBK" w:eastAsia="宋体" w:hAnsi="方正书宋_GBK"/>
          <w:sz w:val="24"/>
        </w:rPr>
        <w:t>,</w:t>
      </w:r>
      <w:r>
        <w:rPr>
          <w:rFonts w:eastAsia="宋体" w:hint="eastAsia"/>
          <w:sz w:val="24"/>
        </w:rPr>
        <w:t>只是违心顺从</w:t>
      </w:r>
      <w:r>
        <w:rPr>
          <w:rFonts w:ascii="方正书宋_GBK" w:eastAsia="宋体" w:hAnsi="方正书宋_GBK"/>
          <w:sz w:val="24"/>
        </w:rPr>
        <w:t>,</w:t>
      </w:r>
      <w:r>
        <w:rPr>
          <w:rFonts w:eastAsia="宋体" w:hint="eastAsia"/>
          <w:sz w:val="24"/>
        </w:rPr>
        <w:t>导致郭药师更为骄横。</w:t>
      </w:r>
    </w:p>
    <w:p>
      <w:pPr>
        <w:spacing w:line="360" w:lineRule="auto"/>
        <w:rPr>
          <w:rFonts w:eastAsia="宋体"/>
          <w:sz w:val="24"/>
        </w:rPr>
      </w:pPr>
      <w:r>
        <w:rPr>
          <w:rFonts w:ascii="方正黑体_GBK" w:eastAsia="宋体" w:hAnsi="方正黑体_GBK"/>
          <w:sz w:val="24"/>
        </w:rPr>
        <w:t>[</w:t>
      </w:r>
      <w:r>
        <w:rPr>
          <w:rFonts w:eastAsia="黑体" w:hint="eastAsia"/>
          <w:sz w:val="24"/>
        </w:rPr>
        <w:t>参考译文</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王安中</w:t>
      </w:r>
      <w:r>
        <w:rPr>
          <w:rFonts w:ascii="方正楷体_GBK" w:eastAsia="宋体" w:hAnsi="方正楷体_GBK"/>
          <w:sz w:val="24"/>
        </w:rPr>
        <w:t>,</w:t>
      </w:r>
      <w:r>
        <w:rPr>
          <w:rFonts w:eastAsia="楷体" w:hint="eastAsia"/>
          <w:sz w:val="24"/>
        </w:rPr>
        <w:t>字履道</w:t>
      </w:r>
      <w:r>
        <w:rPr>
          <w:rFonts w:ascii="方正楷体_GBK" w:eastAsia="宋体" w:hAnsi="方正楷体_GBK"/>
          <w:sz w:val="24"/>
        </w:rPr>
        <w:t>,</w:t>
      </w:r>
      <w:r>
        <w:rPr>
          <w:rFonts w:eastAsia="楷体" w:hint="eastAsia"/>
          <w:sz w:val="24"/>
        </w:rPr>
        <w:t>中山阳曲人。考中进士</w:t>
      </w:r>
      <w:r>
        <w:rPr>
          <w:rFonts w:ascii="方正楷体_GBK" w:eastAsia="宋体" w:hAnsi="方正楷体_GBK"/>
          <w:sz w:val="24"/>
        </w:rPr>
        <w:t>,</w:t>
      </w:r>
      <w:r>
        <w:rPr>
          <w:rFonts w:eastAsia="楷体" w:hint="eastAsia"/>
          <w:sz w:val="24"/>
        </w:rPr>
        <w:t>历任秘书省著作郎。政和年间</w:t>
      </w:r>
      <w:r>
        <w:rPr>
          <w:rFonts w:ascii="方正楷体_GBK" w:eastAsia="宋体" w:hAnsi="方正楷体_GBK"/>
          <w:sz w:val="24"/>
        </w:rPr>
        <w:t>,</w:t>
      </w:r>
      <w:r>
        <w:rPr>
          <w:rFonts w:eastAsia="楷体" w:hint="eastAsia"/>
          <w:sz w:val="24"/>
        </w:rPr>
        <w:t>天下人争相传言会降下祥瑞</w:t>
      </w:r>
      <w:r>
        <w:rPr>
          <w:rFonts w:ascii="方正楷体_GBK" w:eastAsia="宋体" w:hAnsi="方正楷体_GBK"/>
          <w:sz w:val="24"/>
        </w:rPr>
        <w:t>,</w:t>
      </w:r>
      <w:r>
        <w:rPr>
          <w:rFonts w:eastAsia="楷体" w:hint="eastAsia"/>
          <w:sz w:val="24"/>
        </w:rPr>
        <w:t>朝廷中的大臣就写奏表祝贺</w:t>
      </w:r>
      <w:r>
        <w:rPr>
          <w:rFonts w:ascii="方正楷体_GBK" w:eastAsia="宋体" w:hAnsi="方正楷体_GBK"/>
          <w:sz w:val="24"/>
        </w:rPr>
        <w:t>,</w:t>
      </w:r>
      <w:r>
        <w:rPr>
          <w:rFonts w:eastAsia="楷体" w:hint="eastAsia"/>
          <w:sz w:val="24"/>
        </w:rPr>
        <w:t>徽宗看了王安中的奏表</w:t>
      </w:r>
      <w:r>
        <w:rPr>
          <w:rFonts w:ascii="方正楷体_GBK" w:eastAsia="宋体" w:hAnsi="方正楷体_GBK"/>
          <w:sz w:val="24"/>
        </w:rPr>
        <w:t>,</w:t>
      </w:r>
      <w:r>
        <w:rPr>
          <w:rFonts w:eastAsia="楷体" w:hint="eastAsia"/>
          <w:sz w:val="24"/>
        </w:rPr>
        <w:t>称赞</w:t>
      </w:r>
      <w:r>
        <w:rPr>
          <w:rFonts w:ascii="方正楷体_GBK" w:eastAsia="宋体" w:hAnsi="方正楷体_GBK"/>
          <w:sz w:val="24"/>
        </w:rPr>
        <w:t>(</w:t>
      </w:r>
      <w:r>
        <w:rPr>
          <w:rFonts w:eastAsia="楷体" w:hint="eastAsia"/>
          <w:sz w:val="24"/>
        </w:rPr>
        <w:t>他</w:t>
      </w:r>
      <w:r>
        <w:rPr>
          <w:rFonts w:ascii="方正楷体_GBK" w:eastAsia="宋体" w:hAnsi="方正楷体_GBK"/>
          <w:sz w:val="24"/>
        </w:rPr>
        <w:t>)</w:t>
      </w:r>
      <w:r>
        <w:rPr>
          <w:rFonts w:eastAsia="楷体" w:hint="eastAsia"/>
          <w:sz w:val="24"/>
        </w:rPr>
        <w:t>是奇才。有一天</w:t>
      </w:r>
      <w:r>
        <w:rPr>
          <w:rFonts w:ascii="方正楷体_GBK" w:eastAsia="宋体" w:hAnsi="方正楷体_GBK"/>
          <w:sz w:val="24"/>
        </w:rPr>
        <w:t>,</w:t>
      </w:r>
      <w:r>
        <w:rPr>
          <w:rFonts w:eastAsia="楷体" w:hint="eastAsia"/>
          <w:sz w:val="24"/>
        </w:rPr>
        <w:t>徽宗特意下令出了三个题目让他草拟</w:t>
      </w:r>
      <w:r>
        <w:rPr>
          <w:rFonts w:ascii="方正楷体_GBK" w:eastAsia="宋体" w:hAnsi="方正楷体_GBK"/>
          <w:sz w:val="24"/>
        </w:rPr>
        <w:t>,</w:t>
      </w:r>
      <w:r>
        <w:rPr>
          <w:rFonts w:eastAsia="楷体" w:hint="eastAsia"/>
          <w:sz w:val="24"/>
        </w:rPr>
        <w:t>他马上就写完了</w:t>
      </w:r>
      <w:r>
        <w:rPr>
          <w:rFonts w:ascii="方正楷体_GBK" w:eastAsia="宋体" w:hAnsi="方正楷体_GBK"/>
          <w:sz w:val="24"/>
        </w:rPr>
        <w:t>,</w:t>
      </w:r>
      <w:r>
        <w:rPr>
          <w:rFonts w:eastAsia="楷体" w:hint="eastAsia"/>
          <w:sz w:val="24"/>
        </w:rPr>
        <w:t>皇上</w:t>
      </w:r>
      <w:r>
        <w:rPr>
          <w:rFonts w:ascii="方正楷体_GBK" w:eastAsia="宋体" w:hAnsi="方正楷体_GBK"/>
          <w:sz w:val="24"/>
        </w:rPr>
        <w:t>(</w:t>
      </w:r>
      <w:r>
        <w:rPr>
          <w:rFonts w:eastAsia="楷体" w:hint="eastAsia"/>
          <w:sz w:val="24"/>
        </w:rPr>
        <w:t>看后</w:t>
      </w:r>
      <w:r>
        <w:rPr>
          <w:rFonts w:ascii="方正楷体_GBK" w:eastAsia="宋体" w:hAnsi="方正楷体_GBK"/>
          <w:sz w:val="24"/>
        </w:rPr>
        <w:t>)</w:t>
      </w:r>
      <w:r>
        <w:rPr>
          <w:rFonts w:eastAsia="楷体" w:hint="eastAsia"/>
          <w:sz w:val="24"/>
        </w:rPr>
        <w:t>就在草稿后批阅道</w:t>
      </w:r>
      <w:r>
        <w:rPr>
          <w:rFonts w:ascii="方正楷体_GBK" w:eastAsia="宋体" w:hAnsi="方正楷体_GBK"/>
          <w:sz w:val="24"/>
        </w:rPr>
        <w:t>:</w:t>
      </w:r>
      <w:r>
        <w:rPr>
          <w:rFonts w:eastAsia="楷体" w:hint="eastAsia"/>
          <w:sz w:val="24"/>
        </w:rPr>
        <w:t>“</w:t>
      </w:r>
      <w:r>
        <w:rPr>
          <w:rFonts w:ascii="方正楷体_GBK" w:eastAsia="宋体" w:hAnsi="方正楷体_GBK"/>
          <w:sz w:val="24"/>
        </w:rPr>
        <w:t>(</w:t>
      </w:r>
      <w:r>
        <w:rPr>
          <w:rFonts w:eastAsia="楷体" w:hint="eastAsia"/>
          <w:sz w:val="24"/>
        </w:rPr>
        <w:t>他</w:t>
      </w:r>
      <w:r>
        <w:rPr>
          <w:rFonts w:ascii="方正楷体_GBK" w:eastAsia="宋体" w:hAnsi="方正楷体_GBK"/>
          <w:sz w:val="24"/>
        </w:rPr>
        <w:t>)</w:t>
      </w:r>
      <w:r>
        <w:rPr>
          <w:rFonts w:eastAsia="楷体" w:hint="eastAsia"/>
          <w:sz w:val="24"/>
        </w:rPr>
        <w:t>适合担任中书舍人。”不久</w:t>
      </w:r>
      <w:r>
        <w:rPr>
          <w:rFonts w:ascii="方正楷体_GBK" w:eastAsia="宋体" w:hAnsi="方正楷体_GBK"/>
          <w:sz w:val="24"/>
        </w:rPr>
        <w:t>,(</w:t>
      </w:r>
      <w:r>
        <w:rPr>
          <w:rFonts w:eastAsia="楷体" w:hint="eastAsia"/>
          <w:sz w:val="24"/>
        </w:rPr>
        <w:t>他</w:t>
      </w:r>
      <w:r>
        <w:rPr>
          <w:rFonts w:ascii="方正楷体_GBK" w:eastAsia="宋体" w:hAnsi="方正楷体_GBK"/>
          <w:sz w:val="24"/>
        </w:rPr>
        <w:t>)</w:t>
      </w:r>
      <w:r>
        <w:rPr>
          <w:rFonts w:eastAsia="楷体" w:hint="eastAsia"/>
          <w:sz w:val="24"/>
        </w:rPr>
        <w:t>便从秘书少监被任命为中书舍人</w:t>
      </w:r>
      <w:r>
        <w:rPr>
          <w:rFonts w:ascii="方正楷体_GBK" w:eastAsia="宋体" w:hAnsi="方正楷体_GBK"/>
          <w:sz w:val="24"/>
        </w:rPr>
        <w:t>,</w:t>
      </w:r>
      <w:r>
        <w:rPr>
          <w:rFonts w:eastAsia="楷体" w:hint="eastAsia"/>
          <w:sz w:val="24"/>
        </w:rPr>
        <w:t>后又被提拔为御史中丞。开封的巡逻士兵夜里追查盗贼</w:t>
      </w:r>
      <w:r>
        <w:rPr>
          <w:rFonts w:ascii="方正楷体_GBK" w:eastAsia="宋体" w:hAnsi="方正楷体_GBK"/>
          <w:sz w:val="24"/>
        </w:rPr>
        <w:t>,</w:t>
      </w:r>
      <w:r>
        <w:rPr>
          <w:rFonts w:eastAsia="楷体" w:hint="eastAsia"/>
          <w:sz w:val="24"/>
        </w:rPr>
        <w:t>盗贼逃脱离去</w:t>
      </w:r>
      <w:r>
        <w:rPr>
          <w:rFonts w:ascii="方正楷体_GBK" w:eastAsia="宋体" w:hAnsi="方正楷体_GBK"/>
          <w:sz w:val="24"/>
        </w:rPr>
        <w:t>,</w:t>
      </w:r>
      <w:r>
        <w:rPr>
          <w:rFonts w:eastAsia="楷体" w:hint="eastAsia"/>
          <w:sz w:val="24"/>
        </w:rPr>
        <w:t>有受到惊吓跑出来的百姓</w:t>
      </w:r>
      <w:r>
        <w:rPr>
          <w:rFonts w:ascii="方正楷体_GBK" w:eastAsia="宋体" w:hAnsi="方正楷体_GBK"/>
          <w:sz w:val="24"/>
        </w:rPr>
        <w:t>(</w:t>
      </w:r>
      <w:r>
        <w:rPr>
          <w:rFonts w:eastAsia="楷体" w:hint="eastAsia"/>
          <w:sz w:val="24"/>
        </w:rPr>
        <w:t>恰巧</w:t>
      </w:r>
      <w:r>
        <w:rPr>
          <w:rFonts w:ascii="方正楷体_GBK" w:eastAsia="宋体" w:hAnsi="方正楷体_GBK"/>
          <w:sz w:val="24"/>
        </w:rPr>
        <w:t>)</w:t>
      </w:r>
      <w:r>
        <w:rPr>
          <w:rFonts w:eastAsia="楷体" w:hint="eastAsia"/>
          <w:sz w:val="24"/>
        </w:rPr>
        <w:t>和士兵相遇</w:t>
      </w:r>
      <w:r>
        <w:rPr>
          <w:rFonts w:ascii="方正楷体_GBK" w:eastAsia="宋体" w:hAnsi="方正楷体_GBK"/>
          <w:sz w:val="24"/>
        </w:rPr>
        <w:t>,(</w:t>
      </w:r>
      <w:r>
        <w:rPr>
          <w:rFonts w:eastAsia="楷体" w:hint="eastAsia"/>
          <w:sz w:val="24"/>
        </w:rPr>
        <w:t>士兵</w:t>
      </w:r>
      <w:r>
        <w:rPr>
          <w:rFonts w:ascii="方正楷体_GBK" w:eastAsia="宋体" w:hAnsi="方正楷体_GBK"/>
          <w:sz w:val="24"/>
        </w:rPr>
        <w:t>)</w:t>
      </w:r>
      <w:r>
        <w:rPr>
          <w:rFonts w:eastAsia="楷体" w:hint="eastAsia"/>
          <w:sz w:val="24"/>
        </w:rPr>
        <w:t>就</w:t>
      </w:r>
      <w:r>
        <w:rPr>
          <w:rFonts w:ascii="方正楷体_GBK" w:eastAsia="宋体" w:hAnsi="方正楷体_GBK"/>
          <w:sz w:val="24"/>
        </w:rPr>
        <w:t>(</w:t>
      </w:r>
      <w:r>
        <w:rPr>
          <w:rFonts w:eastAsia="楷体" w:hint="eastAsia"/>
          <w:sz w:val="24"/>
        </w:rPr>
        <w:t>把百姓</w:t>
      </w:r>
      <w:r>
        <w:rPr>
          <w:rFonts w:ascii="方正楷体_GBK" w:eastAsia="宋体" w:hAnsi="方正楷体_GBK"/>
          <w:sz w:val="24"/>
        </w:rPr>
        <w:t>)</w:t>
      </w:r>
      <w:r>
        <w:rPr>
          <w:rFonts w:eastAsia="楷体" w:hint="eastAsia"/>
          <w:sz w:val="24"/>
        </w:rPr>
        <w:t>当成盗贼捆起来。</w:t>
      </w:r>
      <w:r>
        <w:rPr>
          <w:rFonts w:ascii="方正楷体_GBK" w:eastAsia="宋体" w:hAnsi="方正楷体_GBK"/>
          <w:sz w:val="24"/>
        </w:rPr>
        <w:t>(</w:t>
      </w:r>
      <w:r>
        <w:rPr>
          <w:rFonts w:eastAsia="楷体" w:hint="eastAsia"/>
          <w:sz w:val="24"/>
        </w:rPr>
        <w:t>被抓的</w:t>
      </w:r>
      <w:r>
        <w:rPr>
          <w:rFonts w:ascii="方正楷体_GBK" w:eastAsia="宋体" w:hAnsi="方正楷体_GBK"/>
          <w:sz w:val="24"/>
        </w:rPr>
        <w:t>)</w:t>
      </w:r>
      <w:r>
        <w:rPr>
          <w:rFonts w:eastAsia="楷体" w:hint="eastAsia"/>
          <w:sz w:val="24"/>
        </w:rPr>
        <w:t>百姓向州府申诉</w:t>
      </w:r>
      <w:r>
        <w:rPr>
          <w:rFonts w:ascii="方正楷体_GBK" w:eastAsia="宋体" w:hAnsi="方正楷体_GBK"/>
          <w:sz w:val="24"/>
        </w:rPr>
        <w:t>,</w:t>
      </w:r>
      <w:r>
        <w:rPr>
          <w:rFonts w:eastAsia="楷体" w:hint="eastAsia"/>
          <w:sz w:val="24"/>
        </w:rPr>
        <w:t>然而</w:t>
      </w:r>
      <w:r>
        <w:rPr>
          <w:rFonts w:ascii="方正楷体_GBK" w:eastAsia="宋体" w:hAnsi="方正楷体_GBK"/>
          <w:sz w:val="24"/>
        </w:rPr>
        <w:t>,</w:t>
      </w:r>
      <w:r>
        <w:rPr>
          <w:rFonts w:eastAsia="楷体" w:hint="eastAsia"/>
          <w:sz w:val="24"/>
        </w:rPr>
        <w:t>受不了残酷的拷打</w:t>
      </w:r>
      <w:r>
        <w:rPr>
          <w:rFonts w:ascii="方正楷体_GBK" w:eastAsia="宋体" w:hAnsi="方正楷体_GBK"/>
          <w:sz w:val="24"/>
        </w:rPr>
        <w:t>,</w:t>
      </w:r>
      <w:r>
        <w:rPr>
          <w:rFonts w:eastAsia="楷体" w:hint="eastAsia"/>
          <w:sz w:val="24"/>
        </w:rPr>
        <w:t>于是承认了被捏造的罪名。王安中查访得知了这件事</w:t>
      </w:r>
      <w:r>
        <w:rPr>
          <w:rFonts w:ascii="方正楷体_GBK" w:eastAsia="宋体" w:hAnsi="方正楷体_GBK"/>
          <w:sz w:val="24"/>
        </w:rPr>
        <w:t>,</w:t>
      </w:r>
      <w:r>
        <w:rPr>
          <w:rFonts w:eastAsia="楷体" w:hint="eastAsia"/>
          <w:sz w:val="24"/>
        </w:rPr>
        <w:t>仔细考察后</w:t>
      </w:r>
      <w:r>
        <w:rPr>
          <w:rFonts w:ascii="方正楷体_GBK" w:eastAsia="宋体" w:hAnsi="方正楷体_GBK"/>
          <w:sz w:val="24"/>
        </w:rPr>
        <w:t>,</w:t>
      </w:r>
      <w:r>
        <w:rPr>
          <w:rFonts w:eastAsia="楷体" w:hint="eastAsia"/>
          <w:sz w:val="24"/>
        </w:rPr>
        <w:t>了解了其中的冤情</w:t>
      </w:r>
      <w:r>
        <w:rPr>
          <w:rFonts w:ascii="方正楷体_GBK" w:eastAsia="宋体" w:hAnsi="方正楷体_GBK"/>
          <w:sz w:val="24"/>
        </w:rPr>
        <w:t>,</w:t>
      </w:r>
      <w:r>
        <w:rPr>
          <w:rFonts w:eastAsia="楷体" w:hint="eastAsia"/>
          <w:sz w:val="24"/>
        </w:rPr>
        <w:t>便释放了</w:t>
      </w:r>
      <w:r>
        <w:rPr>
          <w:rFonts w:ascii="方正楷体_GBK" w:eastAsia="宋体" w:hAnsi="方正楷体_GBK"/>
          <w:sz w:val="24"/>
        </w:rPr>
        <w:t>(</w:t>
      </w:r>
      <w:r>
        <w:rPr>
          <w:rFonts w:eastAsia="楷体" w:hint="eastAsia"/>
          <w:sz w:val="24"/>
        </w:rPr>
        <w:t>被抓的</w:t>
      </w:r>
      <w:r>
        <w:rPr>
          <w:rFonts w:ascii="方正楷体_GBK" w:eastAsia="宋体" w:hAnsi="方正楷体_GBK"/>
          <w:sz w:val="24"/>
        </w:rPr>
        <w:t>)</w:t>
      </w:r>
      <w:r>
        <w:rPr>
          <w:rFonts w:eastAsia="楷体" w:hint="eastAsia"/>
          <w:sz w:val="24"/>
        </w:rPr>
        <w:t>百姓</w:t>
      </w:r>
      <w:r>
        <w:rPr>
          <w:rFonts w:ascii="方正楷体_GBK" w:eastAsia="宋体" w:hAnsi="方正楷体_GBK"/>
          <w:sz w:val="24"/>
        </w:rPr>
        <w:t>,</w:t>
      </w:r>
      <w:r>
        <w:rPr>
          <w:rFonts w:eastAsia="楷体" w:hint="eastAsia"/>
          <w:sz w:val="24"/>
        </w:rPr>
        <w:t>治州府官吏之罪。当时皇上正向往神仙之事</w:t>
      </w:r>
      <w:r>
        <w:rPr>
          <w:rFonts w:ascii="方正楷体_GBK" w:eastAsia="宋体" w:hAnsi="方正楷体_GBK"/>
          <w:sz w:val="24"/>
        </w:rPr>
        <w:t>(</w:t>
      </w:r>
      <w:r>
        <w:rPr>
          <w:rFonts w:eastAsia="楷体" w:hint="eastAsia"/>
          <w:sz w:val="24"/>
        </w:rPr>
        <w:t>信奉道教</w:t>
      </w:r>
      <w:r>
        <w:rPr>
          <w:rFonts w:ascii="方正楷体_GBK" w:eastAsia="宋体" w:hAnsi="方正楷体_GBK"/>
          <w:sz w:val="24"/>
        </w:rPr>
        <w:t>),</w:t>
      </w:r>
      <w:r>
        <w:rPr>
          <w:rFonts w:eastAsia="楷体" w:hint="eastAsia"/>
          <w:sz w:val="24"/>
        </w:rPr>
        <w:t>蔡京引荐方士王仔昔以所谓的妖术朝见皇上</w:t>
      </w:r>
      <w:r>
        <w:rPr>
          <w:rFonts w:ascii="方正楷体_GBK" w:eastAsia="宋体" w:hAnsi="方正楷体_GBK"/>
          <w:sz w:val="24"/>
        </w:rPr>
        <w:t>,</w:t>
      </w:r>
      <w:r>
        <w:rPr>
          <w:rFonts w:eastAsia="楷体" w:hint="eastAsia"/>
          <w:sz w:val="24"/>
        </w:rPr>
        <w:t>朝臣外戚都攀附他</w:t>
      </w:r>
      <w:r>
        <w:rPr>
          <w:rFonts w:ascii="方正楷体_GBK" w:eastAsia="宋体" w:hAnsi="方正楷体_GBK"/>
          <w:sz w:val="24"/>
        </w:rPr>
        <w:t>,</w:t>
      </w:r>
      <w:r>
        <w:rPr>
          <w:rFonts w:eastAsia="楷体" w:hint="eastAsia"/>
          <w:sz w:val="24"/>
        </w:rPr>
        <w:t>并与他勾结。王安中向皇上上疏进言</w:t>
      </w:r>
      <w:r>
        <w:rPr>
          <w:rFonts w:ascii="方正楷体_GBK" w:eastAsia="宋体" w:hAnsi="方正楷体_GBK"/>
          <w:sz w:val="24"/>
        </w:rPr>
        <w:t>,</w:t>
      </w:r>
      <w:r>
        <w:rPr>
          <w:rFonts w:eastAsia="楷体" w:hint="eastAsia"/>
          <w:sz w:val="24"/>
        </w:rPr>
        <w:t>请求从现在开始招纳和延请隐居山林的有道术的道士</w:t>
      </w:r>
      <w:r>
        <w:rPr>
          <w:rFonts w:ascii="方正楷体_GBK" w:eastAsia="宋体" w:hAnsi="方正楷体_GBK"/>
          <w:sz w:val="24"/>
        </w:rPr>
        <w:t>,</w:t>
      </w:r>
      <w:r>
        <w:rPr>
          <w:rFonts w:eastAsia="楷体" w:hint="eastAsia"/>
          <w:sz w:val="24"/>
        </w:rPr>
        <w:t>应当责令引荐人担保、负责</w:t>
      </w:r>
      <w:r>
        <w:rPr>
          <w:rFonts w:ascii="方正楷体_GBK" w:eastAsia="宋体" w:hAnsi="方正楷体_GBK"/>
          <w:sz w:val="24"/>
        </w:rPr>
        <w:t>;</w:t>
      </w:r>
      <w:r>
        <w:rPr>
          <w:rFonts w:eastAsia="楷体" w:hint="eastAsia"/>
          <w:sz w:val="24"/>
        </w:rPr>
        <w:t>同时上奏蔡京欺君犯上、祸国殃民等事。皇上惊恐</w:t>
      </w:r>
      <w:r>
        <w:rPr>
          <w:rFonts w:ascii="方正楷体_GBK" w:eastAsia="宋体" w:hAnsi="方正楷体_GBK"/>
          <w:sz w:val="24"/>
        </w:rPr>
        <w:t>,</w:t>
      </w:r>
      <w:r>
        <w:rPr>
          <w:rFonts w:eastAsia="楷体" w:hint="eastAsia"/>
          <w:sz w:val="24"/>
        </w:rPr>
        <w:t>采纳了进言。</w:t>
      </w:r>
      <w:r>
        <w:rPr>
          <w:rFonts w:ascii="方正楷体_GBK" w:eastAsia="宋体" w:hAnsi="方正楷体_GBK"/>
          <w:sz w:val="24"/>
        </w:rPr>
        <w:t>(</w:t>
      </w:r>
      <w:r>
        <w:rPr>
          <w:rFonts w:eastAsia="楷体" w:hint="eastAsia"/>
          <w:sz w:val="24"/>
        </w:rPr>
        <w:t>王安中</w:t>
      </w:r>
      <w:r>
        <w:rPr>
          <w:rFonts w:ascii="方正楷体_GBK" w:eastAsia="宋体" w:hAnsi="方正楷体_GBK"/>
          <w:sz w:val="24"/>
        </w:rPr>
        <w:t>)</w:t>
      </w:r>
      <w:r>
        <w:rPr>
          <w:rFonts w:eastAsia="楷体" w:hint="eastAsia"/>
          <w:sz w:val="24"/>
        </w:rPr>
        <w:t>不久又上疏陈述蔡京的罪行</w:t>
      </w:r>
      <w:r>
        <w:rPr>
          <w:rFonts w:ascii="方正楷体_GBK" w:eastAsia="宋体" w:hAnsi="方正楷体_GBK"/>
          <w:sz w:val="24"/>
        </w:rPr>
        <w:t>,</w:t>
      </w:r>
      <w:r>
        <w:rPr>
          <w:rFonts w:eastAsia="楷体" w:hint="eastAsia"/>
          <w:sz w:val="24"/>
        </w:rPr>
        <w:t>皇上说</w:t>
      </w:r>
      <w:r>
        <w:rPr>
          <w:rFonts w:ascii="方正楷体_GBK" w:eastAsia="宋体" w:hAnsi="方正楷体_GBK"/>
          <w:sz w:val="24"/>
        </w:rPr>
        <w:t>:</w:t>
      </w:r>
      <w:r>
        <w:rPr>
          <w:rFonts w:eastAsia="楷体" w:hint="eastAsia"/>
          <w:sz w:val="24"/>
        </w:rPr>
        <w:t>“我本来就想施行你的建议</w:t>
      </w:r>
      <w:r>
        <w:rPr>
          <w:rFonts w:ascii="方正楷体_GBK" w:eastAsia="宋体" w:hAnsi="方正楷体_GBK"/>
          <w:sz w:val="24"/>
        </w:rPr>
        <w:t>,(</w:t>
      </w:r>
      <w:r>
        <w:rPr>
          <w:rFonts w:eastAsia="楷体" w:hint="eastAsia"/>
          <w:sz w:val="24"/>
        </w:rPr>
        <w:t>只是</w:t>
      </w:r>
      <w:r>
        <w:rPr>
          <w:rFonts w:ascii="方正楷体_GBK" w:eastAsia="宋体" w:hAnsi="方正楷体_GBK"/>
          <w:sz w:val="24"/>
        </w:rPr>
        <w:t>)</w:t>
      </w:r>
      <w:r>
        <w:rPr>
          <w:rFonts w:eastAsia="楷体" w:hint="eastAsia"/>
          <w:sz w:val="24"/>
        </w:rPr>
        <w:t>因为天宁节快到了</w:t>
      </w:r>
      <w:r>
        <w:rPr>
          <w:rFonts w:ascii="方正楷体_GBK" w:eastAsia="宋体" w:hAnsi="方正楷体_GBK"/>
          <w:sz w:val="24"/>
        </w:rPr>
        <w:t>,</w:t>
      </w:r>
      <w:r>
        <w:rPr>
          <w:rFonts w:eastAsia="楷体" w:hint="eastAsia"/>
          <w:sz w:val="24"/>
        </w:rPr>
        <w:t>等过了这段时间</w:t>
      </w:r>
      <w:r>
        <w:rPr>
          <w:rFonts w:ascii="方正楷体_GBK" w:eastAsia="宋体" w:hAnsi="方正楷体_GBK"/>
          <w:sz w:val="24"/>
        </w:rPr>
        <w:t>,(</w:t>
      </w:r>
      <w:r>
        <w:rPr>
          <w:rFonts w:eastAsia="楷体" w:hint="eastAsia"/>
          <w:sz w:val="24"/>
        </w:rPr>
        <w:t>我</w:t>
      </w:r>
      <w:r>
        <w:rPr>
          <w:rFonts w:ascii="方正楷体_GBK" w:eastAsia="宋体" w:hAnsi="方正楷体_GBK"/>
          <w:sz w:val="24"/>
        </w:rPr>
        <w:t>)</w:t>
      </w:r>
      <w:r>
        <w:rPr>
          <w:rFonts w:eastAsia="楷体" w:hint="eastAsia"/>
          <w:sz w:val="24"/>
        </w:rPr>
        <w:t>会为你罢免蔡京的官职。”蔡京探知了这件事</w:t>
      </w:r>
      <w:r>
        <w:rPr>
          <w:rFonts w:ascii="方正楷体_GBK" w:eastAsia="宋体" w:hAnsi="方正楷体_GBK"/>
          <w:sz w:val="24"/>
        </w:rPr>
        <w:t>,</w:t>
      </w:r>
      <w:r>
        <w:rPr>
          <w:rFonts w:eastAsia="楷体" w:hint="eastAsia"/>
          <w:sz w:val="24"/>
        </w:rPr>
        <w:t>非常害怕</w:t>
      </w:r>
      <w:r>
        <w:rPr>
          <w:rFonts w:ascii="方正楷体_GBK" w:eastAsia="宋体" w:hAnsi="方正楷体_GBK"/>
          <w:sz w:val="24"/>
        </w:rPr>
        <w:t>,</w:t>
      </w:r>
      <w:r>
        <w:rPr>
          <w:rFonts w:eastAsia="楷体" w:hint="eastAsia"/>
          <w:sz w:val="24"/>
        </w:rPr>
        <w:t>他儿子蔡攸日夜守在宫中</w:t>
      </w:r>
      <w:r>
        <w:rPr>
          <w:rFonts w:ascii="方正楷体_GBK" w:eastAsia="宋体" w:hAnsi="方正楷体_GBK"/>
          <w:sz w:val="24"/>
        </w:rPr>
        <w:t>,</w:t>
      </w:r>
      <w:r>
        <w:rPr>
          <w:rFonts w:eastAsia="楷体" w:hint="eastAsia"/>
          <w:sz w:val="24"/>
        </w:rPr>
        <w:t>流着泪</w:t>
      </w:r>
      <w:r>
        <w:rPr>
          <w:rFonts w:ascii="方正楷体_GBK" w:eastAsia="宋体" w:hAnsi="方正楷体_GBK"/>
          <w:sz w:val="24"/>
        </w:rPr>
        <w:t>,</w:t>
      </w:r>
      <w:r>
        <w:rPr>
          <w:rFonts w:eastAsia="楷体" w:hint="eastAsia"/>
          <w:sz w:val="24"/>
        </w:rPr>
        <w:t>恳请皇上开恩。皇上因此升迁王安中为翰林学士</w:t>
      </w:r>
      <w:r>
        <w:rPr>
          <w:rFonts w:ascii="方正楷体_GBK" w:eastAsia="宋体" w:hAnsi="方正楷体_GBK"/>
          <w:sz w:val="24"/>
        </w:rPr>
        <w:t>,</w:t>
      </w:r>
      <w:r>
        <w:rPr>
          <w:rFonts w:eastAsia="楷体" w:hint="eastAsia"/>
          <w:sz w:val="24"/>
        </w:rPr>
        <w:t>又升任为承旨。宣和元年</w:t>
      </w:r>
      <w:r>
        <w:rPr>
          <w:rFonts w:ascii="方正楷体_GBK" w:eastAsia="宋体" w:hAnsi="方正楷体_GBK"/>
          <w:sz w:val="24"/>
        </w:rPr>
        <w:t>,</w:t>
      </w:r>
      <w:r>
        <w:rPr>
          <w:rFonts w:eastAsia="楷体" w:hint="eastAsia"/>
          <w:sz w:val="24"/>
        </w:rPr>
        <w:t>王安中被任命为尚书右丞</w:t>
      </w:r>
      <w:r>
        <w:rPr>
          <w:rFonts w:ascii="方正楷体_GBK" w:eastAsia="宋体" w:hAnsi="方正楷体_GBK"/>
          <w:sz w:val="24"/>
        </w:rPr>
        <w:t>;</w:t>
      </w:r>
      <w:r>
        <w:rPr>
          <w:rFonts w:eastAsia="楷体" w:hint="eastAsia"/>
          <w:sz w:val="24"/>
        </w:rPr>
        <w:t>宣和三年</w:t>
      </w:r>
      <w:r>
        <w:rPr>
          <w:rFonts w:ascii="方正楷体_GBK" w:eastAsia="宋体" w:hAnsi="方正楷体_GBK"/>
          <w:sz w:val="24"/>
        </w:rPr>
        <w:t>,</w:t>
      </w:r>
      <w:r>
        <w:rPr>
          <w:rFonts w:eastAsia="楷体" w:hint="eastAsia"/>
          <w:sz w:val="24"/>
        </w:rPr>
        <w:t>又被任命为尚书左丞。金人来归还燕地</w:t>
      </w:r>
      <w:r>
        <w:rPr>
          <w:rFonts w:ascii="方正楷体_GBK" w:eastAsia="宋体" w:hAnsi="方正楷体_GBK"/>
          <w:sz w:val="24"/>
        </w:rPr>
        <w:t>,</w:t>
      </w:r>
      <w:r>
        <w:rPr>
          <w:rFonts w:eastAsia="楷体" w:hint="eastAsia"/>
          <w:sz w:val="24"/>
        </w:rPr>
        <w:t>朝廷商量选派一个帅臣</w:t>
      </w:r>
      <w:r>
        <w:rPr>
          <w:rFonts w:ascii="方正楷体_GBK" w:eastAsia="宋体" w:hAnsi="方正楷体_GBK"/>
          <w:sz w:val="24"/>
        </w:rPr>
        <w:t>(</w:t>
      </w:r>
      <w:r>
        <w:rPr>
          <w:rFonts w:eastAsia="楷体" w:hint="eastAsia"/>
          <w:sz w:val="24"/>
        </w:rPr>
        <w:t>去守卫燕地</w:t>
      </w:r>
      <w:r>
        <w:rPr>
          <w:rFonts w:ascii="方正楷体_GBK" w:eastAsia="宋体" w:hAnsi="方正楷体_GBK"/>
          <w:sz w:val="24"/>
        </w:rPr>
        <w:t>),</w:t>
      </w:r>
      <w:r>
        <w:rPr>
          <w:rFonts w:eastAsia="楷体" w:hint="eastAsia"/>
          <w:sz w:val="24"/>
        </w:rPr>
        <w:t>王安中请求前去。王黼在皇上面前极力称赞他</w:t>
      </w:r>
      <w:r>
        <w:rPr>
          <w:rFonts w:ascii="方正楷体_GBK" w:eastAsia="宋体" w:hAnsi="方正楷体_GBK"/>
          <w:sz w:val="24"/>
        </w:rPr>
        <w:t>,</w:t>
      </w:r>
      <w:r>
        <w:rPr>
          <w:rFonts w:eastAsia="楷体" w:hint="eastAsia"/>
          <w:sz w:val="24"/>
        </w:rPr>
        <w:t>于是皇上授予王安中庆远军节度使、河北河东燕山府路宣抚使、燕山府知府等官职</w:t>
      </w:r>
      <w:r>
        <w:rPr>
          <w:rFonts w:ascii="方正楷体_GBK" w:eastAsia="宋体" w:hAnsi="方正楷体_GBK"/>
          <w:sz w:val="24"/>
        </w:rPr>
        <w:t>,</w:t>
      </w:r>
      <w:r>
        <w:rPr>
          <w:rFonts w:eastAsia="楷体" w:hint="eastAsia"/>
          <w:sz w:val="24"/>
        </w:rPr>
        <w:t>王安中与辽国投降的将领郭药师共同主持府事。药师蛮横暴戾</w:t>
      </w:r>
      <w:r>
        <w:rPr>
          <w:rFonts w:ascii="方正楷体_GBK" w:eastAsia="宋体" w:hAnsi="方正楷体_GBK"/>
          <w:sz w:val="24"/>
        </w:rPr>
        <w:t>,</w:t>
      </w:r>
      <w:r>
        <w:rPr>
          <w:rFonts w:eastAsia="楷体" w:hint="eastAsia"/>
          <w:sz w:val="24"/>
        </w:rPr>
        <w:t>对府中事务独断独行</w:t>
      </w:r>
      <w:r>
        <w:rPr>
          <w:rFonts w:ascii="方正楷体_GBK" w:eastAsia="宋体" w:hAnsi="方正楷体_GBK"/>
          <w:sz w:val="24"/>
        </w:rPr>
        <w:t>,</w:t>
      </w:r>
      <w:r>
        <w:rPr>
          <w:rFonts w:eastAsia="楷体" w:hint="eastAsia"/>
          <w:sz w:val="24"/>
        </w:rPr>
        <w:t>王安中无力控制</w:t>
      </w:r>
      <w:r>
        <w:rPr>
          <w:rFonts w:ascii="方正楷体_GBK" w:eastAsia="宋体" w:hAnsi="方正楷体_GBK"/>
          <w:sz w:val="24"/>
        </w:rPr>
        <w:t>,</w:t>
      </w:r>
      <w:r>
        <w:rPr>
          <w:rFonts w:eastAsia="楷体" w:hint="eastAsia"/>
          <w:sz w:val="24"/>
        </w:rPr>
        <w:t>只是违心顺从他</w:t>
      </w:r>
      <w:r>
        <w:rPr>
          <w:rFonts w:ascii="方正楷体_GBK" w:eastAsia="宋体" w:hAnsi="方正楷体_GBK"/>
          <w:sz w:val="24"/>
        </w:rPr>
        <w:t>,</w:t>
      </w:r>
      <w:r>
        <w:rPr>
          <w:rFonts w:eastAsia="楷体" w:hint="eastAsia"/>
          <w:sz w:val="24"/>
        </w:rPr>
        <w:t>所以药师更为骄横。靖康初年</w:t>
      </w:r>
      <w:r>
        <w:rPr>
          <w:rFonts w:ascii="方正楷体_GBK" w:eastAsia="宋体" w:hAnsi="方正楷体_GBK"/>
          <w:sz w:val="24"/>
        </w:rPr>
        <w:t>,</w:t>
      </w:r>
      <w:r>
        <w:rPr>
          <w:rFonts w:eastAsia="楷体" w:hint="eastAsia"/>
          <w:sz w:val="24"/>
        </w:rPr>
        <w:t>谏官们上奏他与王黼、童贯结党</w:t>
      </w:r>
      <w:r>
        <w:rPr>
          <w:rFonts w:ascii="方正楷体_GBK" w:eastAsia="宋体" w:hAnsi="方正楷体_GBK"/>
          <w:sz w:val="24"/>
        </w:rPr>
        <w:t>,</w:t>
      </w:r>
      <w:r>
        <w:rPr>
          <w:rFonts w:eastAsia="楷体" w:hint="eastAsia"/>
          <w:sz w:val="24"/>
        </w:rPr>
        <w:t>而且没能稽查郭药师叛变一事</w:t>
      </w:r>
      <w:r>
        <w:rPr>
          <w:rFonts w:ascii="方正楷体_GBK" w:eastAsia="宋体" w:hAnsi="方正楷体_GBK"/>
          <w:sz w:val="24"/>
        </w:rPr>
        <w:t>,</w:t>
      </w:r>
      <w:r>
        <w:rPr>
          <w:rFonts w:eastAsia="楷体" w:hint="eastAsia"/>
          <w:sz w:val="24"/>
        </w:rPr>
        <w:t>于是王安中被罢免为观文殿大学士、提举嵩山崇福宫</w:t>
      </w:r>
      <w:r>
        <w:rPr>
          <w:rFonts w:ascii="方正楷体_GBK" w:eastAsia="宋体" w:hAnsi="方正楷体_GBK"/>
          <w:sz w:val="24"/>
        </w:rPr>
        <w:t>;</w:t>
      </w:r>
      <w:r>
        <w:rPr>
          <w:rFonts w:eastAsia="楷体" w:hint="eastAsia"/>
          <w:sz w:val="24"/>
        </w:rPr>
        <w:t>又受责罚</w:t>
      </w:r>
      <w:r>
        <w:rPr>
          <w:rFonts w:ascii="方正楷体_GBK" w:eastAsia="宋体" w:hAnsi="方正楷体_GBK"/>
          <w:sz w:val="24"/>
        </w:rPr>
        <w:t>,</w:t>
      </w:r>
      <w:r>
        <w:rPr>
          <w:rFonts w:eastAsia="楷体" w:hint="eastAsia"/>
          <w:sz w:val="24"/>
        </w:rPr>
        <w:t>授予朝议大夫、秘书少监、分司南京</w:t>
      </w:r>
      <w:r>
        <w:rPr>
          <w:rFonts w:ascii="方正楷体_GBK" w:eastAsia="宋体" w:hAnsi="方正楷体_GBK"/>
          <w:sz w:val="24"/>
        </w:rPr>
        <w:t>,</w:t>
      </w:r>
      <w:r>
        <w:rPr>
          <w:rFonts w:eastAsia="楷体" w:hint="eastAsia"/>
          <w:sz w:val="24"/>
        </w:rPr>
        <w:t>居住在随州</w:t>
      </w:r>
      <w:r>
        <w:rPr>
          <w:rFonts w:ascii="方正楷体_GBK" w:eastAsia="宋体" w:hAnsi="方正楷体_GBK"/>
          <w:sz w:val="24"/>
        </w:rPr>
        <w:t>;</w:t>
      </w:r>
      <w:r>
        <w:rPr>
          <w:rFonts w:eastAsia="楷体" w:hint="eastAsia"/>
          <w:sz w:val="24"/>
        </w:rPr>
        <w:t>继而被贬为单州团练副使</w:t>
      </w:r>
      <w:r>
        <w:rPr>
          <w:rFonts w:ascii="方正楷体_GBK" w:eastAsia="宋体" w:hAnsi="方正楷体_GBK"/>
          <w:sz w:val="24"/>
        </w:rPr>
        <w:t>,</w:t>
      </w:r>
      <w:r>
        <w:rPr>
          <w:rFonts w:eastAsia="楷体" w:hint="eastAsia"/>
          <w:sz w:val="24"/>
        </w:rPr>
        <w:t>安置在象州。高宗即位后</w:t>
      </w:r>
      <w:r>
        <w:rPr>
          <w:rFonts w:ascii="方正楷体_GBK" w:eastAsia="宋体" w:hAnsi="方正楷体_GBK"/>
          <w:sz w:val="24"/>
        </w:rPr>
        <w:t>,</w:t>
      </w:r>
      <w:r>
        <w:rPr>
          <w:rFonts w:eastAsia="楷体" w:hint="eastAsia"/>
          <w:sz w:val="24"/>
        </w:rPr>
        <w:t>往内迁官至道州</w:t>
      </w:r>
      <w:r>
        <w:rPr>
          <w:rFonts w:ascii="方正楷体_GBK" w:eastAsia="宋体" w:hAnsi="方正楷体_GBK"/>
          <w:sz w:val="24"/>
        </w:rPr>
        <w:t>,</w:t>
      </w:r>
      <w:r>
        <w:rPr>
          <w:rFonts w:eastAsia="楷体" w:hint="eastAsia"/>
          <w:sz w:val="24"/>
        </w:rPr>
        <w:t>不久让他闲居。绍兴初年</w:t>
      </w:r>
      <w:r>
        <w:rPr>
          <w:rFonts w:ascii="方正楷体_GBK" w:eastAsia="宋体" w:hAnsi="方正楷体_GBK"/>
          <w:sz w:val="24"/>
        </w:rPr>
        <w:t>,</w:t>
      </w:r>
      <w:r>
        <w:rPr>
          <w:rFonts w:eastAsia="楷体" w:hint="eastAsia"/>
          <w:sz w:val="24"/>
        </w:rPr>
        <w:t>官复左中大夫。他的儿子王辟章任泉州知州</w:t>
      </w:r>
      <w:r>
        <w:rPr>
          <w:rFonts w:ascii="方正楷体_GBK" w:eastAsia="宋体" w:hAnsi="方正楷体_GBK"/>
          <w:sz w:val="24"/>
        </w:rPr>
        <w:t>,</w:t>
      </w:r>
      <w:r>
        <w:rPr>
          <w:rFonts w:eastAsia="楷体" w:hint="eastAsia"/>
          <w:sz w:val="24"/>
        </w:rPr>
        <w:t>迎他去泉州居住</w:t>
      </w:r>
      <w:r>
        <w:rPr>
          <w:rFonts w:ascii="方正楷体_GBK" w:eastAsia="宋体" w:hAnsi="方正楷体_GBK"/>
          <w:sz w:val="24"/>
        </w:rPr>
        <w:t>,</w:t>
      </w:r>
      <w:r>
        <w:rPr>
          <w:rFonts w:eastAsia="楷体" w:hint="eastAsia"/>
          <w:sz w:val="24"/>
        </w:rPr>
        <w:t>不久王安中去世</w:t>
      </w:r>
      <w:r>
        <w:rPr>
          <w:rFonts w:ascii="方正楷体_GBK" w:eastAsia="宋体" w:hAnsi="方正楷体_GBK"/>
          <w:sz w:val="24"/>
        </w:rPr>
        <w:t>,</w:t>
      </w:r>
      <w:r>
        <w:rPr>
          <w:rFonts w:eastAsia="楷体" w:hint="eastAsia"/>
          <w:sz w:val="24"/>
        </w:rPr>
        <w:t>时年五十九岁。王安中的文章丰润敏拔</w:t>
      </w:r>
      <w:r>
        <w:rPr>
          <w:rFonts w:ascii="方正楷体_GBK" w:eastAsia="宋体" w:hAnsi="方正楷体_GBK"/>
          <w:sz w:val="24"/>
        </w:rPr>
        <w:t>,</w:t>
      </w:r>
      <w:r>
        <w:rPr>
          <w:rFonts w:eastAsia="楷体" w:hint="eastAsia"/>
          <w:sz w:val="24"/>
        </w:rPr>
        <w:t>特别擅长以四六句为主的骈文。徽宗曾经在睿谟殿设宴</w:t>
      </w:r>
      <w:r>
        <w:rPr>
          <w:rFonts w:ascii="方正楷体_GBK" w:eastAsia="宋体" w:hAnsi="方正楷体_GBK"/>
          <w:sz w:val="24"/>
        </w:rPr>
        <w:t>,</w:t>
      </w:r>
      <w:r>
        <w:rPr>
          <w:rFonts w:eastAsia="楷体" w:hint="eastAsia"/>
          <w:sz w:val="24"/>
        </w:rPr>
        <w:t>命令王安中赋百韵诗来记载这件事情。诗写成以后</w:t>
      </w:r>
      <w:r>
        <w:rPr>
          <w:rFonts w:ascii="方正楷体_GBK" w:eastAsia="宋体" w:hAnsi="方正楷体_GBK"/>
          <w:sz w:val="24"/>
        </w:rPr>
        <w:t>,</w:t>
      </w:r>
      <w:r>
        <w:rPr>
          <w:rFonts w:eastAsia="楷体" w:hint="eastAsia"/>
          <w:sz w:val="24"/>
        </w:rPr>
        <w:t>徽宗赞赏不已</w:t>
      </w:r>
      <w:r>
        <w:rPr>
          <w:rFonts w:ascii="方正楷体_GBK" w:eastAsia="宋体" w:hAnsi="方正楷体_GBK"/>
          <w:sz w:val="24"/>
        </w:rPr>
        <w:t>,</w:t>
      </w:r>
      <w:r>
        <w:rPr>
          <w:rFonts w:eastAsia="楷体" w:hint="eastAsia"/>
          <w:sz w:val="24"/>
        </w:rPr>
        <w:t>并且用大字把这些诗书写在睿谟殿的屏风上</w:t>
      </w:r>
      <w:r>
        <w:rPr>
          <w:rFonts w:ascii="方正楷体_GBK" w:eastAsia="宋体" w:hAnsi="方正楷体_GBK"/>
          <w:sz w:val="24"/>
        </w:rPr>
        <w:t>,</w:t>
      </w:r>
      <w:r>
        <w:rPr>
          <w:rFonts w:eastAsia="楷体" w:hint="eastAsia"/>
          <w:sz w:val="24"/>
        </w:rPr>
        <w:t>并把副本赐给全部侍臣。他就是如此受到器重。</w:t>
      </w:r>
    </w:p>
    <w:p>
      <w:pPr>
        <w:spacing w:line="360" w:lineRule="auto"/>
        <w:rPr>
          <w:rFonts w:eastAsia="宋体"/>
          <w:sz w:val="24"/>
        </w:rPr>
      </w:pPr>
    </w:p>
    <w:p>
      <w:pPr>
        <w:spacing w:line="360" w:lineRule="auto"/>
        <w:rPr>
          <w:szCs w:val="24"/>
        </w:rPr>
      </w:pPr>
    </w:p>
    <w:sectPr>
      <w:pgSz w:w="12387" w:h="15352"/>
      <w:pgMar w:top="1440" w:right="1230" w:bottom="1440" w:left="123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
    <w:altName w:val="宋体"/>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NEU-BZ-S92">
    <w:altName w:val="Times New Roman"/>
    <w:panose1 w:val="00000000000000000000"/>
    <w:charset w:val="00"/>
    <w:family w:val="roman"/>
    <w:pitch w:val="default"/>
    <w:sig w:usb0="00000000" w:usb1="00000000" w:usb2="00000000" w:usb3="00000000" w:csb0="00000000" w:csb1="00000000"/>
  </w:font>
  <w:font w:name="NEU-FZ-S92">
    <w:altName w:val="宋体"/>
    <w:panose1 w:val="00000000000000000000"/>
    <w:charset w:val="86"/>
    <w:family w:val="script"/>
    <w:pitch w:val="default"/>
    <w:sig w:usb0="00000000" w:usb1="00000000" w:usb2="000A005E" w:usb3="00000000" w:csb0="003C0041" w:csb1="00000000"/>
  </w:font>
  <w:font w:name="NEU-F5-S92">
    <w:altName w:val="宋体"/>
    <w:panose1 w:val="00000000000000000000"/>
    <w:charset w:val="86"/>
    <w:family w:val="script"/>
    <w:pitch w:val="default"/>
    <w:sig w:usb0="00000000" w:usb1="00000000" w:usb2="000A005E" w:usb3="00000000" w:csb0="003C0041" w:csb1="00000000"/>
  </w:font>
  <w:font w:name="方正黑体_GBK">
    <w:altName w:val="微软雅黑"/>
    <w:panose1 w:val="00000000000000000000"/>
    <w:charset w:val="86"/>
    <w:family w:val="script"/>
    <w:pitch w:val="default"/>
    <w:sig w:usb0="00000000" w:usb1="00000000" w:usb2="00000010" w:usb3="00000000" w:csb0="00040000" w:csb1="00000000"/>
  </w:font>
  <w:font w:name="方正中等线_GBK">
    <w:altName w:val="微软雅黑"/>
    <w:panose1 w:val="00000000000000000000"/>
    <w:charset w:val="86"/>
    <w:family w:val="script"/>
    <w:pitch w:val="default"/>
    <w:sig w:usb0="00000000" w:usb1="00000000" w:usb2="00000010" w:usb3="00000000" w:csb0="00040000" w:csb1="00000000"/>
  </w:font>
  <w:font w:name="NEU-HZ-S92">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10" w:usb3="00000000" w:csb0="00040000" w:csb1="00000000"/>
  </w:font>
  <w:font w:name="NEU-F2-S92">
    <w:altName w:val="宋体"/>
    <w:panose1 w:val="00000000000000000000"/>
    <w:charset w:val="86"/>
    <w:family w:val="script"/>
    <w:pitch w:val="default"/>
    <w:sig w:usb0="00000000" w:usb1="00000000" w:usb2="000A005E" w:usb3="00000000" w:csb0="003C0041" w:csb1="00000000"/>
  </w:font>
  <w:font w:name="方正兰亭黑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4D971B7"/>
    <w:multiLevelType w:val="multilevel"/>
    <w:tmpl w:val="44D971B7"/>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B237B15"/>
    <w:multiLevelType w:val="multilevel"/>
    <w:tmpl w:val="6B237B15"/>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DB51064"/>
    <w:multiLevelType w:val="multilevel"/>
    <w:tmpl w:val="6DB51064"/>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bordersDoNotSurroundHeader/>
  <w:bordersDoNotSurroundFooter/>
  <w:defaultTabStop w:val="720"/>
  <w:drawingGridHorizontalSpacing w:val="110"/>
  <w:displayHorizontalDrawingGridEvery w:val="2"/>
  <w:characterSpacingControl w:val="doNotCompress"/>
  <w:compat>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362A5"/>
    <w:rsid w:val="00043C97"/>
    <w:rsid w:val="00051636"/>
    <w:rsid w:val="0006373F"/>
    <w:rsid w:val="00075369"/>
    <w:rsid w:val="000B623B"/>
    <w:rsid w:val="001302C8"/>
    <w:rsid w:val="0013235C"/>
    <w:rsid w:val="00152ED9"/>
    <w:rsid w:val="001C5ADF"/>
    <w:rsid w:val="002068E6"/>
    <w:rsid w:val="002174A8"/>
    <w:rsid w:val="002752BA"/>
    <w:rsid w:val="00292EDB"/>
    <w:rsid w:val="00310DE3"/>
    <w:rsid w:val="00326389"/>
    <w:rsid w:val="00327CDE"/>
    <w:rsid w:val="00391EE7"/>
    <w:rsid w:val="003B1CD3"/>
    <w:rsid w:val="003E369D"/>
    <w:rsid w:val="003F3756"/>
    <w:rsid w:val="00405CA5"/>
    <w:rsid w:val="00451408"/>
    <w:rsid w:val="00486645"/>
    <w:rsid w:val="0049669A"/>
    <w:rsid w:val="004A2F49"/>
    <w:rsid w:val="004A3019"/>
    <w:rsid w:val="00510EA2"/>
    <w:rsid w:val="00510EF8"/>
    <w:rsid w:val="005156A7"/>
    <w:rsid w:val="005243A2"/>
    <w:rsid w:val="00535272"/>
    <w:rsid w:val="005518C6"/>
    <w:rsid w:val="00590525"/>
    <w:rsid w:val="005B0CFB"/>
    <w:rsid w:val="005D2955"/>
    <w:rsid w:val="005F127C"/>
    <w:rsid w:val="00631658"/>
    <w:rsid w:val="00645EA0"/>
    <w:rsid w:val="00691037"/>
    <w:rsid w:val="00691BAA"/>
    <w:rsid w:val="006A78D2"/>
    <w:rsid w:val="006C0185"/>
    <w:rsid w:val="006C537E"/>
    <w:rsid w:val="006E28A5"/>
    <w:rsid w:val="00720332"/>
    <w:rsid w:val="00751F60"/>
    <w:rsid w:val="00762C2D"/>
    <w:rsid w:val="0076717A"/>
    <w:rsid w:val="00772EF9"/>
    <w:rsid w:val="0081363D"/>
    <w:rsid w:val="00843D10"/>
    <w:rsid w:val="00895529"/>
    <w:rsid w:val="008B3DDC"/>
    <w:rsid w:val="009217BC"/>
    <w:rsid w:val="00960619"/>
    <w:rsid w:val="00971BFB"/>
    <w:rsid w:val="00991158"/>
    <w:rsid w:val="009D7281"/>
    <w:rsid w:val="009F4C47"/>
    <w:rsid w:val="00A33F40"/>
    <w:rsid w:val="00AB315B"/>
    <w:rsid w:val="00B308B8"/>
    <w:rsid w:val="00B34881"/>
    <w:rsid w:val="00B677EB"/>
    <w:rsid w:val="00B82B68"/>
    <w:rsid w:val="00BA1E36"/>
    <w:rsid w:val="00BC5A13"/>
    <w:rsid w:val="00BF17CB"/>
    <w:rsid w:val="00C0586A"/>
    <w:rsid w:val="00C47140"/>
    <w:rsid w:val="00C6302E"/>
    <w:rsid w:val="00C82289"/>
    <w:rsid w:val="00CA2A82"/>
    <w:rsid w:val="00CB1D13"/>
    <w:rsid w:val="00D01BC0"/>
    <w:rsid w:val="00D3685C"/>
    <w:rsid w:val="00D81827"/>
    <w:rsid w:val="00D81BA6"/>
    <w:rsid w:val="00D940E1"/>
    <w:rsid w:val="00E05032"/>
    <w:rsid w:val="00E336E3"/>
    <w:rsid w:val="00E50772"/>
    <w:rsid w:val="00E535AA"/>
    <w:rsid w:val="00E5427A"/>
    <w:rsid w:val="00E629AC"/>
    <w:rsid w:val="00E6638A"/>
    <w:rsid w:val="00E73288"/>
    <w:rsid w:val="00E736DE"/>
    <w:rsid w:val="00E84FF7"/>
    <w:rsid w:val="00E85591"/>
    <w:rsid w:val="00E93DC0"/>
    <w:rsid w:val="00EB4538"/>
    <w:rsid w:val="00EC7FDB"/>
    <w:rsid w:val="00F043AD"/>
    <w:rsid w:val="00F2499B"/>
    <w:rsid w:val="00F81A0E"/>
    <w:rsid w:val="00F86DC9"/>
    <w:rsid w:val="00FA57C3"/>
    <w:rsid w:val="00FC4922"/>
    <w:rsid w:val="10707D29"/>
  </w:rsid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Ansi="NEU-BZ" w:asciiTheme="minorHAnsi" w:eastAsiaTheme="minorEastAsia"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qFormat="1"/>
    <w:lsdException w:name="annotation text" w:semiHidden="0" w:qFormat="1"/>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qFormat="1"/>
    <w:lsdException w:name="annotation reference"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line="315" w:lineRule="exact"/>
    </w:pPr>
    <w:rPr>
      <w:rFonts w:ascii="NEU-BZ" w:eastAsia="方正书宋_GBK" w:hAnsi="NEU-BZ" w:cstheme="minorBidi"/>
      <w:color w:val="000000"/>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link w:val="a4"/>
    <w:uiPriority w:val="99"/>
    <w:unhideWhenUsed/>
    <w:qFormat/>
  </w:style>
  <w:style w:type="paragraph" w:styleId="BalloonText">
    <w:name w:val="Balloon Text"/>
    <w:basedOn w:val="Normal"/>
    <w:link w:val="a1"/>
    <w:uiPriority w:val="99"/>
    <w:semiHidden/>
    <w:unhideWhenUsed/>
    <w:qFormat/>
    <w:rPr>
      <w:rFonts w:ascii="Tahoma" w:hAnsi="Tahoma" w:cs="Tahoma"/>
      <w:sz w:val="16"/>
      <w:szCs w:val="16"/>
    </w:rPr>
  </w:style>
  <w:style w:type="paragraph" w:styleId="Footer">
    <w:name w:val="footer"/>
    <w:basedOn w:val="Normal"/>
    <w:link w:val="a0"/>
    <w:uiPriority w:val="99"/>
    <w:unhideWhenUsed/>
    <w:pPr>
      <w:tabs>
        <w:tab w:val="center" w:pos="4513"/>
        <w:tab w:val="right" w:pos="9026"/>
      </w:tabs>
    </w:pPr>
  </w:style>
  <w:style w:type="paragraph" w:styleId="Header">
    <w:name w:val="header"/>
    <w:basedOn w:val="Normal"/>
    <w:link w:val="a"/>
    <w:uiPriority w:val="99"/>
    <w:unhideWhenUsed/>
    <w:pPr>
      <w:tabs>
        <w:tab w:val="center" w:pos="4513"/>
        <w:tab w:val="right" w:pos="9026"/>
      </w:tabs>
    </w:pPr>
  </w:style>
  <w:style w:type="paragraph" w:styleId="FootnoteText">
    <w:name w:val="footnote text"/>
    <w:basedOn w:val="Normal"/>
    <w:link w:val="a3"/>
    <w:uiPriority w:val="99"/>
    <w:semiHidden/>
    <w:unhideWhenUsed/>
    <w:qFormat/>
    <w:pPr>
      <w:snapToGrid w:val="0"/>
    </w:pPr>
    <w:rPr>
      <w:sz w:val="18"/>
      <w:szCs w:val="18"/>
    </w:rPr>
  </w:style>
  <w:style w:type="paragraph" w:styleId="CommentSubject">
    <w:name w:val="annotation subject"/>
    <w:basedOn w:val="CommentText"/>
    <w:next w:val="CommentText"/>
    <w:link w:val="a5"/>
    <w:uiPriority w:val="99"/>
    <w:semiHidden/>
    <w:unhideWhenUsed/>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E6EED5" w:themeFill="accent3" w:themeFillTint="3F"/>
      </w:tcPr>
    </w:tblStylePr>
    <w:tblStylePr w:type="band1Vert">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qFormat/>
    <w:rPr>
      <w:sz w:val="21"/>
      <w:szCs w:val="21"/>
    </w:rPr>
  </w:style>
  <w:style w:type="character" w:styleId="FootnoteReference">
    <w:name w:val="footnote reference"/>
    <w:basedOn w:val="DefaultParagraphFont"/>
    <w:uiPriority w:val="99"/>
    <w:semiHidden/>
    <w:unhideWhenUsed/>
    <w:qFormat/>
    <w:rPr>
      <w:vertAlign w:val="superscript"/>
    </w:rPr>
  </w:style>
  <w:style w:type="character" w:customStyle="1" w:styleId="a">
    <w:name w:val="页眉 字符"/>
    <w:basedOn w:val="DefaultParagraphFont"/>
    <w:link w:val="Header"/>
    <w:uiPriority w:val="99"/>
  </w:style>
  <w:style w:type="character" w:customStyle="1" w:styleId="a0">
    <w:name w:val="页脚 字符"/>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a1">
    <w:name w:val="批注框文本 字符"/>
    <w:basedOn w:val="DefaultParagraphFont"/>
    <w:link w:val="BalloonText"/>
    <w:uiPriority w:val="99"/>
    <w:semiHidden/>
    <w:qFormat/>
    <w:rPr>
      <w:rFonts w:ascii="Tahoma" w:hAnsi="Tahoma" w:cs="Tahoma"/>
      <w:sz w:val="16"/>
      <w:szCs w:val="16"/>
    </w:rPr>
  </w:style>
  <w:style w:type="paragraph" w:styleId="Quote">
    <w:name w:val="Quote"/>
    <w:basedOn w:val="Normal"/>
    <w:next w:val="Normal"/>
    <w:link w:val="a2"/>
    <w:uiPriority w:val="29"/>
    <w:qFormat/>
    <w:rPr>
      <w:i/>
      <w:iCs/>
      <w:color w:val="000000" w:themeColor="text1"/>
    </w:rPr>
  </w:style>
  <w:style w:type="character" w:customStyle="1" w:styleId="a2">
    <w:name w:val="引用 字符"/>
    <w:basedOn w:val="DefaultParagraphFont"/>
    <w:link w:val="Quote"/>
    <w:uiPriority w:val="29"/>
    <w:qFormat/>
    <w:rPr>
      <w:i/>
      <w:iCs/>
      <w:color w:val="000000" w:themeColor="text1"/>
    </w:rPr>
  </w:style>
  <w:style w:type="paragraph" w:customStyle="1" w:styleId="MTDisplayEquation">
    <w:name w:val="MTDisplayEquation"/>
    <w:basedOn w:val="Normal"/>
    <w:next w:val="Normal"/>
    <w:link w:val="MTDisplayEquationChar"/>
    <w:qFormat/>
    <w:pPr>
      <w:tabs>
        <w:tab w:val="center" w:pos="4160"/>
        <w:tab w:val="right" w:pos="8300"/>
      </w:tabs>
    </w:pPr>
  </w:style>
  <w:style w:type="character" w:customStyle="1" w:styleId="MTDisplayEquationChar">
    <w:name w:val="MTDisplayEquation Char"/>
    <w:basedOn w:val="DefaultParagraphFont"/>
    <w:link w:val="MTDisplayEquation"/>
    <w:qFormat/>
  </w:style>
  <w:style w:type="character" w:customStyle="1" w:styleId="a3">
    <w:name w:val="脚注文本 字符"/>
    <w:basedOn w:val="DefaultParagraphFont"/>
    <w:link w:val="FootnoteText"/>
    <w:uiPriority w:val="99"/>
    <w:semiHidden/>
    <w:qFormat/>
    <w:rPr>
      <w:sz w:val="18"/>
      <w:szCs w:val="18"/>
    </w:rPr>
  </w:style>
  <w:style w:type="character" w:customStyle="1" w:styleId="a4">
    <w:name w:val="批注文字 字符"/>
    <w:basedOn w:val="DefaultParagraphFont"/>
    <w:link w:val="CommentText"/>
    <w:uiPriority w:val="99"/>
    <w:semiHidden/>
    <w:qFormat/>
    <w:rPr>
      <w:rFonts w:ascii="NEU-BZ" w:eastAsia="方正书宋_GBK"/>
      <w:color w:val="000000"/>
      <w:sz w:val="21"/>
    </w:rPr>
  </w:style>
  <w:style w:type="character" w:customStyle="1" w:styleId="a5">
    <w:name w:val="批注主题 字符"/>
    <w:basedOn w:val="a4"/>
    <w:link w:val="CommentSubject"/>
    <w:uiPriority w:val="99"/>
    <w:semiHidden/>
    <w:qFormat/>
    <w:rPr>
      <w:rFonts w:ascii="NEU-BZ" w:eastAsia="方正书宋_GBK"/>
      <w:b/>
      <w:bCs/>
      <w:color w:val="000000"/>
      <w:sz w:val="21"/>
    </w:rPr>
  </w:style>
  <w:style w:type="character" w:customStyle="1" w:styleId="Char1">
    <w:name w:val="脚注文本 Char1"/>
    <w:basedOn w:val="DefaultParagraphFont"/>
    <w:uiPriority w:val="99"/>
    <w:semiHidden/>
    <w:qFormat/>
    <w:rPr>
      <w:rFonts w:ascii="NEU-BZ-S92" w:eastAsia="方正书宋_GBK"/>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pn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image" Target="media/image18.jpeg"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dp:MaterialRoot xmlns:dp="http://www.founder.com/2010/digitalPublish/labelTree">
  <dp:innerMaterials>
    <dp:innerMaterial type="image" uid="2147486505">
      <dp:attrs>
        <dp:attr name="page">1</dp:attr>
        <dp:attr name="totalPage">1</dp:attr>
        <dp:attr name="displayPageNum">1</dp:attr>
        <dp:attr name="displayPageNumString">1</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6512">
      <dp:attrs>
        <dp:attr name="page">1</dp:attr>
        <dp:attr name="totalPage">1</dp:attr>
        <dp:attr name="displayPageNum">1</dp:attr>
        <dp:attr name="displayPageNumString">1</dp:attr>
        <dp:attr name="imageId">2</dp:attr>
        <dp:attr name="imageOriginalName">D:\转PPT\21版32一轮课标化学\18AKB3HX1教师.TIF</dp:attr>
        <dp:attr name="imageInnerName">18akb3hx1教师.jpg</dp:attr>
        <dp:attr name="图片文件名" displayName="图片文件名">18akb3hx1教师.jpg</dp:attr>
        <dp:attr name="图说" displayName="图说"/>
      </dp:attrs>
    </dp:innerMaterial>
    <dp:innerMaterial type="image" uid="2147486519">
      <dp:attrs>
        <dp:attr name="page">1</dp:attr>
        <dp:attr name="totalPage">1</dp:attr>
        <dp:attr name="displayPageNum">1</dp:attr>
        <dp:attr name="displayPageNumString">1</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526">
      <dp:attrs>
        <dp:attr name="page">1</dp:attr>
        <dp:attr name="totalPage">1</dp:attr>
        <dp:attr name="displayPageNum">1</dp:attr>
        <dp:attr name="displayPageNumString">1</dp:attr>
        <dp:attr name="imageId">4</dp:attr>
        <dp:attr name="imageOriginalName">D:\转PPT\21版32一轮课标化学\18AKB3HX1A.TIF</dp:attr>
        <dp:attr name="imageInnerName">18akb3hx1a.jpg</dp:attr>
        <dp:attr name="图片文件名" displayName="图片文件名">18akb3hx1a.jpg</dp:attr>
        <dp:attr name="图说" displayName="图说"/>
      </dp:attrs>
    </dp:innerMaterial>
    <dp:innerMaterial type="image" uid="2147486533">
      <dp:attrs>
        <dp:attr name="page">2</dp:attr>
        <dp:attr name="totalPage">2</dp:attr>
        <dp:attr name="displayPageNum">2</dp:attr>
        <dp:attr name="displayPageNumString">2</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6540">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47">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54">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61">
      <dp:attrs>
        <dp:attr name="page">3</dp:attr>
        <dp:attr name="totalPage">3</dp:attr>
        <dp:attr name="displayPageNum">3</dp:attr>
        <dp:attr name="displayPageNumString">3</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6568">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75">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82">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89">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04">
      <dp:attrs>
        <dp:attr name="page">3</dp:attr>
        <dp:attr name="totalPage">3</dp:attr>
        <dp:attr name="displayPageNum">3</dp:attr>
        <dp:attr name="displayPageNumString">3</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6611">
      <dp:attrs>
        <dp:attr name="page">3</dp:attr>
        <dp:attr name="totalPage">3</dp:attr>
        <dp:attr name="displayPageNum">3</dp:attr>
        <dp:attr name="displayPageNumString">3</dp:attr>
        <dp:attr name="imageId">8</dp:attr>
        <dp:attr name="imageOriginalName">D:\转PPT\21版32一轮课标化学\20AKB3HX1教师.TIF</dp:attr>
        <dp:attr name="imageInnerName">20akb3hx1教师.jpg</dp:attr>
        <dp:attr name="图片文件名" displayName="图片文件名">20akb3hx1教师.jpg</dp:attr>
        <dp:attr name="图说" displayName="图说"/>
      </dp:attrs>
    </dp:innerMaterial>
    <dp:innerMaterial type="image" uid="2147486618">
      <dp:attrs>
        <dp:attr name="page">3</dp:attr>
        <dp:attr name="totalPage">3</dp:attr>
        <dp:attr name="displayPageNum">3</dp:attr>
        <dp:attr name="displayPageNumString">3</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633">
      <dp:attrs>
        <dp:attr name="page">4</dp:attr>
        <dp:attr name="totalPage">4</dp:attr>
        <dp:attr name="displayPageNum">4</dp:attr>
        <dp:attr name="displayPageNumString">4</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640">
      <dp:attrs>
        <dp:attr name="page">4</dp:attr>
        <dp:attr name="totalPage">4</dp:attr>
        <dp:attr name="displayPageNum">4</dp:attr>
        <dp:attr name="displayPageNumString">4</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6647">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54">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61">
      <dp:attrs>
        <dp:attr name="page">4</dp:attr>
        <dp:attr name="totalPage">4</dp:attr>
        <dp:attr name="displayPageNum">4</dp:attr>
        <dp:attr name="displayPageNumString">4</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6668">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75">
      <dp:attrs>
        <dp:attr name="page">5</dp:attr>
        <dp:attr name="totalPage">5</dp:attr>
        <dp:attr name="displayPageNum">5</dp:attr>
        <dp:attr name="displayPageNumString">5</dp:attr>
        <dp:attr name="imageId">9</dp:attr>
        <dp:attr name="imageOriginalName">D:\转PPT\21版32一轮课标化学\19AKB3HX35.TIF</dp:attr>
        <dp:attr name="imageInnerName">19akb3hx35.jpg</dp:attr>
        <dp:attr name="图片文件名" displayName="图片文件名">19akb3hx35.jpg</dp:attr>
        <dp:attr name="图说" displayName="图说"/>
      </dp:attrs>
    </dp:innerMaterial>
    <dp:innerMaterial type="image" uid="2147486682">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89">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96">
      <dp:attrs>
        <dp:attr name="page">5</dp:attr>
        <dp:attr name="totalPage">5</dp:attr>
        <dp:attr name="displayPageNum">5</dp:attr>
        <dp:attr name="displayPageNumString">5</dp:attr>
        <dp:attr name="imageId">10</dp:attr>
        <dp:attr name="imageOriginalName">D:\转PPT\21版32一轮课标化学\21AKB3HX1A.TIF</dp:attr>
        <dp:attr name="imageInnerName">21akb3hx1a.jpg</dp:attr>
        <dp:attr name="图片文件名" displayName="图片文件名">21akb3hx1a.jpg</dp:attr>
        <dp:attr name="图说" displayName="图说"/>
      </dp:attrs>
    </dp:innerMaterial>
    <dp:innerMaterial type="image" uid="2147486703">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10">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17">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24">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39">
      <dp:attrs>
        <dp:attr name="page">6</dp:attr>
        <dp:attr name="totalPage">6</dp:attr>
        <dp:attr name="displayPageNum">6</dp:attr>
        <dp:attr name="displayPageNumString">6</dp:attr>
        <dp:attr name="imageId">11</dp:attr>
        <dp:attr name="imageOriginalName">D:\转PPT\21版32一轮课标化学\题型突破教师.tif</dp:attr>
        <dp:attr name="imageInnerName">题型突破教师.jpg</dp:attr>
        <dp:attr name="图片文件名" displayName="图片文件名">题型突破教师.jpg</dp:attr>
        <dp:attr name="图说" displayName="图说"/>
      </dp:attrs>
    </dp:innerMaterial>
    <dp:innerMaterial type="image" uid="2147486746">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53">
      <dp:attrs>
        <dp:attr name="page">7</dp:attr>
        <dp:attr name="totalPage">7</dp:attr>
        <dp:attr name="displayPageNum">7</dp:attr>
        <dp:attr name="displayPageNumString">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60">
      <dp:attrs>
        <dp:attr name="page">7</dp:attr>
        <dp:attr name="totalPage">7</dp:attr>
        <dp:attr name="displayPageNum">7</dp:attr>
        <dp:attr name="displayPageNumString">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75">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82">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89">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96">
      <dp:attrs>
        <dp:attr name="page">9</dp:attr>
        <dp:attr name="totalPage">9</dp:attr>
        <dp:attr name="displayPageNum">9</dp:attr>
        <dp:attr name="displayPageNumString">9</dp:attr>
        <dp:attr name="imageId">12</dp:attr>
        <dp:attr name="imageOriginalName">D:\转PPT\21版32一轮课标化学\对点训练教师.tif</dp:attr>
        <dp:attr name="imageInnerName">对点训练教师.jpg</dp:attr>
        <dp:attr name="图片文件名" displayName="图片文件名">对点训练教师.jpg</dp:attr>
        <dp:attr name="图说" displayName="图说"/>
      </dp:attrs>
    </dp:innerMaterial>
    <dp:innerMaterial type="image" uid="2147486803">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10">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17">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32">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39">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46">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53">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60">
      <dp:attrs>
        <dp:attr name="page">11</dp:attr>
        <dp:attr name="totalPage">11</dp:attr>
        <dp:attr name="displayPageNum">11</dp:attr>
        <dp:attr name="displayPageNumString">11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75">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82">
      <dp:attrs>
        <dp:attr name="page">12</dp:attr>
        <dp:attr name="totalPage">12</dp:attr>
        <dp:attr name="displayPageNum">12</dp:attr>
        <dp:attr name="displayPageNumString">12</dp:attr>
        <dp:attr name="imageId">15</dp:attr>
        <dp:attr name="imageOriginalName">D:\转PPT\21版32一轮课标化学\20TZXL3HX1.TIF</dp:attr>
        <dp:attr name="imageInnerName">20tzxl3hx1.jpg</dp:attr>
        <dp:attr name="图片文件名" displayName="图片文件名">20tzxl3hx1.jpg</dp:attr>
        <dp:attr name="图说" displayName="图说"/>
      </dp:attrs>
    </dp:innerMaterial>
    <dp:innerMaterial type="image" uid="2147486889">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96">
      <dp:attrs>
        <dp:attr name="page">12</dp:attr>
        <dp:attr name="totalPage">12</dp:attr>
        <dp:attr name="displayPageNum">12</dp:attr>
        <dp:attr name="displayPageNumString">12</dp:attr>
        <dp:attr name="imageId">16</dp:attr>
        <dp:attr name="imageOriginalName">D:\转PPT\21版32一轮课标化学\21AKB3HX2.TIF</dp:attr>
        <dp:attr name="imageInnerName">21akb3hx2.jpg</dp:attr>
        <dp:attr name="图片文件名" displayName="图片文件名">21akb3hx2.jpg</dp:attr>
        <dp:attr name="图说" displayName="图说"/>
      </dp:attrs>
    </dp:innerMaterial>
    <dp:innerMaterial type="image" uid="2147486903">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10">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17">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24">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31">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38">
      <dp:attrs>
        <dp:attr name="page">13</dp:attr>
        <dp:attr name="totalPage">13</dp:attr>
        <dp:attr name="displayPageNum">13</dp:attr>
        <dp:attr name="displayPageNumString">13</dp:attr>
        <dp:attr name="imageId">17</dp:attr>
        <dp:attr name="imageOriginalName">D:\转PPT\21版32一轮课标化学\19AKB3HX37.TIF</dp:attr>
        <dp:attr name="imageInnerName">19akb3hx37.jpg</dp:attr>
        <dp:attr name="图片文件名" displayName="图片文件名">19akb3hx37.jpg</dp:attr>
        <dp:attr name="图说" displayName="图说"/>
      </dp:attrs>
    </dp:innerMaterial>
    <dp:innerMaterial type="image" uid="2147486953">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68">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75">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82">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89">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96">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03">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10">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17">
      <dp:attrs>
        <dp:attr name="page">15</dp:attr>
        <dp:attr name="totalPage">15</dp:attr>
        <dp:attr name="displayPageNum">15</dp:attr>
        <dp:attr name="displayPageNumString">15</dp:attr>
        <dp:attr name="imageId">18</dp:attr>
        <dp:attr name="imageOriginalName">D:\转PPT\21版32一轮课标化学\20AKB3HX3.TIF</dp:attr>
        <dp:attr name="imageInnerName">20akb3hx3.jpg</dp:attr>
        <dp:attr name="图片文件名" displayName="图片文件名">20akb3hx3.jpg</dp:attr>
        <dp:attr name="图说" displayName="图说"/>
      </dp:attrs>
    </dp:innerMaterial>
    <dp:innerMaterial type="image" uid="2147487024">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31">
      <dp:attrs>
        <dp:attr name="page">16</dp:attr>
        <dp:attr name="totalPage">16</dp:attr>
        <dp:attr name="displayPageNum">16</dp:attr>
        <dp:attr name="displayPageNumString">16</dp:attr>
        <dp:attr name="imageId">19</dp:attr>
        <dp:attr name="imageOriginalName">D:\转PPT\21版32一轮课标化学\18BKB5HX146.TIF</dp:attr>
        <dp:attr name="imageInnerName">18bkb5hx146.jpg</dp:attr>
        <dp:attr name="图片文件名" displayName="图片文件名">18bkb5hx146.jpg</dp:attr>
        <dp:attr name="图说" displayName="图说"/>
      </dp:attrs>
    </dp:innerMaterial>
    <dp:innerMaterial type="image" uid="2147487038">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45">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52">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75">
      <dp:attrs>
        <dp:attr name="page">18</dp:attr>
        <dp:attr name="totalPage">18</dp:attr>
        <dp:attr name="displayPageNum">18</dp:attr>
        <dp:attr name="displayPageNumString">18</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7090">
      <dp:attrs>
        <dp:attr name="page">18</dp:attr>
        <dp:attr name="totalPage">18</dp:attr>
        <dp:attr name="displayPageNum">18</dp:attr>
        <dp:attr name="displayPageNumString">18</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7097">
      <dp:attrs>
        <dp:attr name="page">18</dp:attr>
        <dp:attr name="totalPage">18</dp:attr>
        <dp:attr name="displayPageNum">18</dp:attr>
        <dp:attr name="displayPageNumString">18</dp:attr>
        <dp:attr name="imageId">20</dp:attr>
        <dp:attr name="imageOriginalName">D:\转PPT\21版32一轮课标化学\21AKB3HX7.TIF</dp:attr>
        <dp:attr name="imageInnerName">21akb3hx7.jpg</dp:attr>
        <dp:attr name="图片文件名" displayName="图片文件名">21akb3hx7.jpg</dp:attr>
        <dp:attr name="图说" displayName="图说"/>
      </dp:attrs>
    </dp:innerMaterial>
    <dp:innerMaterial type="image" uid="2147487104">
      <dp:attrs>
        <dp:attr name="page">19</dp:attr>
        <dp:attr name="totalPage">19</dp:attr>
        <dp:attr name="displayPageNum">19</dp:attr>
        <dp:attr name="displayPageNumString">19</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7111">
      <dp:attrs>
        <dp:attr name="page">19</dp:attr>
        <dp:attr name="totalPage">19</dp:attr>
        <dp:attr name="displayPageNum">19</dp:attr>
        <dp:attr name="displayPageNumString">19</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7118">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33">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40">
      <dp:attrs>
        <dp:attr name="page">19</dp:attr>
        <dp:attr name="totalPage">19</dp:attr>
        <dp:attr name="displayPageNum">19</dp:attr>
        <dp:attr name="displayPageNumString">19</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7147">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54">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61">
      <dp:attrs>
        <dp:attr name="page">20</dp:attr>
        <dp:attr name="totalPage">20</dp:attr>
        <dp:attr name="displayPageNum">20</dp:attr>
        <dp:attr name="displayPageNumString">20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68">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75">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82">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89">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96">
      <dp:attrs>
        <dp:attr name="page">22</dp:attr>
        <dp:attr name="totalPage">22</dp:attr>
        <dp:attr name="displayPageNum">22</dp:attr>
        <dp:attr name="displayPageNumString">22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11">
      <dp:attrs>
        <dp:attr name="page">23</dp:attr>
        <dp:attr name="totalPage">23</dp:attr>
        <dp:attr name="displayPageNum">23</dp:attr>
        <dp:attr name="displayPageNumString">23</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7218">
      <dp:attrs>
        <dp:attr name="page">23</dp:attr>
        <dp:attr name="totalPage">23</dp:attr>
        <dp:attr name="displayPageNum">23</dp:attr>
        <dp:attr name="displayPageNumString">23</dp:attr>
        <dp:attr name="imageId">21</dp:attr>
        <dp:attr name="imageOriginalName">D:\转PPT\21版32一轮课标化学\21AKB3HX9.TIF</dp:attr>
        <dp:attr name="imageInnerName">21akb3hx9.jpg</dp:attr>
        <dp:attr name="图片文件名" displayName="图片文件名">21akb3hx9.jpg</dp:attr>
        <dp:attr name="图说" displayName="图说"/>
      </dp:attrs>
    </dp:innerMaterial>
    <dp:innerMaterial type="image" uid="2147487225">
      <dp:attrs>
        <dp:attr name="page">23</dp:attr>
        <dp:attr name="totalPage">23</dp:attr>
        <dp:attr name="displayPageNum">23</dp:attr>
        <dp:attr name="displayPageNumString">23</dp:attr>
        <dp:attr name="imageId">22</dp:attr>
        <dp:attr name="imageOriginalName">D:\转PPT\21版32一轮课标化学\21AKB3HX10教师.TIF</dp:attr>
        <dp:attr name="imageInnerName">21akb3hx10教师.jpg</dp:attr>
        <dp:attr name="图片文件名" displayName="图片文件名">21akb3hx10教师.jpg</dp:attr>
        <dp:attr name="图说" displayName="图说"/>
      </dp:attrs>
    </dp:innerMaterial>
    <dp:innerMaterial type="image" uid="2147487232">
      <dp:attrs>
        <dp:attr name="page">23</dp:attr>
        <dp:attr name="totalPage">23</dp:attr>
        <dp:attr name="displayPageNum">23</dp:attr>
        <dp:attr name="displayPageNumString">23</dp:attr>
        <dp:attr name="imageId">23</dp:attr>
        <dp:attr name="imageOriginalName">D:\转PPT\21版32一轮课标化学\18AKB3HX3.TIF</dp:attr>
        <dp:attr name="imageInnerName">18akb3hx3.jpg</dp:attr>
        <dp:attr name="图片文件名" displayName="图片文件名">18akb3hx3.jpg</dp:attr>
        <dp:attr name="图说" displayName="图说"/>
      </dp:attrs>
    </dp:innerMaterial>
    <dp:innerMaterial type="image" uid="2147487239">
      <dp:attrs>
        <dp:attr name="page">23</dp:attr>
        <dp:attr name="totalPage">23</dp:attr>
        <dp:attr name="displayPageNum">23</dp:attr>
        <dp:attr name="displayPageNumString">23</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7246">
      <dp:attrs>
        <dp:attr name="page">24</dp:attr>
        <dp:attr name="totalPage">24</dp:attr>
        <dp:attr name="displayPageNum">24</dp:attr>
        <dp:attr name="displayPageNumString">24</dp:attr>
        <dp:attr name="imageId">24</dp:attr>
        <dp:attr name="imageOriginalName">D:\转PPT\21版32一轮课标化学\21AKB3HX14.TIF</dp:attr>
        <dp:attr name="imageInnerName">21akb3hx14.jpg</dp:attr>
        <dp:attr name="图片文件名" displayName="图片文件名">21akb3hx14.jpg</dp:attr>
        <dp:attr name="图说" displayName="图说"/>
      </dp:attrs>
    </dp:innerMaterial>
    <dp:innerMaterial type="image" uid="2147487253">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60">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67">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74">
      <dp:attrs>
        <dp:attr name="page">24</dp:attr>
        <dp:attr name="totalPage">24</dp:attr>
        <dp:attr name="displayPageNum">24</dp:attr>
        <dp:attr name="displayPageNumString">24</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7281">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88">
      <dp:attrs>
        <dp:attr name="page">25</dp:attr>
        <dp:attr name="totalPage">25</dp:attr>
        <dp:attr name="displayPageNum">25</dp:attr>
        <dp:attr name="displayPageNumString">25</dp:attr>
        <dp:attr name="imageId">25</dp:attr>
        <dp:attr name="imageOriginalName">D:\转PPT\21版32一轮课标化学\18ABJ3HX5.TIF</dp:attr>
        <dp:attr name="imageInnerName">18abj3hx5.jpg</dp:attr>
        <dp:attr name="图片文件名" displayName="图片文件名">18abj3hx5.jpg</dp:attr>
        <dp:attr name="图说" displayName="图说"/>
      </dp:attrs>
    </dp:innerMaterial>
    <dp:innerMaterial type="image" uid="2147487295">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02">
      <dp:attrs>
        <dp:attr name="page">25</dp:attr>
        <dp:attr name="totalPage">25</dp:attr>
        <dp:attr name="displayPageNum">25</dp:attr>
        <dp:attr name="displayPageNumString">25</dp:attr>
        <dp:attr name="imageId">26</dp:attr>
        <dp:attr name="imageOriginalName">D:\转PPT\21版32一轮课标化学\18ABJ3HX6.TIF</dp:attr>
        <dp:attr name="imageInnerName">18abj3hx6.jpg</dp:attr>
        <dp:attr name="图片文件名" displayName="图片文件名">18abj3hx6.jpg</dp:attr>
        <dp:attr name="图说" displayName="图说"/>
      </dp:attrs>
    </dp:innerMaterial>
    <dp:innerMaterial type="image" uid="2147487309">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16">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23">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30">
      <dp:attrs>
        <dp:attr name="page">26</dp:attr>
        <dp:attr name="totalPage">26</dp:attr>
        <dp:attr name="displayPageNum">26</dp:attr>
        <dp:attr name="displayPageNumString">26</dp:attr>
        <dp:attr name="imageId">27</dp:attr>
        <dp:attr name="imageOriginalName">D:\转PPT\21版32一轮课标化学\20AKB3HX5A.TIF</dp:attr>
        <dp:attr name="imageInnerName">20akb3hx5a.jpg</dp:attr>
        <dp:attr name="图片文件名" displayName="图片文件名">20akb3hx5a.jpg</dp:attr>
        <dp:attr name="图说" displayName="图说"/>
      </dp:attrs>
    </dp:innerMaterial>
    <dp:innerMaterial type="image" uid="2147487345">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52">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67">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82">
      <dp:attrs>
        <dp:attr name="page">27</dp:attr>
        <dp:attr name="totalPage">27</dp:attr>
        <dp:attr name="displayPageNum">27</dp:attr>
        <dp:attr name="displayPageNumString">27</dp:attr>
        <dp:attr name="imageId">28</dp:attr>
        <dp:attr name="imageOriginalName">D:\转PPT\21版32一轮课标化学\17GZTHX40.TIF</dp:attr>
        <dp:attr name="imageInnerName">17gzthx40.jpg</dp:attr>
        <dp:attr name="图片文件名" displayName="图片文件名">17gzthx40.jpg</dp:attr>
        <dp:attr name="图说" displayName="图说"/>
      </dp:attrs>
    </dp:innerMaterial>
    <dp:innerMaterial type="image" uid="2147487389">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96">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03">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10">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17">
      <dp:attrs>
        <dp:attr name="page">28</dp:attr>
        <dp:attr name="totalPage">28</dp:attr>
        <dp:attr name="displayPageNum">28</dp:attr>
        <dp:attr name="displayPageNumString">28</dp:attr>
        <dp:attr name="imageId">29</dp:attr>
        <dp:attr name="imageOriginalName">D:\转PPT\21版32一轮课标化学\20AKB3HX5.TIF</dp:attr>
        <dp:attr name="imageInnerName">20akb3hx5.jpg</dp:attr>
        <dp:attr name="图片文件名" displayName="图片文件名">20akb3hx5.jpg</dp:attr>
        <dp:attr name="图说" displayName="图说"/>
      </dp:attrs>
    </dp:innerMaterial>
    <dp:innerMaterial type="image" uid="2147487424">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31">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38">
      <dp:attrs>
        <dp:attr name="page">29</dp:attr>
        <dp:attr name="totalPage">29</dp:attr>
        <dp:attr name="displayPageNum">29</dp:attr>
        <dp:attr name="displayPageNumString">29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45">
      <dp:attrs>
        <dp:attr name="page">29</dp:attr>
        <dp:attr name="totalPage">29</dp:attr>
        <dp:attr name="displayPageNum">29</dp:attr>
        <dp:attr name="displayPageNumString">29</dp:attr>
        <dp:attr name="imageId">30</dp:attr>
        <dp:attr name="imageOriginalName">D:\转PPT\21版32一轮课标化学\21AKB3HX18.TIF</dp:attr>
        <dp:attr name="imageInnerName">21akb3hx18.jpg</dp:attr>
        <dp:attr name="图片文件名" displayName="图片文件名">21akb3hx18.jpg</dp:attr>
        <dp:attr name="图说" displayName="图说"/>
      </dp:attrs>
    </dp:innerMaterial>
    <dp:innerMaterial type="image" uid="2147487452">
      <dp:attrs>
        <dp:attr name="page">29</dp:attr>
        <dp:attr name="totalPage">29</dp:attr>
        <dp:attr name="displayPageNum">29</dp:attr>
        <dp:attr name="displayPageNumString">29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59">
      <dp:attrs>
        <dp:attr name="page">29</dp:attr>
        <dp:attr name="totalPage">29</dp:attr>
        <dp:attr name="displayPageNum">29</dp:attr>
        <dp:attr name="displayPageNumString">29</dp:attr>
        <dp:attr name="imageId">31</dp:attr>
        <dp:attr name="imageOriginalName">D:\转PPT\21版32一轮课标化学\21AKB3HX19.TIF</dp:attr>
        <dp:attr name="imageInnerName">21akb3hx19.jpg</dp:attr>
        <dp:attr name="图片文件名" displayName="图片文件名">21akb3hx19.jpg</dp:attr>
        <dp:attr name="图说" displayName="图说"/>
      </dp:attrs>
    </dp:innerMaterial>
    <dp:innerMaterial type="image" uid="2147487466">
      <dp:attrs>
        <dp:attr name="page">29</dp:attr>
        <dp:attr name="totalPage">29</dp:attr>
        <dp:attr name="displayPageNum">29</dp:attr>
        <dp:attr name="displayPageNumString">29</dp:attr>
        <dp:attr name="imageId">32</dp:attr>
        <dp:attr name="imageOriginalName">D:\转PPT\21版32一轮课标化学\21AKB3HX20.TIF</dp:attr>
        <dp:attr name="imageInnerName">21akb3hx20.jpg</dp:attr>
        <dp:attr name="图片文件名" displayName="图片文件名">21akb3hx20.jpg</dp:attr>
        <dp:attr name="图说" displayName="图说"/>
      </dp:attrs>
    </dp:innerMaterial>
    <dp:innerMaterial type="image" uid="2147487481">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88">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95">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02">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17">
      <dp:attrs>
        <dp:attr name="page">30</dp:attr>
        <dp:attr name="totalPage">30</dp:attr>
        <dp:attr name="displayPageNum">30</dp:attr>
        <dp:attr name="displayPageNumString">30</dp:attr>
        <dp:attr name="imageId">33</dp:attr>
        <dp:attr name="imageOriginalName">D:\转PPT\21版32一轮课标化学\17XEKBHX13.tif</dp:attr>
        <dp:attr name="imageInnerName">17xekbhx13.jpg</dp:attr>
        <dp:attr name="图片文件名" displayName="图片文件名">17xekbhx13.jpg</dp:attr>
        <dp:attr name="图说" displayName="图说"/>
      </dp:attrs>
    </dp:innerMaterial>
    <dp:innerMaterial type="image" uid="2147487524">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31">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38">
      <dp:attrs>
        <dp:attr name="page">31</dp:attr>
        <dp:attr name="totalPage">31</dp:attr>
        <dp:attr name="displayPageNum">31</dp:attr>
        <dp:attr name="displayPageNumString">31</dp:attr>
        <dp:attr name="imageId">34</dp:attr>
        <dp:attr name="imageOriginalName">D:\转PPT\21版32一轮课标化学\21AKB3HX22.TIF</dp:attr>
        <dp:attr name="imageInnerName">21akb3hx22.jpg</dp:attr>
        <dp:attr name="图片文件名" displayName="图片文件名">21akb3hx22.jpg</dp:attr>
        <dp:attr name="图说" displayName="图说"/>
      </dp:attrs>
    </dp:innerMaterial>
    <dp:innerMaterial type="image" uid="2147487545">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52">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59">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66">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73">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80">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87">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94">
      <dp:attrs>
        <dp:attr name="page">32</dp:attr>
        <dp:attr name="totalPage">32</dp:attr>
        <dp:attr name="displayPageNum">32</dp:attr>
        <dp:attr name="displayPageNumString">32</dp:attr>
        <dp:attr name="imageId">35</dp:attr>
        <dp:attr name="imageOriginalName">D:\转PPT\21版32一轮课标化学\20AKB3HX8.TIF</dp:attr>
        <dp:attr name="imageInnerName">20akb3hx8.jpg</dp:attr>
        <dp:attr name="图片文件名" displayName="图片文件名">20akb3hx8.jpg</dp:attr>
        <dp:attr name="图说" displayName="图说"/>
      </dp:attrs>
    </dp:innerMaterial>
    <dp:innerMaterial type="image" uid="2147487601">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08">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15">
      <dp:attrs>
        <dp:attr name="page">33</dp:attr>
        <dp:attr name="totalPage">33</dp:attr>
        <dp:attr name="displayPageNum">33</dp:attr>
        <dp:attr name="displayPageNumString">33</dp:attr>
        <dp:attr name="imageId">36</dp:attr>
        <dp:attr name="imageOriginalName">D:\转PPT\21版32一轮课标化学\20AKB3HX9.TIF</dp:attr>
        <dp:attr name="imageInnerName">20akb3hx9.jpg</dp:attr>
        <dp:attr name="图片文件名" displayName="图片文件名">20akb3hx9.jpg</dp:attr>
        <dp:attr name="图说" displayName="图说"/>
      </dp:attrs>
    </dp:innerMaterial>
    <dp:innerMaterial type="image" uid="2147487622">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29">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36">
      <dp:attrs>
        <dp:attr name="page">34</dp:attr>
        <dp:attr name="totalPage">34</dp:attr>
        <dp:attr name="displayPageNum">34</dp:attr>
        <dp:attr name="displayPageNumString">34</dp:attr>
        <dp:attr name="imageId">37</dp:attr>
        <dp:attr name="imageOriginalName">D:\转PPT\21版32一轮课标化学\20AKB3HX10.TIF</dp:attr>
        <dp:attr name="imageInnerName">20akb3hx10.jpg</dp:attr>
        <dp:attr name="图片文件名" displayName="图片文件名">20akb3hx10.jpg</dp:attr>
        <dp:attr name="图说" displayName="图说"/>
      </dp:attrs>
    </dp:innerMaterial>
    <dp:innerMaterial type="image" uid="2147487643">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50">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57">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72">
      <dp:attrs>
        <dp:attr name="page">35</dp:attr>
        <dp:attr name="totalPage">35</dp:attr>
        <dp:attr name="displayPageNum">35</dp:attr>
        <dp:attr name="displayPageNumString">35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79">
      <dp:attrs>
        <dp:attr name="page">35</dp:attr>
        <dp:attr name="totalPage">35</dp:attr>
        <dp:attr name="displayPageNum">35</dp:attr>
        <dp:attr name="displayPageNumString">35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s>
  <dp:materials>
	</dp:materials>
</dp:MaterialRoot>
</file>

<file path=customXml/item5.xml><?xml version="1.0" encoding="utf-8"?>
<dp:LabelRoot xmlns:dp="http://www.founder.com/2010/digitalPublish/labelTree" tagType="contentCtrl">
</dp:LabelRoot>
</file>

<file path=customXml/item6.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39CF6-5931-4AE5-A712-2A5998365C5A}">
  <ds:schemaRefs/>
</ds:datastoreItem>
</file>

<file path=customXml/itemProps3.xml><?xml version="1.0" encoding="utf-8"?>
<ds:datastoreItem xmlns:ds="http://schemas.openxmlformats.org/officeDocument/2006/customXml" ds:itemID="{8D6D2700-1198-49DF-8AA6-57A6D01279AA}">
  <ds:schemaRefs/>
</ds:datastoreItem>
</file>

<file path=customXml/itemProps4.xml><?xml version="1.0" encoding="utf-8"?>
<ds:datastoreItem xmlns:ds="http://schemas.openxmlformats.org/officeDocument/2006/customXml" ds:itemID="{5505690D-EC57-40C0-9652-C948A28899F0}">
  <ds:schemaRefs/>
</ds:datastoreItem>
</file>

<file path=customXml/itemProps5.xml><?xml version="1.0" encoding="utf-8"?>
<ds:datastoreItem xmlns:ds="http://schemas.openxmlformats.org/officeDocument/2006/customXml" ds:itemID="{4B3307D3-B2C9-4FF8-8CBB-8B9570B3AA04}">
  <ds:schemaRefs/>
</ds:datastoreItem>
</file>

<file path=customXml/itemProps6.xml><?xml version="1.0" encoding="utf-8"?>
<ds:datastoreItem xmlns:ds="http://schemas.openxmlformats.org/officeDocument/2006/customXml" ds:itemID="{F8788689-C533-4448-945B-12F4B397B557}">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67</Pages>
  <Words>37079</Words>
  <Characters>39283</Characters>
  <Application>Microsoft Office Word</Application>
  <DocSecurity>0</DocSecurity>
  <Lines>303</Lines>
  <Paragraphs>85</Paragraphs>
  <ScaleCrop>false</ScaleCrop>
  <Company/>
  <LinksUpToDate>false</LinksUpToDate>
  <CharactersWithSpaces>41866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aaaaaa</dc:creator>
  <cp:lastModifiedBy>aaaaaa</cp:lastModifiedBy>
  <cp:revision>43</cp:revision>
  <dcterms:created xsi:type="dcterms:W3CDTF">2009-03-05T00:31:00Z</dcterms:created>
  <dcterms:modified xsi:type="dcterms:W3CDTF">2021-02-23T10:35:49Z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