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/>
          <w:b/>
          <w:bCs/>
          <w:sz w:val="24"/>
          <w:lang w:val="en-US" w:eastAsia="zh-CN"/>
        </w:rPr>
        <w:t>A、B、C和D四个选项中，选出可以填入空白处的最佳选项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Jenna, a popular girl from West</w:t>
      </w:r>
      <w:r>
        <w:rPr>
          <w:rFonts w:hint="eastAsia"/>
          <w:color w:val="000000"/>
          <w:sz w:val="24"/>
          <w:szCs w:val="24"/>
          <w:lang w:val="en-US" w:eastAsia="zh-CN"/>
        </w:rPr>
        <w:t>-</w:t>
      </w:r>
      <w:r>
        <w:rPr>
          <w:color w:val="000000"/>
          <w:sz w:val="24"/>
          <w:szCs w:val="24"/>
        </w:rPr>
        <w:t>wood Middle School, had graduated first in her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class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and was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ready for new</w:t>
      </w:r>
      <w:r>
        <w:rPr>
          <w:color w:val="000000"/>
          <w:sz w:val="24"/>
          <w:szCs w:val="24"/>
          <w:u w:val="single"/>
        </w:rPr>
        <w:t xml:space="preserve">  1  </w:t>
      </w:r>
      <w:r>
        <w:rPr>
          <w:color w:val="000000"/>
          <w:sz w:val="24"/>
          <w:szCs w:val="24"/>
        </w:rPr>
        <w:t>in high school.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</w:rPr>
        <w:t>2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, high school was different.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 first week, Jenna went to tryouts(选拔赛)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 cheerleaders(拉拉队队员). She was competing against very talented girls, and she knew it would be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3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for her to be selected. Two hours later, the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read a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list of the girls for a second tryout. Her heart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as the list ended without her name. Feeling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6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, she walked home carrying her schoolbag full of homework.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Arriving home, she started with math. She had always been a good math student, but now she was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. She moved on to English and history, and was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to find that she didn’t have any trouble with those subjects. Feeling better, she decided not to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math for the time being.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ne</w:t>
      </w:r>
      <w:r>
        <w:rPr>
          <w:rFonts w:hint="eastAsia"/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>t day Jenna went to see Mrs. Biden about being on the school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1</w:t>
      </w:r>
      <w:r>
        <w:rPr>
          <w:rFonts w:hint="eastAsia"/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. Mrs. Biden wasn’t as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as Jenna. “I’m sorry, but we have enough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for the newspaper already. Come back next year and we’ll talk then.” Jenna smiled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and left. “Why is high school so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?” she sighed.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color w:val="000000"/>
          <w:sz w:val="24"/>
          <w:szCs w:val="24"/>
        </w:rPr>
      </w:pP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processes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B. </w:t>
      </w:r>
      <w:r>
        <w:rPr>
          <w:color w:val="000000"/>
          <w:sz w:val="24"/>
          <w:szCs w:val="24"/>
        </w:rPr>
        <w:t>decision</w:t>
      </w:r>
      <w:r>
        <w:rPr>
          <w:rFonts w:hint="eastAsia"/>
          <w:color w:val="000000"/>
          <w:sz w:val="24"/>
          <w:szCs w:val="24"/>
        </w:rPr>
        <w:t>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challenges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exercises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Therefore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However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Otherwise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Besides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difficult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easy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boring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interesting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editor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boss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C. </w:t>
      </w:r>
      <w:r>
        <w:rPr>
          <w:color w:val="000000"/>
          <w:sz w:val="24"/>
          <w:szCs w:val="24"/>
        </w:rPr>
        <w:t>candidate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judge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jumped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sank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stopped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raced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strange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happy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awful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lonely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struggling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improving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working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complaining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8.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ashamed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disappointed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shocked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relieved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9.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put up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prepare for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worry about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give up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10.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committee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newspaper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radio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team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11.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enthusiastic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artistic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sympathetic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realistic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12.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speakers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readers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cheerleaders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writers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13.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widely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weakly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excitedly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brightly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14.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similar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ordinary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different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D. </w:t>
      </w:r>
      <w:r>
        <w:rPr>
          <w:color w:val="000000"/>
          <w:sz w:val="24"/>
          <w:szCs w:val="24"/>
        </w:rPr>
        <w:t>familiar</w:t>
      </w: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ind w:left="480" w:hanging="482" w:hangingChars="200"/>
        <w:rPr>
          <w:rFonts w:hint="eastAsia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答案：</w:t>
      </w:r>
    </w:p>
    <w:p>
      <w:pPr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1-5 </w:t>
      </w:r>
      <w:r>
        <w:rPr>
          <w:rFonts w:hint="default"/>
          <w:color w:val="000000"/>
          <w:sz w:val="24"/>
          <w:szCs w:val="32"/>
          <w:lang w:val="en-US"/>
        </w:rPr>
        <w:t>C</w:t>
      </w:r>
      <w:bookmarkStart w:id="0" w:name="_GoBack"/>
      <w:bookmarkEnd w:id="0"/>
      <w:r>
        <w:rPr>
          <w:color w:val="000000"/>
          <w:sz w:val="24"/>
          <w:szCs w:val="32"/>
        </w:rPr>
        <w:t>BADB  6-10 CADCB  11-1</w:t>
      </w:r>
      <w:r>
        <w:rPr>
          <w:rFonts w:hint="eastAsia"/>
          <w:color w:val="000000"/>
          <w:sz w:val="24"/>
          <w:szCs w:val="32"/>
          <w:lang w:val="en-US" w:eastAsia="zh-CN"/>
        </w:rPr>
        <w:t>4</w:t>
      </w:r>
      <w:r>
        <w:rPr>
          <w:color w:val="000000"/>
          <w:sz w:val="24"/>
          <w:szCs w:val="32"/>
        </w:rPr>
        <w:t xml:space="preserve"> ADBC</w:t>
      </w: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Later in</w:t>
      </w:r>
      <w:r>
        <w:rPr>
          <w:rFonts w:hint="eastAsia"/>
          <w:i/>
          <w:iCs/>
          <w:color w:val="000000"/>
          <w:sz w:val="24"/>
          <w:szCs w:val="24"/>
          <w:lang w:val="en-US" w:eastAsia="zh-CN"/>
        </w:rPr>
        <w:t xml:space="preserve"> math </w:t>
      </w:r>
      <w:r>
        <w:rPr>
          <w:i/>
          <w:iCs/>
          <w:color w:val="000000"/>
          <w:sz w:val="24"/>
          <w:szCs w:val="24"/>
        </w:rPr>
        <w:t>class, Jenna devoted herself to figuring out the problems that had given her so much</w:t>
      </w:r>
      <w:r>
        <w:rPr>
          <w:rFonts w:hint="eastAsia"/>
          <w:i/>
          <w:iCs/>
          <w:color w:val="000000"/>
          <w:sz w:val="24"/>
          <w:szCs w:val="24"/>
          <w:lang w:val="en-US" w:eastAsia="zh-CN"/>
        </w:rPr>
        <w:t xml:space="preserve"> trouble</w:t>
      </w:r>
      <w:r>
        <w:rPr>
          <w:i/>
          <w:iCs/>
          <w:color w:val="000000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 the end of class, she understood how to get them right. As she gathered her books, Jenna decided she’d continue to try to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fit in </w:t>
      </w:r>
      <w:r>
        <w:rPr>
          <w:color w:val="000000"/>
          <w:sz w:val="24"/>
          <w:szCs w:val="24"/>
        </w:rPr>
        <w:t>at her new school. She wasn’t sure if she’d succeed, but she knew she had to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try</w:t>
      </w:r>
      <w:r>
        <w:rPr>
          <w:color w:val="000000"/>
          <w:sz w:val="24"/>
          <w:szCs w:val="24"/>
        </w:rPr>
        <w:t>. High school was just as her mom had said: “You will feel like a small fish in a big pond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instead of </w:t>
      </w:r>
      <w:r>
        <w:rPr>
          <w:color w:val="000000"/>
          <w:sz w:val="24"/>
          <w:szCs w:val="24"/>
        </w:rPr>
        <w:t>a big fish in a small pond. The challenge is to become the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 xml:space="preserve">best </w:t>
      </w:r>
      <w:r>
        <w:rPr>
          <w:color w:val="000000"/>
          <w:sz w:val="24"/>
          <w:szCs w:val="24"/>
        </w:rPr>
        <w:t>fish you can be.”</w:t>
      </w:r>
    </w:p>
    <w:p>
      <w:pPr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338D"/>
    <w:rsid w:val="15EE0974"/>
    <w:rsid w:val="73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2020-11-16T07:58:00Z</dcterms:created>
  <dc:creator>Winny</dc:creator>
  <cp:lastModifiedBy>Winny</cp:lastModifiedBy>
  <dcterms:modified xsi:type="dcterms:W3CDTF">2020-11-19T02:30:42Z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