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BAC2" w14:textId="53620D3E" w:rsidR="00C269D7" w:rsidRPr="00C269D7" w:rsidRDefault="00C269D7" w:rsidP="00C269D7">
      <w:pPr>
        <w:pStyle w:val="a3"/>
        <w:tabs>
          <w:tab w:val="left" w:pos="4111"/>
        </w:tabs>
        <w:snapToGrid w:val="0"/>
        <w:spacing w:line="360" w:lineRule="auto"/>
        <w:ind w:firstLineChars="1100" w:firstLine="3520"/>
        <w:jc w:val="left"/>
        <w:rPr>
          <w:rFonts w:ascii="Times New Roman" w:hAnsi="Times New Roman" w:cs="Times New Roman"/>
          <w:sz w:val="32"/>
          <w:szCs w:val="32"/>
        </w:rPr>
      </w:pPr>
      <w:r w:rsidRPr="00C269D7">
        <w:rPr>
          <w:rFonts w:ascii="Times New Roman" w:eastAsia="黑体" w:hAnsi="Times New Roman" w:cs="Times New Roman"/>
          <w:sz w:val="32"/>
          <w:szCs w:val="32"/>
        </w:rPr>
        <w:t>交</w:t>
      </w:r>
      <w:r w:rsidRPr="00C269D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269D7">
        <w:rPr>
          <w:rFonts w:ascii="Times New Roman" w:eastAsia="黑体" w:hAnsi="Times New Roman" w:cs="Times New Roman"/>
          <w:sz w:val="32"/>
          <w:szCs w:val="32"/>
        </w:rPr>
        <w:t>变</w:t>
      </w:r>
      <w:r w:rsidRPr="00C269D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269D7">
        <w:rPr>
          <w:rFonts w:ascii="Times New Roman" w:eastAsia="黑体" w:hAnsi="Times New Roman" w:cs="Times New Roman"/>
          <w:sz w:val="32"/>
          <w:szCs w:val="32"/>
        </w:rPr>
        <w:t>电</w:t>
      </w:r>
      <w:r w:rsidRPr="00C269D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269D7">
        <w:rPr>
          <w:rFonts w:ascii="Times New Roman" w:eastAsia="黑体" w:hAnsi="Times New Roman" w:cs="Times New Roman"/>
          <w:sz w:val="32"/>
          <w:szCs w:val="32"/>
        </w:rPr>
        <w:t>流</w:t>
      </w:r>
    </w:p>
    <w:p w14:paraId="6D57D4CA" w14:textId="77777777" w:rsidR="009E37A4" w:rsidRPr="0031657A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1657A">
        <w:rPr>
          <w:rFonts w:ascii="Times New Roman" w:hAnsi="Times New Roman" w:cs="Times New Roman"/>
          <w:b/>
          <w:bCs/>
          <w:sz w:val="24"/>
          <w:szCs w:val="24"/>
        </w:rPr>
        <w:t>知识点</w:t>
      </w:r>
      <w:proofErr w:type="gramStart"/>
      <w:r w:rsidRPr="0031657A">
        <w:rPr>
          <w:rFonts w:ascii="Times New Roman" w:hAnsi="Times New Roman" w:cs="Times New Roman"/>
          <w:b/>
          <w:bCs/>
          <w:sz w:val="24"/>
          <w:szCs w:val="24"/>
        </w:rPr>
        <w:t>一</w:t>
      </w:r>
      <w:proofErr w:type="gramEnd"/>
      <w:r w:rsidRPr="0031657A">
        <w:rPr>
          <w:rFonts w:ascii="Times New Roman" w:hAnsi="Times New Roman" w:cs="Times New Roman"/>
          <w:b/>
          <w:bCs/>
          <w:sz w:val="24"/>
          <w:szCs w:val="24"/>
        </w:rPr>
        <w:t xml:space="preserve">　交变电流、交变电流的</w:t>
      </w:r>
      <w:proofErr w:type="gramStart"/>
      <w:r w:rsidRPr="0031657A">
        <w:rPr>
          <w:rFonts w:ascii="Times New Roman" w:hAnsi="Times New Roman" w:cs="Times New Roman"/>
          <w:b/>
          <w:bCs/>
          <w:sz w:val="24"/>
          <w:szCs w:val="24"/>
        </w:rPr>
        <w:t>图象</w:t>
      </w:r>
      <w:proofErr w:type="gramEnd"/>
    </w:p>
    <w:p w14:paraId="5D8B4157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Hlk60682843"/>
      <w:r w:rsidRPr="00093DB3">
        <w:rPr>
          <w:rFonts w:ascii="Times New Roman" w:eastAsia="黑体" w:hAnsi="Times New Roman" w:cs="Times New Roman"/>
          <w:sz w:val="24"/>
          <w:szCs w:val="24"/>
        </w:rPr>
        <w:t>交变电流</w:t>
      </w:r>
    </w:p>
    <w:bookmarkEnd w:id="0"/>
    <w:p w14:paraId="42569F77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  <w:u w:val="single"/>
        </w:rPr>
        <w:t>大小</w:t>
      </w:r>
      <w:r w:rsidRPr="00093DB3">
        <w:rPr>
          <w:rFonts w:ascii="Times New Roman" w:hAnsi="Times New Roman" w:cs="Times New Roman"/>
          <w:sz w:val="24"/>
          <w:szCs w:val="24"/>
        </w:rPr>
        <w:t>和</w: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t>方向</w:t>
      </w:r>
      <w:r w:rsidRPr="00093DB3">
        <w:rPr>
          <w:rFonts w:ascii="Times New Roman" w:hAnsi="Times New Roman" w:cs="Times New Roman"/>
          <w:sz w:val="24"/>
          <w:szCs w:val="24"/>
        </w:rPr>
        <w:t>都随时间做周期性变化的电流。</w:t>
      </w:r>
    </w:p>
    <w:p w14:paraId="1030718C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eastAsia="黑体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DB3">
        <w:rPr>
          <w:rFonts w:ascii="Times New Roman" w:eastAsia="黑体" w:hAnsi="Times New Roman" w:cs="Times New Roman"/>
          <w:sz w:val="24"/>
          <w:szCs w:val="24"/>
        </w:rPr>
        <w:t>正弦式交变电流的产生和</w:t>
      </w:r>
      <w:proofErr w:type="gramStart"/>
      <w:r w:rsidRPr="00093DB3">
        <w:rPr>
          <w:rFonts w:ascii="Times New Roman" w:eastAsia="黑体" w:hAnsi="Times New Roman" w:cs="Times New Roman"/>
          <w:sz w:val="24"/>
          <w:szCs w:val="24"/>
        </w:rPr>
        <w:t>图象</w:t>
      </w:r>
      <w:proofErr w:type="gramEnd"/>
    </w:p>
    <w:p w14:paraId="2D80CF1E" w14:textId="0CD47DC4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(1)</w:t>
      </w:r>
      <w:r w:rsidRPr="00093DB3">
        <w:rPr>
          <w:rFonts w:ascii="Times New Roman" w:hAnsi="Times New Roman" w:cs="Times New Roman"/>
          <w:sz w:val="24"/>
          <w:szCs w:val="24"/>
        </w:rPr>
        <w:t>产生：在匀强磁场里，线圈绕</w: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t>垂直于</w:t>
      </w:r>
      <w:r w:rsidRPr="00093DB3">
        <w:rPr>
          <w:rFonts w:ascii="Times New Roman" w:hAnsi="Times New Roman" w:cs="Times New Roman"/>
          <w:sz w:val="24"/>
          <w:szCs w:val="24"/>
        </w:rPr>
        <w:t>磁场方向的轴匀速转动。</w:t>
      </w:r>
      <w:r w:rsidRPr="00093DB3">
        <w:rPr>
          <w:rFonts w:ascii="Times New Roman" w:hAnsi="Times New Roman" w:cs="Times New Roman"/>
          <w:sz w:val="24"/>
          <w:szCs w:val="24"/>
        </w:rPr>
        <w:t>(</w:t>
      </w:r>
      <w:r w:rsidRPr="00093DB3">
        <w:rPr>
          <w:rFonts w:ascii="Times New Roman" w:hAnsi="Times New Roman" w:cs="Times New Roman"/>
          <w:sz w:val="24"/>
          <w:szCs w:val="24"/>
        </w:rPr>
        <w:t>如图</w:t>
      </w:r>
      <w:r w:rsidRPr="00093DB3">
        <w:rPr>
          <w:rFonts w:ascii="Times New Roman" w:hAnsi="Times New Roman" w:cs="Times New Roman"/>
          <w:sz w:val="24"/>
          <w:szCs w:val="24"/>
        </w:rPr>
        <w:t>1</w:t>
      </w:r>
      <w:r w:rsidRPr="00093DB3">
        <w:rPr>
          <w:rFonts w:ascii="Times New Roman" w:hAnsi="Times New Roman" w:cs="Times New Roman"/>
          <w:sz w:val="24"/>
          <w:szCs w:val="24"/>
        </w:rPr>
        <w:t>所示</w:t>
      </w:r>
      <w:r w:rsidRPr="00093DB3">
        <w:rPr>
          <w:rFonts w:ascii="Times New Roman" w:hAnsi="Times New Roman" w:cs="Times New Roman"/>
          <w:sz w:val="24"/>
          <w:szCs w:val="24"/>
        </w:rPr>
        <w:t>)</w:t>
      </w:r>
    </w:p>
    <w:p w14:paraId="22A0C9D0" w14:textId="0C123E92" w:rsidR="009E37A4" w:rsidRPr="00093DB3" w:rsidRDefault="0031657A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974F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B77FDB" wp14:editId="5ED8A99B">
            <wp:simplePos x="0" y="0"/>
            <wp:positionH relativeFrom="column">
              <wp:posOffset>4381500</wp:posOffset>
            </wp:positionH>
            <wp:positionV relativeFrom="paragraph">
              <wp:posOffset>12065</wp:posOffset>
            </wp:positionV>
            <wp:extent cx="1158240" cy="1181100"/>
            <wp:effectExtent l="0" t="0" r="3810" b="0"/>
            <wp:wrapTight wrapText="bothSides">
              <wp:wrapPolygon edited="0">
                <wp:start x="0" y="0"/>
                <wp:lineTo x="0" y="21252"/>
                <wp:lineTo x="21316" y="21252"/>
                <wp:lineTo x="21316" y="0"/>
                <wp:lineTo x="0" y="0"/>
              </wp:wrapPolygon>
            </wp:wrapTight>
            <wp:docPr id="2" name="图片 2" descr="说明: 5W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5W8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A4" w:rsidRPr="00093DB3">
        <w:rPr>
          <w:rFonts w:ascii="Times New Roman" w:hAnsi="Times New Roman" w:cs="Times New Roman"/>
          <w:sz w:val="24"/>
          <w:szCs w:val="24"/>
        </w:rPr>
        <w:t>(2)</w:t>
      </w:r>
      <w:proofErr w:type="gramStart"/>
      <w:r w:rsidR="009E37A4" w:rsidRPr="00093DB3">
        <w:rPr>
          <w:rFonts w:ascii="Times New Roman" w:hAnsi="Times New Roman" w:cs="Times New Roman"/>
          <w:sz w:val="24"/>
          <w:szCs w:val="24"/>
        </w:rPr>
        <w:t>图象</w:t>
      </w:r>
      <w:proofErr w:type="gramEnd"/>
      <w:r w:rsidR="009E37A4" w:rsidRPr="00093DB3">
        <w:rPr>
          <w:rFonts w:ascii="Times New Roman" w:hAnsi="Times New Roman" w:cs="Times New Roman"/>
          <w:sz w:val="24"/>
          <w:szCs w:val="24"/>
        </w:rPr>
        <w:t>：线圈从中性面位置开始计时，如图</w:t>
      </w:r>
      <w:r w:rsidR="009E37A4" w:rsidRPr="00093DB3">
        <w:rPr>
          <w:rFonts w:ascii="Times New Roman" w:hAnsi="Times New Roman" w:cs="Times New Roman"/>
          <w:sz w:val="24"/>
          <w:szCs w:val="24"/>
        </w:rPr>
        <w:t>2</w:t>
      </w:r>
      <w:r w:rsidR="009E37A4" w:rsidRPr="00093DB3">
        <w:rPr>
          <w:rFonts w:ascii="Times New Roman" w:hAnsi="Times New Roman" w:cs="Times New Roman"/>
          <w:sz w:val="24"/>
          <w:szCs w:val="24"/>
        </w:rPr>
        <w:t>甲、乙、丙所示。</w:t>
      </w:r>
    </w:p>
    <w:p w14:paraId="0D6AF354" w14:textId="0CD615E2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974F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B0DE96" wp14:editId="2253D1A4">
            <wp:extent cx="2865120" cy="845820"/>
            <wp:effectExtent l="0" t="0" r="0" b="0"/>
            <wp:docPr id="1" name="图片 1" descr="说明: W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W13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8AEC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图</w:t>
      </w:r>
      <w:r w:rsidRPr="00093DB3">
        <w:rPr>
          <w:rFonts w:ascii="Times New Roman" w:hAnsi="Times New Roman" w:cs="Times New Roman"/>
          <w:sz w:val="24"/>
          <w:szCs w:val="24"/>
        </w:rPr>
        <w:t>2</w:t>
      </w:r>
    </w:p>
    <w:p w14:paraId="7EAF5C6B" w14:textId="77777777" w:rsidR="009E37A4" w:rsidRPr="0031657A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1657A">
        <w:rPr>
          <w:rFonts w:ascii="Times New Roman" w:hAnsi="Times New Roman" w:cs="Times New Roman"/>
          <w:b/>
          <w:bCs/>
          <w:sz w:val="24"/>
          <w:szCs w:val="24"/>
        </w:rPr>
        <w:t>知识点二　描述交变电流的物理量、正弦式交变电流的函数表达式</w:t>
      </w:r>
    </w:p>
    <w:p w14:paraId="28796929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DB3">
        <w:rPr>
          <w:rFonts w:ascii="Times New Roman" w:eastAsia="黑体" w:hAnsi="Times New Roman" w:cs="Times New Roman"/>
          <w:sz w:val="24"/>
          <w:szCs w:val="24"/>
        </w:rPr>
        <w:t>周期和频率</w:t>
      </w:r>
    </w:p>
    <w:p w14:paraId="54C42023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(1)</w:t>
      </w:r>
      <w:r w:rsidRPr="00093DB3">
        <w:rPr>
          <w:rFonts w:ascii="Times New Roman" w:hAnsi="Times New Roman" w:cs="Times New Roman"/>
          <w:sz w:val="24"/>
          <w:szCs w:val="24"/>
        </w:rPr>
        <w:t>周期</w:t>
      </w:r>
      <w:r w:rsidRPr="00093DB3">
        <w:rPr>
          <w:rFonts w:ascii="Times New Roman" w:hAnsi="Times New Roman" w:cs="Times New Roman"/>
          <w:sz w:val="24"/>
          <w:szCs w:val="24"/>
        </w:rPr>
        <w:t>(</w:t>
      </w:r>
      <w:r w:rsidRPr="00093DB3">
        <w:rPr>
          <w:rFonts w:ascii="Times New Roman" w:hAnsi="Times New Roman" w:cs="Times New Roman"/>
          <w:i/>
          <w:sz w:val="24"/>
          <w:szCs w:val="24"/>
        </w:rPr>
        <w:t>T</w:t>
      </w:r>
      <w:r w:rsidRPr="00093DB3">
        <w:rPr>
          <w:rFonts w:ascii="Times New Roman" w:hAnsi="Times New Roman" w:cs="Times New Roman"/>
          <w:sz w:val="24"/>
          <w:szCs w:val="24"/>
        </w:rPr>
        <w:t>)</w:t>
      </w:r>
      <w:r w:rsidRPr="00093DB3">
        <w:rPr>
          <w:rFonts w:ascii="Times New Roman" w:hAnsi="Times New Roman" w:cs="Times New Roman"/>
          <w:sz w:val="24"/>
          <w:szCs w:val="24"/>
        </w:rPr>
        <w:t>：交变电流完成</w: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t>一次周期性</w:t>
      </w:r>
      <w:r w:rsidRPr="00093DB3">
        <w:rPr>
          <w:rFonts w:ascii="Times New Roman" w:hAnsi="Times New Roman" w:cs="Times New Roman"/>
          <w:sz w:val="24"/>
          <w:szCs w:val="24"/>
        </w:rPr>
        <w:t>变化</w:t>
      </w:r>
      <w:r w:rsidRPr="00093DB3">
        <w:rPr>
          <w:rFonts w:ascii="Times New Roman" w:hAnsi="Times New Roman" w:cs="Times New Roman"/>
          <w:sz w:val="24"/>
          <w:szCs w:val="24"/>
        </w:rPr>
        <w:t>(</w:t>
      </w:r>
      <w:r w:rsidRPr="00093DB3">
        <w:rPr>
          <w:rFonts w:ascii="Times New Roman" w:hAnsi="Times New Roman" w:cs="Times New Roman"/>
          <w:sz w:val="24"/>
          <w:szCs w:val="24"/>
        </w:rPr>
        <w:t>线圈转一周</w:t>
      </w:r>
      <w:r w:rsidRPr="00093DB3">
        <w:rPr>
          <w:rFonts w:ascii="Times New Roman" w:hAnsi="Times New Roman" w:cs="Times New Roman"/>
          <w:sz w:val="24"/>
          <w:szCs w:val="24"/>
        </w:rPr>
        <w:t>)</w:t>
      </w:r>
      <w:r w:rsidRPr="00093DB3">
        <w:rPr>
          <w:rFonts w:ascii="Times New Roman" w:hAnsi="Times New Roman" w:cs="Times New Roman"/>
          <w:sz w:val="24"/>
          <w:szCs w:val="24"/>
        </w:rPr>
        <w:t>所需的时间，单位是秒</w:t>
      </w:r>
      <w:r w:rsidRPr="00093DB3">
        <w:rPr>
          <w:rFonts w:ascii="Times New Roman" w:hAnsi="Times New Roman" w:cs="Times New Roman"/>
          <w:sz w:val="24"/>
          <w:szCs w:val="24"/>
        </w:rPr>
        <w:t>(s)</w:t>
      </w:r>
      <w:r w:rsidRPr="00093DB3">
        <w:rPr>
          <w:rFonts w:ascii="Times New Roman" w:hAnsi="Times New Roman" w:cs="Times New Roman"/>
          <w:sz w:val="24"/>
          <w:szCs w:val="24"/>
        </w:rPr>
        <w:t>，公式</w:t>
      </w:r>
      <w:r w:rsidRPr="00093DB3">
        <w:rPr>
          <w:rFonts w:ascii="Times New Roman" w:hAnsi="Times New Roman" w:cs="Times New Roman"/>
          <w:i/>
          <w:sz w:val="24"/>
          <w:szCs w:val="24"/>
        </w:rPr>
        <w:t>T</w:t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r w:rsidRPr="00093DB3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093DB3">
        <w:rPr>
          <w:rFonts w:ascii="Times New Roman" w:hAnsi="Times New Roman" w:cs="Times New Roman"/>
          <w:sz w:val="24"/>
          <w:szCs w:val="24"/>
        </w:rPr>
        <w:instrText>(2</w:instrText>
      </w:r>
      <w:r w:rsidRPr="00093DB3">
        <w:rPr>
          <w:rFonts w:ascii="Times New Roman" w:hAnsi="Times New Roman" w:cs="Times New Roman" w:hint="eastAsia"/>
          <w:sz w:val="24"/>
          <w:szCs w:val="24"/>
        </w:rPr>
        <w:instrText>π</w:instrText>
      </w:r>
      <w:r w:rsidRPr="00093DB3">
        <w:rPr>
          <w:rFonts w:ascii="Times New Roman" w:hAnsi="Times New Roman" w:cs="Times New Roman"/>
          <w:i/>
          <w:sz w:val="24"/>
          <w:szCs w:val="24"/>
        </w:rPr>
        <w:instrText>,ω</w:instrText>
      </w:r>
      <w:r w:rsidRPr="00093DB3">
        <w:rPr>
          <w:rFonts w:ascii="Times New Roman" w:hAnsi="Times New Roman" w:cs="Times New Roman"/>
          <w:sz w:val="24"/>
          <w:szCs w:val="24"/>
        </w:rPr>
        <w:instrText>)</w:instrText>
      </w:r>
      <w:r w:rsidRPr="00093DB3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。</w:t>
      </w:r>
    </w:p>
    <w:p w14:paraId="0311BB2E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(2)</w:t>
      </w:r>
      <w:r w:rsidRPr="00093DB3">
        <w:rPr>
          <w:rFonts w:ascii="Times New Roman" w:hAnsi="Times New Roman" w:cs="Times New Roman"/>
          <w:sz w:val="24"/>
          <w:szCs w:val="24"/>
        </w:rPr>
        <w:t>频率</w:t>
      </w:r>
      <w:r w:rsidRPr="00093DB3">
        <w:rPr>
          <w:rFonts w:ascii="Times New Roman" w:hAnsi="Times New Roman" w:cs="Times New Roman"/>
          <w:sz w:val="24"/>
          <w:szCs w:val="24"/>
        </w:rPr>
        <w:t>(</w:t>
      </w:r>
      <w:r w:rsidRPr="00093DB3">
        <w:rPr>
          <w:rFonts w:ascii="Times New Roman" w:hAnsi="Times New Roman" w:cs="Times New Roman"/>
          <w:i/>
          <w:sz w:val="24"/>
          <w:szCs w:val="24"/>
        </w:rPr>
        <w:t>f</w:t>
      </w:r>
      <w:r w:rsidRPr="00093DB3">
        <w:rPr>
          <w:rFonts w:ascii="Times New Roman" w:hAnsi="Times New Roman" w:cs="Times New Roman"/>
          <w:sz w:val="24"/>
          <w:szCs w:val="24"/>
        </w:rPr>
        <w:t>)</w:t>
      </w:r>
      <w:r w:rsidRPr="00093DB3">
        <w:rPr>
          <w:rFonts w:ascii="Times New Roman" w:hAnsi="Times New Roman" w:cs="Times New Roman"/>
          <w:sz w:val="24"/>
          <w:szCs w:val="24"/>
        </w:rPr>
        <w:t>：交变电流在</w:t>
      </w:r>
      <w:r w:rsidRPr="00093DB3">
        <w:rPr>
          <w:rFonts w:ascii="Times New Roman" w:hAnsi="Times New Roman" w:cs="Times New Roman"/>
          <w:sz w:val="24"/>
          <w:szCs w:val="24"/>
        </w:rPr>
        <w:t>1 s</w:t>
      </w:r>
      <w:r w:rsidRPr="00093DB3">
        <w:rPr>
          <w:rFonts w:ascii="Times New Roman" w:hAnsi="Times New Roman" w:cs="Times New Roman"/>
          <w:sz w:val="24"/>
          <w:szCs w:val="24"/>
        </w:rPr>
        <w:t>内完成周期性变化的</w: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t>次数</w:t>
      </w:r>
      <w:r w:rsidRPr="00093DB3">
        <w:rPr>
          <w:rFonts w:ascii="Times New Roman" w:hAnsi="Times New Roman" w:cs="Times New Roman"/>
          <w:sz w:val="24"/>
          <w:szCs w:val="24"/>
        </w:rPr>
        <w:t>。单位是</w:t>
      </w:r>
      <w:proofErr w:type="gramStart"/>
      <w:r w:rsidRPr="00093DB3">
        <w:rPr>
          <w:rFonts w:ascii="Times New Roman" w:hAnsi="Times New Roman" w:cs="Times New Roman"/>
          <w:sz w:val="24"/>
          <w:szCs w:val="24"/>
        </w:rPr>
        <w:t>赫兹</w:t>
      </w:r>
      <w:r w:rsidRPr="00093D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3DB3">
        <w:rPr>
          <w:rFonts w:ascii="Times New Roman" w:hAnsi="Times New Roman" w:cs="Times New Roman"/>
          <w:sz w:val="24"/>
          <w:szCs w:val="24"/>
        </w:rPr>
        <w:t>Hz)</w:t>
      </w:r>
      <w:r w:rsidRPr="00093DB3">
        <w:rPr>
          <w:rFonts w:ascii="Times New Roman" w:hAnsi="Times New Roman" w:cs="Times New Roman"/>
          <w:sz w:val="24"/>
          <w:szCs w:val="24"/>
        </w:rPr>
        <w:t>。</w:t>
      </w:r>
    </w:p>
    <w:p w14:paraId="5A468CBB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(3)</w:t>
      </w:r>
      <w:r w:rsidRPr="00093DB3">
        <w:rPr>
          <w:rFonts w:ascii="Times New Roman" w:hAnsi="Times New Roman" w:cs="Times New Roman"/>
          <w:sz w:val="24"/>
          <w:szCs w:val="24"/>
        </w:rPr>
        <w:t>周期和频率的关系：</w:t>
      </w:r>
      <w:r w:rsidRPr="00093DB3">
        <w:rPr>
          <w:rFonts w:ascii="Times New Roman" w:hAnsi="Times New Roman" w:cs="Times New Roman"/>
          <w:i/>
          <w:sz w:val="24"/>
          <w:szCs w:val="24"/>
        </w:rPr>
        <w:t>T</w:t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(1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,f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)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或</w:t>
      </w:r>
      <w:r w:rsidRPr="00093DB3">
        <w:rPr>
          <w:rFonts w:ascii="Times New Roman" w:hAnsi="Times New Roman" w:cs="Times New Roman"/>
          <w:i/>
          <w:sz w:val="24"/>
          <w:szCs w:val="24"/>
        </w:rPr>
        <w:t>f</w:t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(1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,T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)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。</w:t>
      </w:r>
    </w:p>
    <w:p w14:paraId="5F91C48A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eastAsia="黑体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DB3">
        <w:rPr>
          <w:rFonts w:ascii="Times New Roman" w:eastAsia="黑体" w:hAnsi="Times New Roman" w:cs="Times New Roman"/>
          <w:sz w:val="24"/>
          <w:szCs w:val="24"/>
        </w:rPr>
        <w:t>交变电流的</w:t>
      </w:r>
      <w:r w:rsidRPr="00093DB3">
        <w:rPr>
          <w:rFonts w:hAnsi="宋体" w:cs="Times New Roman"/>
          <w:sz w:val="24"/>
          <w:szCs w:val="24"/>
        </w:rPr>
        <w:t>“</w:t>
      </w:r>
      <w:r w:rsidRPr="00093DB3">
        <w:rPr>
          <w:rFonts w:ascii="Times New Roman" w:eastAsia="黑体" w:hAnsi="Times New Roman" w:cs="Times New Roman"/>
          <w:sz w:val="24"/>
          <w:szCs w:val="24"/>
        </w:rPr>
        <w:t>四值</w:t>
      </w:r>
      <w:r w:rsidRPr="00093DB3">
        <w:rPr>
          <w:rFonts w:hAnsi="宋体" w:cs="Times New Roman"/>
          <w:sz w:val="24"/>
          <w:szCs w:val="24"/>
        </w:rPr>
        <w:t>”</w:t>
      </w:r>
    </w:p>
    <w:p w14:paraId="762DD478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(1)</w:t>
      </w:r>
      <w:r w:rsidRPr="00093DB3">
        <w:rPr>
          <w:rFonts w:ascii="Times New Roman" w:hAnsi="Times New Roman" w:cs="Times New Roman"/>
          <w:sz w:val="24"/>
          <w:szCs w:val="24"/>
        </w:rPr>
        <w:t>瞬时值：交变电流</w: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t>某一时刻</w:t>
      </w:r>
      <w:r w:rsidRPr="00093DB3">
        <w:rPr>
          <w:rFonts w:ascii="Times New Roman" w:hAnsi="Times New Roman" w:cs="Times New Roman"/>
          <w:sz w:val="24"/>
          <w:szCs w:val="24"/>
        </w:rPr>
        <w:t>的值，是时间的函数。如</w:t>
      </w:r>
      <w:r w:rsidRPr="00093DB3">
        <w:rPr>
          <w:rFonts w:ascii="Times New Roman" w:hAnsi="Times New Roman" w:cs="Times New Roman"/>
          <w:i/>
          <w:sz w:val="24"/>
          <w:szCs w:val="24"/>
        </w:rPr>
        <w:t>e</w:t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proofErr w:type="spellStart"/>
      <w:r w:rsidRPr="00093DB3">
        <w:rPr>
          <w:rFonts w:ascii="Times New Roman" w:hAnsi="Times New Roman" w:cs="Times New Roman"/>
          <w:i/>
          <w:sz w:val="24"/>
          <w:szCs w:val="24"/>
        </w:rPr>
        <w:t>E</w:t>
      </w:r>
      <w:r w:rsidRPr="00093DB3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093DB3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093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B3">
        <w:rPr>
          <w:rFonts w:ascii="Times New Roman" w:hAnsi="Times New Roman" w:cs="Times New Roman"/>
          <w:i/>
          <w:sz w:val="24"/>
          <w:szCs w:val="24"/>
        </w:rPr>
        <w:t>ωt</w:t>
      </w:r>
      <w:proofErr w:type="spellEnd"/>
      <w:r w:rsidRPr="00093DB3">
        <w:rPr>
          <w:rFonts w:ascii="Times New Roman" w:hAnsi="Times New Roman" w:cs="Times New Roman"/>
          <w:sz w:val="24"/>
          <w:szCs w:val="24"/>
        </w:rPr>
        <w:t>。</w:t>
      </w:r>
    </w:p>
    <w:p w14:paraId="573D06D7" w14:textId="0EBCF456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(2)</w:t>
      </w:r>
      <w:r w:rsidRPr="00093DB3">
        <w:rPr>
          <w:rFonts w:ascii="Times New Roman" w:hAnsi="Times New Roman" w:cs="Times New Roman"/>
          <w:sz w:val="24"/>
          <w:szCs w:val="24"/>
        </w:rPr>
        <w:t>峰值：交变电流的电流或电压所能</w:t>
      </w:r>
      <w:r w:rsidRPr="00093DB3">
        <w:rPr>
          <w:rFonts w:ascii="Times New Roman" w:hAnsi="Times New Roman" w:cs="Times New Roman" w:hint="eastAsia"/>
          <w:sz w:val="24"/>
          <w:szCs w:val="24"/>
        </w:rPr>
        <w:t>达到的</w: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t>最大值</w:t>
      </w:r>
      <w:r w:rsidRPr="00093DB3">
        <w:rPr>
          <w:rFonts w:ascii="Times New Roman" w:hAnsi="Times New Roman" w:cs="Times New Roman"/>
          <w:sz w:val="24"/>
          <w:szCs w:val="24"/>
        </w:rPr>
        <w:t>。</w:t>
      </w:r>
      <w:r w:rsidR="00C269D7">
        <w:rPr>
          <w:rFonts w:ascii="Times New Roman" w:hAnsi="Times New Roman" w:cs="Times New Roman" w:hint="eastAsia"/>
          <w:sz w:val="24"/>
          <w:szCs w:val="24"/>
        </w:rPr>
        <w:t>（</w:t>
      </w:r>
      <w:r w:rsidR="00C269D7" w:rsidRPr="009E37A4">
        <w:rPr>
          <w:rFonts w:ascii="Times New Roman" w:hAnsi="Times New Roman" w:cs="Times New Roman"/>
          <w:sz w:val="24"/>
          <w:szCs w:val="24"/>
        </w:rPr>
        <w:t>电容器的</w:t>
      </w:r>
      <w:r w:rsidR="00C269D7" w:rsidRPr="009E37A4">
        <w:rPr>
          <w:rFonts w:ascii="Times New Roman" w:hAnsi="Times New Roman" w:cs="Times New Roman"/>
          <w:b/>
          <w:bCs/>
          <w:sz w:val="24"/>
          <w:szCs w:val="24"/>
        </w:rPr>
        <w:t>击穿电压</w:t>
      </w:r>
      <w:r w:rsidR="00C269D7">
        <w:rPr>
          <w:rFonts w:ascii="Times New Roman" w:hAnsi="Times New Roman" w:cs="Times New Roman" w:hint="eastAsia"/>
          <w:sz w:val="24"/>
          <w:szCs w:val="24"/>
        </w:rPr>
        <w:t>）</w:t>
      </w:r>
    </w:p>
    <w:p w14:paraId="0A34217C" w14:textId="2BFF4536" w:rsidR="00C269D7" w:rsidRPr="009E37A4" w:rsidRDefault="009E37A4" w:rsidP="005A5403">
      <w:pPr>
        <w:tabs>
          <w:tab w:val="left" w:pos="4111"/>
        </w:tabs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(3)</w:t>
      </w:r>
      <w:r w:rsidRPr="00093DB3">
        <w:rPr>
          <w:rFonts w:ascii="Times New Roman" w:hAnsi="Times New Roman" w:cs="Times New Roman"/>
          <w:sz w:val="24"/>
          <w:szCs w:val="24"/>
        </w:rPr>
        <w:t>有效值</w:t>
      </w:r>
      <w:r w:rsidR="00C269D7">
        <w:rPr>
          <w:rFonts w:ascii="Times New Roman" w:hAnsi="Times New Roman" w:cs="Times New Roman" w:hint="eastAsia"/>
          <w:sz w:val="24"/>
          <w:szCs w:val="24"/>
        </w:rPr>
        <w:t>（与</w:t>
      </w:r>
      <w:r w:rsidR="00C269D7" w:rsidRPr="00D3613F">
        <w:rPr>
          <w:rFonts w:ascii="Times New Roman" w:hAnsi="Times New Roman" w:cs="Times New Roman" w:hint="eastAsia"/>
          <w:b/>
          <w:bCs/>
          <w:sz w:val="24"/>
          <w:szCs w:val="24"/>
        </w:rPr>
        <w:t>热</w:t>
      </w:r>
      <w:r w:rsidR="00C269D7">
        <w:rPr>
          <w:rFonts w:ascii="Times New Roman" w:hAnsi="Times New Roman" w:cs="Times New Roman" w:hint="eastAsia"/>
          <w:sz w:val="24"/>
          <w:szCs w:val="24"/>
        </w:rPr>
        <w:t>有关的计算、</w:t>
      </w:r>
      <w:r w:rsidR="00C269D7" w:rsidRPr="00D3613F">
        <w:rPr>
          <w:rFonts w:ascii="Times New Roman" w:hAnsi="Times New Roman" w:cs="Times New Roman"/>
          <w:b/>
          <w:bCs/>
          <w:sz w:val="24"/>
          <w:szCs w:val="24"/>
        </w:rPr>
        <w:t>熔断电流</w:t>
      </w:r>
      <w:r w:rsidR="00C269D7">
        <w:rPr>
          <w:rFonts w:ascii="Times New Roman" w:hAnsi="Times New Roman" w:cs="Times New Roman" w:hint="eastAsia"/>
          <w:sz w:val="24"/>
          <w:szCs w:val="24"/>
        </w:rPr>
        <w:t>、“</w:t>
      </w:r>
      <w:r w:rsidR="00C269D7" w:rsidRPr="00D3613F">
        <w:rPr>
          <w:rFonts w:ascii="Times New Roman" w:hAnsi="Times New Roman" w:cs="Times New Roman"/>
          <w:b/>
          <w:bCs/>
          <w:sz w:val="24"/>
          <w:szCs w:val="24"/>
        </w:rPr>
        <w:t>铭牌</w:t>
      </w:r>
      <w:r w:rsidR="00C269D7" w:rsidRPr="00D3613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269D7" w:rsidRPr="009E37A4">
        <w:rPr>
          <w:rFonts w:ascii="Times New Roman" w:eastAsia="宋体" w:hAnsi="Times New Roman" w:cs="Times New Roman"/>
          <w:sz w:val="24"/>
          <w:szCs w:val="24"/>
        </w:rPr>
        <w:t>上所标的一般是有效值</w:t>
      </w:r>
      <w:r w:rsidR="00F07BD3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F07BD3" w:rsidRPr="00D3613F">
        <w:rPr>
          <w:rFonts w:ascii="Times New Roman" w:hAnsi="Times New Roman" w:cs="Times New Roman" w:hint="eastAsia"/>
          <w:b/>
          <w:bCs/>
          <w:sz w:val="24"/>
          <w:szCs w:val="24"/>
        </w:rPr>
        <w:t>交流电表的读数</w:t>
      </w:r>
      <w:r w:rsidR="00C269D7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30A4C1A4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hAnsi="宋体" w:cs="Times New Roman"/>
          <w:sz w:val="24"/>
          <w:szCs w:val="24"/>
        </w:rPr>
        <w:t>①</w:t>
      </w:r>
      <w:r w:rsidRPr="00093DB3">
        <w:rPr>
          <w:rFonts w:ascii="Times New Roman" w:hAnsi="Times New Roman" w:cs="Times New Roman"/>
          <w:sz w:val="24"/>
          <w:szCs w:val="24"/>
        </w:rPr>
        <w:t>定义：让交变电流与恒定电流分别通过相同的电阻，如果它们在交变电流的一个周期内</w: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t>产生的热量</w:t>
      </w:r>
      <w:r w:rsidRPr="00093DB3">
        <w:rPr>
          <w:rFonts w:ascii="Times New Roman" w:hAnsi="Times New Roman" w:cs="Times New Roman"/>
          <w:sz w:val="24"/>
          <w:szCs w:val="24"/>
        </w:rPr>
        <w:t>相等，则这个恒定电流</w:t>
      </w:r>
      <w:r w:rsidRPr="00093DB3">
        <w:rPr>
          <w:rFonts w:ascii="Times New Roman" w:hAnsi="Times New Roman" w:cs="Times New Roman"/>
          <w:i/>
          <w:sz w:val="24"/>
          <w:szCs w:val="24"/>
        </w:rPr>
        <w:t>I</w:t>
      </w:r>
      <w:r w:rsidRPr="00093DB3">
        <w:rPr>
          <w:rFonts w:ascii="Times New Roman" w:hAnsi="Times New Roman" w:cs="Times New Roman"/>
          <w:sz w:val="24"/>
          <w:szCs w:val="24"/>
        </w:rPr>
        <w:t>、恒定电压</w:t>
      </w:r>
      <w:r w:rsidRPr="00093DB3">
        <w:rPr>
          <w:rFonts w:ascii="Times New Roman" w:hAnsi="Times New Roman" w:cs="Times New Roman"/>
          <w:i/>
          <w:sz w:val="24"/>
          <w:szCs w:val="24"/>
        </w:rPr>
        <w:t>U</w:t>
      </w:r>
      <w:r w:rsidRPr="00093DB3">
        <w:rPr>
          <w:rFonts w:ascii="Times New Roman" w:hAnsi="Times New Roman" w:cs="Times New Roman"/>
          <w:sz w:val="24"/>
          <w:szCs w:val="24"/>
        </w:rPr>
        <w:t>就是这个交变电流的有效值。</w:t>
      </w:r>
    </w:p>
    <w:p w14:paraId="3BA57789" w14:textId="77777777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hAnsi="宋体" w:cs="Times New Roman"/>
          <w:sz w:val="24"/>
          <w:szCs w:val="24"/>
        </w:rPr>
        <w:t>②</w:t>
      </w:r>
      <w:r w:rsidRPr="00093DB3">
        <w:rPr>
          <w:rFonts w:ascii="Times New Roman" w:hAnsi="Times New Roman" w:cs="Times New Roman"/>
          <w:sz w:val="24"/>
          <w:szCs w:val="24"/>
        </w:rPr>
        <w:t>正弦式交变电流的有效值与峰值之间的关系</w:t>
      </w:r>
      <w:r w:rsidRPr="00093DB3">
        <w:rPr>
          <w:rFonts w:ascii="Times New Roman" w:hAnsi="Times New Roman" w:cs="Times New Roman"/>
          <w:i/>
          <w:sz w:val="24"/>
          <w:szCs w:val="24"/>
        </w:rPr>
        <w:t>I</w:t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I</w:instrText>
      </w:r>
      <w:r w:rsidRPr="00093DB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instrText>m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\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r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(2))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，</w:t>
      </w:r>
      <w:r w:rsidRPr="00093DB3">
        <w:rPr>
          <w:rFonts w:ascii="Times New Roman" w:hAnsi="Times New Roman" w:cs="Times New Roman"/>
          <w:i/>
          <w:sz w:val="24"/>
          <w:szCs w:val="24"/>
        </w:rPr>
        <w:t>U</w:t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U</w:instrText>
      </w:r>
      <w:r w:rsidRPr="00093DB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instrText>m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\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r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(2))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，</w:t>
      </w:r>
      <w:r w:rsidRPr="00093DB3">
        <w:rPr>
          <w:rFonts w:ascii="Times New Roman" w:hAnsi="Times New Roman" w:cs="Times New Roman"/>
          <w:i/>
          <w:sz w:val="24"/>
          <w:szCs w:val="24"/>
        </w:rPr>
        <w:t>E</w:t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E</w:instrText>
      </w:r>
      <w:r w:rsidRPr="00093DB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instrText>m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\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r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(2))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。</w:t>
      </w:r>
    </w:p>
    <w:p w14:paraId="55E79D22" w14:textId="454EF634" w:rsidR="009E37A4" w:rsidRPr="00093DB3" w:rsidRDefault="009E37A4" w:rsidP="005A5403">
      <w:pPr>
        <w:pStyle w:val="a3"/>
        <w:tabs>
          <w:tab w:val="left" w:pos="4111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(4)</w:t>
      </w:r>
      <w:r w:rsidRPr="00093DB3">
        <w:rPr>
          <w:rFonts w:ascii="Times New Roman" w:hAnsi="Times New Roman" w:cs="Times New Roman"/>
          <w:sz w:val="24"/>
          <w:szCs w:val="24"/>
        </w:rPr>
        <w:t>平均值：交变</w:t>
      </w:r>
      <w:r w:rsidRPr="00093DB3">
        <w:rPr>
          <w:rFonts w:ascii="Times New Roman" w:hAnsi="Times New Roman" w:cs="Times New Roman" w:hint="eastAsia"/>
          <w:sz w:val="24"/>
          <w:szCs w:val="24"/>
        </w:rPr>
        <w:t>电流</w:t>
      </w:r>
      <w:proofErr w:type="gramStart"/>
      <w:r w:rsidRPr="00093DB3">
        <w:rPr>
          <w:rFonts w:ascii="Times New Roman" w:hAnsi="Times New Roman" w:cs="Times New Roman" w:hint="eastAsia"/>
          <w:sz w:val="24"/>
          <w:szCs w:val="24"/>
        </w:rPr>
        <w:t>图象</w:t>
      </w:r>
      <w:proofErr w:type="gramEnd"/>
      <w:r w:rsidRPr="00093DB3">
        <w:rPr>
          <w:rFonts w:ascii="Times New Roman" w:hAnsi="Times New Roman" w:cs="Times New Roman" w:hint="eastAsia"/>
          <w:sz w:val="24"/>
          <w:szCs w:val="24"/>
        </w:rPr>
        <w:t>中波形与横轴所围面积跟时间的比值，其数值可以用</w:t>
      </w:r>
      <w:r w:rsidRPr="00093DB3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</w:rPr>
        <w:instrText>eq \o</w:instrText>
      </w:r>
      <w:r w:rsidRPr="00093DB3">
        <w:rPr>
          <w:rFonts w:ascii="Times New Roman" w:hAnsi="Times New Roman" w:cs="Times New Roman"/>
          <w:sz w:val="24"/>
          <w:szCs w:val="24"/>
        </w:rPr>
        <w:instrText>(</w:instrText>
      </w:r>
      <w:r w:rsidRPr="00093DB3">
        <w:rPr>
          <w:rFonts w:ascii="Times New Roman" w:hAnsi="Times New Roman" w:cs="Times New Roman"/>
          <w:i/>
          <w:sz w:val="24"/>
          <w:szCs w:val="24"/>
        </w:rPr>
        <w:instrText>E,</w:instrText>
      </w:r>
      <w:r w:rsidRPr="00093DB3">
        <w:rPr>
          <w:rFonts w:ascii="Times New Roman" w:hAnsi="Times New Roman" w:cs="Times New Roman"/>
          <w:sz w:val="24"/>
          <w:szCs w:val="24"/>
        </w:rPr>
        <w:instrText>\</w:instrText>
      </w:r>
      <w:r w:rsidRPr="00093DB3">
        <w:rPr>
          <w:rFonts w:ascii="Times New Roman" w:hAnsi="Times New Roman" w:cs="Times New Roman"/>
          <w:i/>
          <w:sz w:val="24"/>
          <w:szCs w:val="24"/>
        </w:rPr>
        <w:instrText>s</w:instrText>
      </w:r>
      <w:r w:rsidRPr="00093DB3">
        <w:rPr>
          <w:rFonts w:ascii="Times New Roman" w:hAnsi="Times New Roman" w:cs="Times New Roman"/>
          <w:sz w:val="24"/>
          <w:szCs w:val="24"/>
        </w:rPr>
        <w:instrText>\</w:instrText>
      </w:r>
      <w:r w:rsidRPr="00093DB3">
        <w:rPr>
          <w:rFonts w:ascii="Times New Roman" w:hAnsi="Times New Roman" w:cs="Times New Roman"/>
          <w:i/>
          <w:sz w:val="24"/>
          <w:szCs w:val="24"/>
        </w:rPr>
        <w:instrText>up</w:instrText>
      </w:r>
      <w:r w:rsidRPr="00093DB3">
        <w:rPr>
          <w:rFonts w:ascii="Times New Roman" w:hAnsi="Times New Roman" w:cs="Times New Roman"/>
          <w:sz w:val="24"/>
          <w:szCs w:val="24"/>
        </w:rPr>
        <w:instrText>6(</w:instrText>
      </w:r>
      <w:r w:rsidRPr="00093DB3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093DB3">
        <w:rPr>
          <w:rFonts w:ascii="Times New Roman" w:hAnsi="Times New Roman" w:cs="Times New Roman"/>
          <w:sz w:val="24"/>
          <w:szCs w:val="24"/>
        </w:rPr>
        <w:instrText>))</w:instrText>
      </w:r>
      <w:r w:rsidRPr="00093DB3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＝</w: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(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n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Δ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Φ,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Δ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instrText>t</w:instrText>
      </w:r>
      <w:r w:rsidRPr="00093DB3">
        <w:rPr>
          <w:rFonts w:ascii="Times New Roman" w:hAnsi="Times New Roman" w:cs="Times New Roman"/>
          <w:sz w:val="24"/>
          <w:szCs w:val="24"/>
          <w:u w:val="single"/>
        </w:rPr>
        <w:instrText>)</w:instrText>
      </w:r>
      <w:r w:rsidRPr="00093DB3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093DB3">
        <w:rPr>
          <w:rFonts w:ascii="Times New Roman" w:hAnsi="Times New Roman" w:cs="Times New Roman"/>
          <w:sz w:val="24"/>
          <w:szCs w:val="24"/>
        </w:rPr>
        <w:t>计算。</w:t>
      </w:r>
      <w:r w:rsidR="00C269D7">
        <w:rPr>
          <w:rFonts w:ascii="Times New Roman" w:hAnsi="Times New Roman" w:cs="Times New Roman" w:hint="eastAsia"/>
          <w:sz w:val="24"/>
          <w:szCs w:val="24"/>
        </w:rPr>
        <w:t>（</w:t>
      </w:r>
      <w:r w:rsidR="00C269D7" w:rsidRPr="00132E44">
        <w:rPr>
          <w:rFonts w:ascii="Times New Roman" w:hAnsi="Times New Roman" w:cs="Times New Roman" w:hint="eastAsia"/>
          <w:b/>
          <w:bCs/>
          <w:sz w:val="24"/>
          <w:szCs w:val="24"/>
        </w:rPr>
        <w:t>求电荷量</w:t>
      </w:r>
      <w:r w:rsidR="00C269D7" w:rsidRPr="00132E44">
        <w:rPr>
          <w:rFonts w:ascii="Times New Roman" w:hAnsi="Times New Roman" w:cs="Times New Roman" w:hint="eastAsia"/>
          <w:b/>
          <w:bCs/>
          <w:sz w:val="24"/>
          <w:szCs w:val="24"/>
        </w:rPr>
        <w:t>q</w:t>
      </w:r>
      <w:r w:rsidR="00132E44" w:rsidRPr="00132E44">
        <w:rPr>
          <w:rFonts w:ascii="Times New Roman" w:hAnsi="Times New Roman" w:cs="Times New Roman" w:hint="eastAsia"/>
          <w:b/>
          <w:bCs/>
          <w:sz w:val="24"/>
          <w:szCs w:val="24"/>
        </w:rPr>
        <w:t>、安培力的冲量</w:t>
      </w:r>
      <w:r w:rsidR="00C269D7" w:rsidRPr="00132E44">
        <w:rPr>
          <w:rFonts w:ascii="Times New Roman" w:hAnsi="Times New Roman" w:cs="Times New Roman" w:hint="eastAsia"/>
          <w:b/>
          <w:bCs/>
          <w:sz w:val="24"/>
          <w:szCs w:val="24"/>
        </w:rPr>
        <w:t>）</w:t>
      </w:r>
    </w:p>
    <w:p w14:paraId="67488508" w14:textId="0A559953" w:rsidR="009E37A4" w:rsidRPr="009E37A4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CEB6D2" wp14:editId="0D2229DF">
            <wp:simplePos x="0" y="0"/>
            <wp:positionH relativeFrom="column">
              <wp:posOffset>3886200</wp:posOffset>
            </wp:positionH>
            <wp:positionV relativeFrom="paragraph">
              <wp:posOffset>201930</wp:posOffset>
            </wp:positionV>
            <wp:extent cx="2125980" cy="1371600"/>
            <wp:effectExtent l="0" t="0" r="7620" b="0"/>
            <wp:wrapSquare wrapText="bothSides"/>
            <wp:docPr id="3" name="图片 3" descr="说明: 5W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5W8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E44">
        <w:rPr>
          <w:rFonts w:ascii="Times New Roman" w:eastAsia="宋体" w:hAnsi="Times New Roman" w:cs="Times New Roman"/>
          <w:sz w:val="24"/>
          <w:szCs w:val="24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在匀强磁场中，</w:t>
      </w:r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矩形金属线框绕与磁感线垂直的转轴匀速转动，如图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3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甲所示，产生的交变电动势的</w:t>
      </w:r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图象</w:t>
      </w:r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如图乙所示，则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14:paraId="5E1C7099" w14:textId="22B4BA23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sz w:val="24"/>
          <w:szCs w:val="24"/>
        </w:rPr>
        <w:t>0.005 s</w:t>
      </w:r>
      <w:r w:rsidRPr="009E37A4">
        <w:rPr>
          <w:rFonts w:ascii="Times New Roman" w:eastAsia="宋体" w:hAnsi="Times New Roman" w:cs="Times New Roman"/>
          <w:sz w:val="24"/>
          <w:szCs w:val="24"/>
        </w:rPr>
        <w:t>时线框的磁通量变化率为零</w:t>
      </w:r>
    </w:p>
    <w:p w14:paraId="04187900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sz w:val="24"/>
          <w:szCs w:val="24"/>
        </w:rPr>
        <w:t>0.01 s</w:t>
      </w:r>
      <w:r w:rsidRPr="009E37A4">
        <w:rPr>
          <w:rFonts w:ascii="Times New Roman" w:eastAsia="宋体" w:hAnsi="Times New Roman" w:cs="Times New Roman"/>
          <w:sz w:val="24"/>
          <w:szCs w:val="24"/>
        </w:rPr>
        <w:t>时线框平面与中性面重合</w:t>
      </w:r>
    </w:p>
    <w:p w14:paraId="39E69931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Pr="009E37A4">
        <w:rPr>
          <w:rFonts w:ascii="Times New Roman" w:eastAsia="宋体" w:hAnsi="Times New Roman" w:cs="Times New Roman"/>
          <w:sz w:val="24"/>
          <w:szCs w:val="24"/>
        </w:rPr>
        <w:t>线框产生的交变电动势有效值为</w:t>
      </w:r>
      <w:r w:rsidRPr="009E37A4">
        <w:rPr>
          <w:rFonts w:ascii="Times New Roman" w:eastAsia="宋体" w:hAnsi="Times New Roman" w:cs="Times New Roman"/>
          <w:sz w:val="24"/>
          <w:szCs w:val="24"/>
        </w:rPr>
        <w:t>311 V</w:t>
      </w:r>
    </w:p>
    <w:p w14:paraId="5E8FBC60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Pr="009E37A4">
        <w:rPr>
          <w:rFonts w:ascii="Times New Roman" w:eastAsia="宋体" w:hAnsi="Times New Roman" w:cs="Times New Roman"/>
          <w:sz w:val="24"/>
          <w:szCs w:val="24"/>
        </w:rPr>
        <w:t>线框产生的交变电动势频率为</w:t>
      </w:r>
      <w:r w:rsidRPr="009E37A4">
        <w:rPr>
          <w:rFonts w:ascii="Times New Roman" w:eastAsia="宋体" w:hAnsi="Times New Roman" w:cs="Times New Roman"/>
          <w:sz w:val="24"/>
          <w:szCs w:val="24"/>
        </w:rPr>
        <w:t>100 Hz</w:t>
      </w:r>
    </w:p>
    <w:p w14:paraId="60C3831E" w14:textId="10E7B902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2.</w:t>
      </w:r>
      <w:r w:rsidRPr="009E37A4">
        <w:rPr>
          <w:rFonts w:ascii="Times New Roman" w:eastAsia="楷体_GB2312" w:hAnsi="Times New Roman" w:cs="Times New Roman"/>
          <w:sz w:val="24"/>
          <w:szCs w:val="24"/>
        </w:rPr>
        <w:t>(</w:t>
      </w:r>
      <w:r w:rsidRPr="009E37A4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E37A4">
        <w:rPr>
          <w:rFonts w:ascii="Times New Roman" w:eastAsia="楷体_GB2312" w:hAnsi="Times New Roman" w:cs="Times New Roman"/>
          <w:sz w:val="24"/>
          <w:szCs w:val="24"/>
        </w:rPr>
        <w:t>)</w:t>
      </w:r>
      <w:r w:rsidRPr="009E37A4">
        <w:rPr>
          <w:rFonts w:ascii="Times New Roman" w:eastAsia="宋体" w:hAnsi="Times New Roman" w:cs="Times New Roman"/>
          <w:sz w:val="24"/>
          <w:szCs w:val="24"/>
        </w:rPr>
        <w:t>在匀强磁场中，一个</w:t>
      </w:r>
      <w:r w:rsidRPr="009E37A4">
        <w:rPr>
          <w:rFonts w:ascii="Times New Roman" w:eastAsia="宋体" w:hAnsi="Times New Roman" w:cs="Times New Roman"/>
          <w:sz w:val="24"/>
          <w:szCs w:val="24"/>
        </w:rPr>
        <w:t>100</w:t>
      </w:r>
      <w:r w:rsidRPr="009E37A4">
        <w:rPr>
          <w:rFonts w:ascii="Times New Roman" w:eastAsia="宋体" w:hAnsi="Times New Roman" w:cs="Times New Roman"/>
          <w:sz w:val="24"/>
          <w:szCs w:val="24"/>
        </w:rPr>
        <w:t>匝的闭合矩形金属线圈，绕与磁感线垂直的固定轴匀速转动，穿过该线圈的磁通量随时间按图</w:t>
      </w:r>
      <w:r w:rsidRPr="009E37A4">
        <w:rPr>
          <w:rFonts w:ascii="Times New Roman" w:eastAsia="宋体" w:hAnsi="Times New Roman" w:cs="Times New Roman"/>
          <w:sz w:val="24"/>
          <w:szCs w:val="24"/>
        </w:rPr>
        <w:t>5</w:t>
      </w:r>
      <w:r w:rsidRPr="009E37A4">
        <w:rPr>
          <w:rFonts w:ascii="Times New Roman" w:eastAsia="宋体" w:hAnsi="Times New Roman" w:cs="Times New Roman"/>
          <w:sz w:val="24"/>
          <w:szCs w:val="24"/>
        </w:rPr>
        <w:t>所示的正弦规律变化。设线圈总电阻为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2 Ω</w:t>
      </w:r>
      <w:r w:rsidRPr="009E37A4">
        <w:rPr>
          <w:rFonts w:ascii="Times New Roman" w:eastAsia="宋体" w:hAnsi="Times New Roman" w:cs="Times New Roman"/>
          <w:sz w:val="24"/>
          <w:szCs w:val="24"/>
        </w:rPr>
        <w:t>，则</w:t>
      </w:r>
      <w:r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4C8FF0B0" w14:textId="55EF7FF3" w:rsidR="009E37A4" w:rsidRPr="009E37A4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6413A590" wp14:editId="547502EE">
            <wp:simplePos x="0" y="0"/>
            <wp:positionH relativeFrom="column">
              <wp:posOffset>3901440</wp:posOffset>
            </wp:positionH>
            <wp:positionV relativeFrom="paragraph">
              <wp:posOffset>21590</wp:posOffset>
            </wp:positionV>
            <wp:extent cx="1333500" cy="944880"/>
            <wp:effectExtent l="0" t="0" r="0" b="7620"/>
            <wp:wrapSquare wrapText="bothSides"/>
            <wp:docPr id="4" name="图片 4" descr="说明: 17GW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17GW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时，线圈平面平行于磁感线</w:t>
      </w:r>
    </w:p>
    <w:p w14:paraId="49117FA8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sz w:val="24"/>
          <w:szCs w:val="24"/>
        </w:rPr>
        <w:t>1 s</w:t>
      </w:r>
      <w:r w:rsidRPr="009E37A4">
        <w:rPr>
          <w:rFonts w:ascii="Times New Roman" w:eastAsia="宋体" w:hAnsi="Times New Roman" w:cs="Times New Roman"/>
          <w:sz w:val="24"/>
          <w:szCs w:val="24"/>
        </w:rPr>
        <w:t>时，线圈中的电流改变方向</w:t>
      </w:r>
    </w:p>
    <w:p w14:paraId="3F5B2334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sz w:val="24"/>
          <w:szCs w:val="24"/>
        </w:rPr>
        <w:t>1.5 s</w:t>
      </w:r>
      <w:r w:rsidRPr="009E37A4">
        <w:rPr>
          <w:rFonts w:ascii="Times New Roman" w:eastAsia="宋体" w:hAnsi="Times New Roman" w:cs="Times New Roman"/>
          <w:sz w:val="24"/>
          <w:szCs w:val="24"/>
        </w:rPr>
        <w:t>时，线圈中的感应电动势最大</w:t>
      </w:r>
    </w:p>
    <w:p w14:paraId="26624D32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Pr="009E37A4">
        <w:rPr>
          <w:rFonts w:ascii="Times New Roman" w:eastAsia="宋体" w:hAnsi="Times New Roman" w:cs="Times New Roman"/>
          <w:sz w:val="24"/>
          <w:szCs w:val="24"/>
        </w:rPr>
        <w:t>一个周期内，线圈产生的热量为</w:t>
      </w:r>
      <w:r w:rsidRPr="009E37A4">
        <w:rPr>
          <w:rFonts w:ascii="Times New Roman" w:eastAsia="宋体" w:hAnsi="Times New Roman" w:cs="Times New Roman"/>
          <w:sz w:val="24"/>
          <w:szCs w:val="24"/>
        </w:rPr>
        <w:t>8π</w:t>
      </w:r>
      <w:r w:rsidRPr="009E37A4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J</w:t>
      </w:r>
    </w:p>
    <w:p w14:paraId="6DC4429A" w14:textId="5E5F498A" w:rsidR="009E37A4" w:rsidRPr="009E37A4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472CFCF" wp14:editId="57C7C5BB">
            <wp:simplePos x="0" y="0"/>
            <wp:positionH relativeFrom="margin">
              <wp:posOffset>4352290</wp:posOffset>
            </wp:positionH>
            <wp:positionV relativeFrom="paragraph">
              <wp:posOffset>1059180</wp:posOffset>
            </wp:positionV>
            <wp:extent cx="937260" cy="632460"/>
            <wp:effectExtent l="0" t="0" r="0" b="0"/>
            <wp:wrapSquare wrapText="bothSides"/>
            <wp:docPr id="5" name="图片 5" descr="说明: 18GW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18GW29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4EBC85F" wp14:editId="02F9BF8C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937260" cy="571500"/>
            <wp:effectExtent l="0" t="0" r="0" b="0"/>
            <wp:wrapSquare wrapText="bothSides"/>
            <wp:docPr id="6" name="图片 6" descr="说明: 18GW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说明: 18GW29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E44">
        <w:rPr>
          <w:rFonts w:ascii="Times New Roman" w:eastAsia="宋体" w:hAnsi="Times New Roman" w:cs="Times New Roman"/>
          <w:sz w:val="24"/>
          <w:szCs w:val="24"/>
        </w:rPr>
        <w:t>3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(2018·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全国卷</w:t>
      </w:r>
      <w:r w:rsidR="009E37A4" w:rsidRPr="009E37A4">
        <w:rPr>
          <w:rFonts w:ascii="宋体" w:eastAsia="黑体" w:hAnsi="宋体" w:cs="Times New Roman"/>
          <w:sz w:val="24"/>
          <w:szCs w:val="24"/>
        </w:rPr>
        <w:t>Ⅲ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，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16)</w:t>
      </w:r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电阻接到方波交流电源上，在一个周期内产生的热量为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方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；若该电阻接到正弦交流电源上，在一个周期内产生的热量为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正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。该电阻上电压的峰值均为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，周期均为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7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所示。则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方</w:t>
      </w:r>
      <w:r w:rsidR="009E37A4" w:rsidRPr="009E37A4">
        <w:rPr>
          <w:rFonts w:ascii="宋体" w:eastAsia="宋体" w:hAnsi="宋体" w:cs="Times New Roman"/>
          <w:sz w:val="24"/>
          <w:szCs w:val="24"/>
        </w:rPr>
        <w:t>∶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正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等于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1FA20B79" w14:textId="4FFE0053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A.1</w:t>
      </w:r>
      <w:r w:rsidRPr="009E37A4">
        <w:rPr>
          <w:rFonts w:ascii="宋体" w:eastAsia="宋体" w:hAnsi="宋体" w:cs="Times New Roman"/>
          <w:sz w:val="24"/>
          <w:szCs w:val="24"/>
        </w:rPr>
        <w:t>∶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\r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\r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宋体" w:eastAsia="宋体" w:hAnsi="宋体" w:cs="Times New Roman"/>
          <w:sz w:val="24"/>
          <w:szCs w:val="24"/>
        </w:rPr>
        <w:t>∶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1  </w:t>
      </w:r>
    </w:p>
    <w:p w14:paraId="269EECC9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C.1</w:t>
      </w:r>
      <w:r w:rsidRPr="009E37A4">
        <w:rPr>
          <w:rFonts w:ascii="宋体" w:eastAsia="宋体" w:hAnsi="宋体" w:cs="Times New Roman"/>
          <w:sz w:val="24"/>
          <w:szCs w:val="24"/>
        </w:rPr>
        <w:t>∶</w:t>
      </w:r>
      <w:proofErr w:type="gramStart"/>
      <w:r w:rsidRPr="009E37A4">
        <w:rPr>
          <w:rFonts w:ascii="Times New Roman" w:eastAsia="宋体" w:hAnsi="Times New Roman" w:cs="Times New Roman"/>
          <w:sz w:val="24"/>
          <w:szCs w:val="24"/>
        </w:rPr>
        <w:t xml:space="preserve">2 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proofErr w:type="gramEnd"/>
      <w:r w:rsidRPr="009E37A4">
        <w:rPr>
          <w:rFonts w:ascii="Times New Roman" w:eastAsia="宋体" w:hAnsi="Times New Roman" w:cs="Times New Roman"/>
          <w:sz w:val="24"/>
          <w:szCs w:val="24"/>
        </w:rPr>
        <w:t>D.2</w:t>
      </w:r>
      <w:r w:rsidRPr="009E37A4">
        <w:rPr>
          <w:rFonts w:ascii="宋体" w:eastAsia="宋体" w:hAnsi="宋体" w:cs="Times New Roman"/>
          <w:sz w:val="24"/>
          <w:szCs w:val="24"/>
        </w:rPr>
        <w:t>∶</w:t>
      </w:r>
      <w:r w:rsidRPr="009E37A4">
        <w:rPr>
          <w:rFonts w:ascii="Times New Roman" w:eastAsia="宋体" w:hAnsi="Times New Roman" w:cs="Times New Roman"/>
          <w:sz w:val="24"/>
          <w:szCs w:val="24"/>
        </w:rPr>
        <w:t>1</w:t>
      </w:r>
    </w:p>
    <w:p w14:paraId="41D422D6" w14:textId="047DFCB0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多选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12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甲所示，标有</w:t>
      </w:r>
      <w:r w:rsidR="009E37A4" w:rsidRPr="009E37A4">
        <w:rPr>
          <w:rFonts w:ascii="宋体" w:eastAsia="宋体" w:hAnsi="宋体" w:cs="Times New Roman" w:hint="eastAsia"/>
          <w:sz w:val="24"/>
          <w:szCs w:val="24"/>
        </w:rPr>
        <w:t>“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220 V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40 W</w:t>
      </w:r>
      <w:r w:rsidR="009E37A4" w:rsidRPr="009E37A4">
        <w:rPr>
          <w:rFonts w:ascii="宋体" w:eastAsia="宋体" w:hAnsi="宋体" w:cs="Times New Roman"/>
          <w:sz w:val="24"/>
          <w:szCs w:val="24"/>
        </w:rPr>
        <w:t>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的灯泡和标有</w:t>
      </w:r>
      <w:r w:rsidR="009E37A4" w:rsidRPr="009E37A4">
        <w:rPr>
          <w:rFonts w:ascii="宋体" w:eastAsia="宋体" w:hAnsi="宋体" w:cs="Times New Roman"/>
          <w:sz w:val="24"/>
          <w:szCs w:val="24"/>
        </w:rPr>
        <w:t>“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20 </w:t>
      </w:r>
      <w:proofErr w:type="spell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μF</w:t>
      </w:r>
      <w:proofErr w:type="spell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320 V</w:t>
      </w:r>
      <w:r w:rsidR="009E37A4" w:rsidRPr="009E37A4">
        <w:rPr>
          <w:rFonts w:ascii="宋体" w:eastAsia="宋体" w:hAnsi="宋体" w:cs="Times New Roman"/>
          <w:sz w:val="24"/>
          <w:szCs w:val="24"/>
        </w:rPr>
        <w:t>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的电容器并联到交流电源上，</w:t>
      </w:r>
      <w:r w:rsidR="009E37A4"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1BA1C072" wp14:editId="307537B6">
            <wp:extent cx="121920" cy="121920"/>
            <wp:effectExtent l="0" t="0" r="0" b="0"/>
            <wp:docPr id="10" name="图片 10" descr="说明: 圈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说明: 圈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为交流电压表，交流电源的输出电压如图乙所示，闭合开关。下列判断正确的是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224E70FF" w14:textId="4F7338E6" w:rsidR="009E37A4" w:rsidRPr="009E37A4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76098B4" wp14:editId="4169CE39">
            <wp:simplePos x="0" y="0"/>
            <wp:positionH relativeFrom="column">
              <wp:posOffset>2644140</wp:posOffset>
            </wp:positionH>
            <wp:positionV relativeFrom="paragraph">
              <wp:posOffset>193040</wp:posOffset>
            </wp:positionV>
            <wp:extent cx="2827020" cy="922020"/>
            <wp:effectExtent l="0" t="0" r="0" b="0"/>
            <wp:wrapSquare wrapText="bothSides"/>
            <wp:docPr id="9" name="图片 9" descr="说明: 5W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说明: 5W9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T,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时刻，</w:t>
      </w:r>
      <w:r w:rsidR="009E37A4"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FCEE936" wp14:editId="3190FBDE">
            <wp:extent cx="121920" cy="121920"/>
            <wp:effectExtent l="0" t="0" r="0" b="0"/>
            <wp:docPr id="8" name="图片 8" descr="说明: 圈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圈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的示数为零</w:t>
      </w:r>
    </w:p>
    <w:p w14:paraId="3651B217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Pr="009E37A4">
        <w:rPr>
          <w:rFonts w:ascii="Times New Roman" w:eastAsia="宋体" w:hAnsi="Times New Roman" w:cs="Times New Roman"/>
          <w:sz w:val="24"/>
          <w:szCs w:val="24"/>
        </w:rPr>
        <w:t>灯泡恰好正常发光</w:t>
      </w:r>
    </w:p>
    <w:p w14:paraId="7729F2D2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Pr="009E37A4">
        <w:rPr>
          <w:rFonts w:ascii="Times New Roman" w:eastAsia="宋体" w:hAnsi="Times New Roman" w:cs="Times New Roman"/>
          <w:sz w:val="24"/>
          <w:szCs w:val="24"/>
        </w:rPr>
        <w:t>电容器不可能被击穿</w:t>
      </w:r>
    </w:p>
    <w:p w14:paraId="1F5553A8" w14:textId="0AE9C38D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7FD5A2D1" wp14:editId="515026B5">
            <wp:extent cx="121920" cy="121920"/>
            <wp:effectExtent l="0" t="0" r="0" b="0"/>
            <wp:docPr id="7" name="图片 7" descr="说明: 圈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说明: 圈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7A4">
        <w:rPr>
          <w:rFonts w:ascii="Times New Roman" w:eastAsia="宋体" w:hAnsi="Times New Roman" w:cs="Times New Roman"/>
          <w:sz w:val="24"/>
          <w:szCs w:val="24"/>
        </w:rPr>
        <w:t>的示数保持</w:t>
      </w:r>
      <w:r w:rsidRPr="009E37A4">
        <w:rPr>
          <w:rFonts w:ascii="Times New Roman" w:eastAsia="宋体" w:hAnsi="Times New Roman" w:cs="Times New Roman"/>
          <w:sz w:val="24"/>
          <w:szCs w:val="24"/>
        </w:rPr>
        <w:t>110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\r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V</w:t>
      </w:r>
      <w:r w:rsidRPr="009E37A4">
        <w:rPr>
          <w:rFonts w:ascii="Times New Roman" w:eastAsia="宋体" w:hAnsi="Times New Roman" w:cs="Times New Roman"/>
          <w:sz w:val="24"/>
          <w:szCs w:val="24"/>
        </w:rPr>
        <w:t>不变</w:t>
      </w:r>
    </w:p>
    <w:p w14:paraId="64ACE90E" w14:textId="519EE81F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所示为</w:t>
      </w:r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一个经双可控硅</w:t>
      </w:r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调节后加在电灯上的电压，正弦交流电的每一个二分之一周期中，前面四分之一周期被截去，则现在电灯上电压的有效值为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6C050DB0" w14:textId="475832F4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E5742DD" wp14:editId="1DA78AF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43100" cy="754380"/>
            <wp:effectExtent l="0" t="0" r="0" b="7620"/>
            <wp:wrapSquare wrapText="bothSides"/>
            <wp:docPr id="11" name="图片 11" descr="说明: 4W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说明: 4W6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m</w:t>
      </w:r>
      <w:proofErr w:type="spellEnd"/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U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m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\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r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(2))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18EB0F2D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U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m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3)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U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m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</w:p>
    <w:p w14:paraId="272EF66F" w14:textId="3CB795B3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(2019·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海淀区模拟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2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所示，闭合金属线框曲线部分恰好是半个周期的正弦曲线，直线部分长度为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0.4 m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，线框的电阻为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 Ω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，若线框从虚线位置开始以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2 m/s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的速度匀速进入足够大的匀强磁场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线框直线部分始终与磁场右边界垂直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，这个过程中线框释放出的焦耳热为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0.4 J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，线框中电流随时间变化的关系式为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494F9E85" w14:textId="3C1E67D3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0C9C248" wp14:editId="1EA09228">
            <wp:simplePos x="0" y="0"/>
            <wp:positionH relativeFrom="column">
              <wp:posOffset>4381500</wp:posOffset>
            </wp:positionH>
            <wp:positionV relativeFrom="paragraph">
              <wp:posOffset>1905</wp:posOffset>
            </wp:positionV>
            <wp:extent cx="1074420" cy="510540"/>
            <wp:effectExtent l="0" t="0" r="0" b="3810"/>
            <wp:wrapSquare wrapText="bothSides"/>
            <wp:docPr id="12" name="图片 12" descr="说明: 4W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说明: 4W6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proofErr w:type="spell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2sin 10π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(A)  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proofErr w:type="spell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proofErr w:type="spell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eq \r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(2)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sin 10π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(A)</w:t>
      </w:r>
    </w:p>
    <w:p w14:paraId="0E81320E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proofErr w:type="spellEnd"/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sz w:val="24"/>
          <w:szCs w:val="24"/>
        </w:rPr>
        <w:t>2sin 5π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(A) 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proofErr w:type="spellStart"/>
      <w:r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proofErr w:type="spellEnd"/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\r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</w:rPr>
        <w:t>sin 5π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>(A)</w:t>
      </w:r>
    </w:p>
    <w:p w14:paraId="5384D588" w14:textId="1ACBB627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7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甲所示，</w:t>
      </w:r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矩形线圈</w:t>
      </w:r>
      <w:proofErr w:type="spellStart"/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abcd</w:t>
      </w:r>
      <w:proofErr w:type="spell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放置在匀强磁场中，并绕过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cd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中点的轴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OO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′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以角速度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ω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逆时针匀速转动。若以线圈平面与磁场夹角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θ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45°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时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如图乙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为计时起点，并规定当电流自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流向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时，电流方向为正。则下列四个图中正确的是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  <w:r w:rsidR="005A5403" w:rsidRPr="005A5403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</w:p>
    <w:p w14:paraId="4328D4A5" w14:textId="039740EE" w:rsidR="009E37A4" w:rsidRPr="009E37A4" w:rsidRDefault="005A5403" w:rsidP="005A5403">
      <w:pPr>
        <w:tabs>
          <w:tab w:val="left" w:pos="4111"/>
        </w:tabs>
        <w:adjustRightInd w:val="0"/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0E923FB" wp14:editId="132F5AA2">
            <wp:simplePos x="0" y="0"/>
            <wp:positionH relativeFrom="column">
              <wp:posOffset>359410</wp:posOffset>
            </wp:positionH>
            <wp:positionV relativeFrom="paragraph">
              <wp:posOffset>76200</wp:posOffset>
            </wp:positionV>
            <wp:extent cx="2137410" cy="1577340"/>
            <wp:effectExtent l="0" t="0" r="0" b="3810"/>
            <wp:wrapSquare wrapText="bothSides"/>
            <wp:docPr id="13" name="图片 13" descr="说明: f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说明: f4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9BF52" w14:textId="1137FF19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2328155" wp14:editId="5F0264B9">
            <wp:simplePos x="0" y="0"/>
            <wp:positionH relativeFrom="column">
              <wp:posOffset>3078480</wp:posOffset>
            </wp:positionH>
            <wp:positionV relativeFrom="paragraph">
              <wp:posOffset>11430</wp:posOffset>
            </wp:positionV>
            <wp:extent cx="2453640" cy="1112520"/>
            <wp:effectExtent l="0" t="0" r="3810" b="0"/>
            <wp:wrapSquare wrapText="bothSides"/>
            <wp:docPr id="14" name="图片 14" descr="说明: f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说明: f4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22A507" w14:textId="4C480FE9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4015440D" w14:textId="77777777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5F71FFD9" w14:textId="77777777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212CB9B7" w14:textId="77777777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06B799AB" w14:textId="77777777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22A05A32" w14:textId="77777777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29E5F312" w14:textId="77777777" w:rsidR="005A5403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1C51E26F" w14:textId="7CB0E8F5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8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12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所示，间距为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的光滑平行金属导轨，水平地放置在竖直方向的磁感应强度为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的匀强磁场中，一端接阻值为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的电阻。</w:t>
      </w:r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电阻为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、质量为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m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的导体棒放置在导轨上，在外力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作用下从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的时刻开始运动，其速度随时间的变化规律</w:t>
      </w:r>
      <w:r w:rsidR="009E37A4" w:rsidRPr="009E37A4">
        <w:rPr>
          <w:rFonts w:ascii="Book Antiqua" w:eastAsia="宋体" w:hAnsi="Book Antiqua" w:cs="Times New Roman"/>
          <w:i/>
          <w:sz w:val="24"/>
          <w:szCs w:val="24"/>
        </w:rPr>
        <w:t>v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proofErr w:type="spellStart"/>
      <w:r w:rsidR="009E37A4" w:rsidRPr="009E37A4">
        <w:rPr>
          <w:rFonts w:ascii="Book Antiqua" w:eastAsia="宋体" w:hAnsi="Book Antiqua" w:cs="Times New Roman"/>
          <w:i/>
          <w:sz w:val="24"/>
          <w:szCs w:val="24"/>
        </w:rPr>
        <w:t>v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m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sin</w:t>
      </w:r>
      <w:proofErr w:type="spell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ωt</w:t>
      </w:r>
      <w:proofErr w:type="spell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，不计导轨电阻。求：</w:t>
      </w:r>
    </w:p>
    <w:p w14:paraId="44606A4E" w14:textId="0ACAD683" w:rsidR="009E37A4" w:rsidRPr="009E37A4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B51CDD3" wp14:editId="24E678CE">
            <wp:simplePos x="0" y="0"/>
            <wp:positionH relativeFrom="column">
              <wp:posOffset>3985260</wp:posOffset>
            </wp:positionH>
            <wp:positionV relativeFrom="paragraph">
              <wp:posOffset>212725</wp:posOffset>
            </wp:positionV>
            <wp:extent cx="975360" cy="594360"/>
            <wp:effectExtent l="0" t="0" r="0" b="0"/>
            <wp:wrapSquare wrapText="bothSides"/>
            <wp:docPr id="15" name="图片 15" descr="说明: f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 descr="说明: f4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(1)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从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到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(2π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,ω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时间内电阻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产生的热量；</w:t>
      </w:r>
    </w:p>
    <w:p w14:paraId="41DB0F66" w14:textId="1AB04385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(2)</w:t>
      </w:r>
      <w:r w:rsidRPr="009E37A4">
        <w:rPr>
          <w:rFonts w:ascii="Times New Roman" w:eastAsia="宋体" w:hAnsi="Times New Roman" w:cs="Times New Roman"/>
          <w:sz w:val="24"/>
          <w:szCs w:val="24"/>
        </w:rPr>
        <w:t>从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sz w:val="24"/>
          <w:szCs w:val="24"/>
        </w:rPr>
        <w:t>0</w:t>
      </w:r>
      <w:r w:rsidRPr="009E37A4">
        <w:rPr>
          <w:rFonts w:ascii="Times New Roman" w:eastAsia="宋体" w:hAnsi="Times New Roman" w:cs="Times New Roman"/>
          <w:sz w:val="24"/>
          <w:szCs w:val="24"/>
        </w:rPr>
        <w:t>到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(2π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,ω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</w:rPr>
        <w:t>时间内外力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9E37A4">
        <w:rPr>
          <w:rFonts w:ascii="Times New Roman" w:eastAsia="宋体" w:hAnsi="Times New Roman" w:cs="Times New Roman"/>
          <w:sz w:val="24"/>
          <w:szCs w:val="24"/>
        </w:rPr>
        <w:t>所做的功。</w:t>
      </w:r>
    </w:p>
    <w:p w14:paraId="05BACB9B" w14:textId="79B9F8EE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E37A4">
        <w:rPr>
          <w:rFonts w:ascii="Times New Roman" w:eastAsia="宋体" w:hAnsi="Times New Roman" w:cs="Times New Roman"/>
          <w:b/>
          <w:bCs/>
          <w:sz w:val="24"/>
          <w:szCs w:val="24"/>
        </w:rPr>
        <w:t>知识点</w:t>
      </w:r>
      <w:r w:rsidR="0031657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</w:t>
      </w:r>
      <w:r w:rsidR="0031657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9E37A4">
        <w:rPr>
          <w:rFonts w:ascii="Times New Roman" w:eastAsia="宋体" w:hAnsi="Times New Roman" w:cs="Times New Roman"/>
          <w:b/>
          <w:bCs/>
          <w:sz w:val="24"/>
          <w:szCs w:val="24"/>
        </w:rPr>
        <w:t>理想变压器</w:t>
      </w:r>
    </w:p>
    <w:p w14:paraId="6A219C99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1.</w:t>
      </w:r>
      <w:r w:rsidRPr="009E37A4">
        <w:rPr>
          <w:rFonts w:ascii="Times New Roman" w:eastAsia="黑体" w:hAnsi="Times New Roman" w:cs="Times New Roman"/>
          <w:sz w:val="24"/>
          <w:szCs w:val="24"/>
        </w:rPr>
        <w:t>构造和原理</w:t>
      </w:r>
    </w:p>
    <w:p w14:paraId="5263434E" w14:textId="0D0ED0D4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(1)</w:t>
      </w:r>
      <w:r w:rsidRPr="009E37A4">
        <w:rPr>
          <w:rFonts w:ascii="Times New Roman" w:eastAsia="宋体" w:hAnsi="Times New Roman" w:cs="Times New Roman"/>
          <w:sz w:val="24"/>
          <w:szCs w:val="24"/>
        </w:rPr>
        <w:t>构造：如图所示，变压器是由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t>闭合铁芯</w:t>
      </w:r>
      <w:r w:rsidRPr="009E37A4">
        <w:rPr>
          <w:rFonts w:ascii="Times New Roman" w:eastAsia="宋体" w:hAnsi="Times New Roman" w:cs="Times New Roman"/>
          <w:sz w:val="24"/>
          <w:szCs w:val="24"/>
        </w:rPr>
        <w:t>和绕在铁芯上的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t>两个线圈</w:t>
      </w:r>
      <w:r w:rsidRPr="009E37A4">
        <w:rPr>
          <w:rFonts w:ascii="Times New Roman" w:eastAsia="宋体" w:hAnsi="Times New Roman" w:cs="Times New Roman"/>
          <w:sz w:val="24"/>
          <w:szCs w:val="24"/>
        </w:rPr>
        <w:t>组成的。</w:t>
      </w: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609399" wp14:editId="68B0756C">
            <wp:simplePos x="0" y="0"/>
            <wp:positionH relativeFrom="column">
              <wp:posOffset>3596640</wp:posOffset>
            </wp:positionH>
            <wp:positionV relativeFrom="paragraph">
              <wp:posOffset>233680</wp:posOffset>
            </wp:positionV>
            <wp:extent cx="1463040" cy="1219200"/>
            <wp:effectExtent l="0" t="0" r="3810" b="0"/>
            <wp:wrapTight wrapText="bothSides">
              <wp:wrapPolygon edited="0">
                <wp:start x="0" y="0"/>
                <wp:lineTo x="0" y="21263"/>
                <wp:lineTo x="21375" y="21263"/>
                <wp:lineTo x="21375" y="0"/>
                <wp:lineTo x="0" y="0"/>
              </wp:wrapPolygon>
            </wp:wrapTight>
            <wp:docPr id="18" name="图片 18" descr="说明: W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 descr="说明: W14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18618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(2)</w:t>
      </w:r>
      <w:r w:rsidRPr="009E37A4">
        <w:rPr>
          <w:rFonts w:ascii="Times New Roman" w:eastAsia="宋体" w:hAnsi="Times New Roman" w:cs="Times New Roman"/>
          <w:sz w:val="24"/>
          <w:szCs w:val="24"/>
        </w:rPr>
        <w:t>原理：电磁感应的互感现象。</w:t>
      </w:r>
    </w:p>
    <w:p w14:paraId="3CC2134C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2.</w:t>
      </w:r>
      <w:r w:rsidRPr="009E37A4">
        <w:rPr>
          <w:rFonts w:ascii="Times New Roman" w:eastAsia="黑体" w:hAnsi="Times New Roman" w:cs="Times New Roman"/>
          <w:sz w:val="24"/>
          <w:szCs w:val="24"/>
        </w:rPr>
        <w:t>基本关系</w:t>
      </w:r>
    </w:p>
    <w:p w14:paraId="7C6B1682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(1)</w:t>
      </w:r>
      <w:r w:rsidRPr="009E37A4">
        <w:rPr>
          <w:rFonts w:ascii="Times New Roman" w:eastAsia="宋体" w:hAnsi="Times New Roman" w:cs="Times New Roman"/>
          <w:sz w:val="24"/>
          <w:szCs w:val="24"/>
        </w:rPr>
        <w:t>功率关系：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t>入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t>出</w:t>
      </w:r>
    </w:p>
    <w:p w14:paraId="334B7981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(2)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>电压关系</w:t>
      </w:r>
      <w:r w:rsidRPr="009E37A4">
        <w:rPr>
          <w:rFonts w:ascii="Times New Roman" w:eastAsia="宋体" w:hAnsi="Times New Roman" w:cs="Times New Roman"/>
          <w:sz w:val="24"/>
          <w:szCs w:val="24"/>
        </w:rPr>
        <w:t>：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U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instrText>1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,U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instrText>2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n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instrText>1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,n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instrText>2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</w:p>
    <w:p w14:paraId="71812280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(3)</w:t>
      </w:r>
      <w:r w:rsidRPr="009E37A4">
        <w:rPr>
          <w:rFonts w:ascii="Times New Roman" w:eastAsia="宋体" w:hAnsi="Times New Roman" w:cs="Times New Roman"/>
          <w:sz w:val="24"/>
          <w:szCs w:val="24"/>
        </w:rPr>
        <w:t>电流关系：只有一个副线圈时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I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1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,I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2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n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2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,n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1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</w:p>
    <w:p w14:paraId="02158423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(4)</w:t>
      </w:r>
      <w:r w:rsidRPr="009E37A4">
        <w:rPr>
          <w:rFonts w:ascii="Times New Roman" w:eastAsia="宋体" w:hAnsi="Times New Roman" w:cs="Times New Roman"/>
          <w:sz w:val="24"/>
          <w:szCs w:val="24"/>
        </w:rPr>
        <w:t>频率关系：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f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t>出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f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t>入</w:t>
      </w:r>
    </w:p>
    <w:p w14:paraId="0E7ADB1B" w14:textId="646D307F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黑体" w:hAnsi="Times New Roman" w:cs="Times New Roman"/>
          <w:sz w:val="24"/>
          <w:szCs w:val="24"/>
        </w:rPr>
        <w:t>3</w:t>
      </w:r>
      <w:r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Pr="009E37A4">
        <w:rPr>
          <w:rFonts w:ascii="Times New Roman" w:eastAsia="黑体" w:hAnsi="Times New Roman" w:cs="Times New Roman"/>
          <w:sz w:val="24"/>
          <w:szCs w:val="24"/>
        </w:rPr>
        <w:t>几种常用的变压器</w:t>
      </w:r>
    </w:p>
    <w:p w14:paraId="62BCF797" w14:textId="486EE7DF" w:rsidR="005A5403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(1)</w:t>
      </w:r>
      <w:r w:rsidRPr="009E37A4">
        <w:rPr>
          <w:rFonts w:ascii="Times New Roman" w:eastAsia="宋体" w:hAnsi="Times New Roman" w:cs="Times New Roman"/>
          <w:sz w:val="24"/>
          <w:szCs w:val="24"/>
        </w:rPr>
        <w:t>自耦变压器及调压变压器，如图</w:t>
      </w:r>
      <w:r w:rsidRPr="009E37A4">
        <w:rPr>
          <w:rFonts w:ascii="Times New Roman" w:eastAsia="宋体" w:hAnsi="Times New Roman" w:cs="Times New Roman"/>
          <w:sz w:val="24"/>
          <w:szCs w:val="24"/>
        </w:rPr>
        <w:t>2</w:t>
      </w:r>
      <w:r w:rsidRPr="009E37A4">
        <w:rPr>
          <w:rFonts w:ascii="Times New Roman" w:eastAsia="宋体" w:hAnsi="Times New Roman" w:cs="Times New Roman"/>
          <w:sz w:val="24"/>
          <w:szCs w:val="24"/>
        </w:rPr>
        <w:t>甲</w:t>
      </w:r>
      <w:r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Pr="009E37A4">
        <w:rPr>
          <w:rFonts w:ascii="Times New Roman" w:eastAsia="宋体" w:hAnsi="Times New Roman" w:cs="Times New Roman"/>
          <w:sz w:val="24"/>
          <w:szCs w:val="24"/>
        </w:rPr>
        <w:t>降压作用</w:t>
      </w:r>
      <w:r w:rsidRPr="009E37A4">
        <w:rPr>
          <w:rFonts w:ascii="Times New Roman" w:eastAsia="宋体" w:hAnsi="Times New Roman" w:cs="Times New Roman"/>
          <w:sz w:val="24"/>
          <w:szCs w:val="24"/>
        </w:rPr>
        <w:t>)</w:t>
      </w:r>
      <w:r w:rsidRPr="009E37A4">
        <w:rPr>
          <w:rFonts w:ascii="Times New Roman" w:eastAsia="宋体" w:hAnsi="Times New Roman" w:cs="Times New Roman"/>
          <w:sz w:val="24"/>
          <w:szCs w:val="24"/>
        </w:rPr>
        <w:t>、图乙</w:t>
      </w:r>
      <w:r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Pr="009E37A4">
        <w:rPr>
          <w:rFonts w:ascii="Times New Roman" w:eastAsia="宋体" w:hAnsi="Times New Roman" w:cs="Times New Roman"/>
          <w:sz w:val="24"/>
          <w:szCs w:val="24"/>
        </w:rPr>
        <w:t>升压作</w:t>
      </w:r>
      <w:r w:rsidR="005A5403">
        <w:rPr>
          <w:rFonts w:ascii="Times New Roman" w:eastAsia="宋体" w:hAnsi="Times New Roman" w:cs="Times New Roman" w:hint="eastAsia"/>
          <w:sz w:val="24"/>
          <w:szCs w:val="24"/>
        </w:rPr>
        <w:t>用</w:t>
      </w:r>
      <w:r w:rsidR="005A5403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9E37A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55C6D86" w14:textId="34EEB560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互感器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\b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\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lc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\{(\a\vs4\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al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\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co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1(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电压互感器（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n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1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&gt;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n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2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）：把高电压变成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低电压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，如图丙所示。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电流互感器（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n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1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&lt;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n</w:instrTex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instrText>2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）：把大电流变成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小电流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，如图丁所示。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</w:p>
    <w:p w14:paraId="05E28C78" w14:textId="1BDB4921" w:rsidR="009E37A4" w:rsidRPr="0031657A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1657A">
        <w:rPr>
          <w:rFonts w:ascii="Times New Roman" w:eastAsia="宋体" w:hAnsi="Times New Roman" w:cs="Times New Roman"/>
          <w:b/>
          <w:bCs/>
          <w:sz w:val="24"/>
          <w:szCs w:val="24"/>
        </w:rPr>
        <w:t>知识点</w:t>
      </w:r>
      <w:r w:rsidR="0031657A" w:rsidRPr="0031657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</w:t>
      </w:r>
      <w:r w:rsidRPr="0031657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　电能的输送</w:t>
      </w:r>
    </w:p>
    <w:p w14:paraId="5F338273" w14:textId="42DEA99D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　如图</w:t>
      </w:r>
      <w:r w:rsidRPr="009E37A4">
        <w:rPr>
          <w:rFonts w:ascii="Times New Roman" w:eastAsia="宋体" w:hAnsi="Times New Roman" w:cs="Times New Roman"/>
          <w:sz w:val="24"/>
          <w:szCs w:val="24"/>
        </w:rPr>
        <w:t>3</w:t>
      </w:r>
      <w:r w:rsidRPr="009E37A4">
        <w:rPr>
          <w:rFonts w:ascii="Times New Roman" w:eastAsia="宋体" w:hAnsi="Times New Roman" w:cs="Times New Roman"/>
          <w:sz w:val="24"/>
          <w:szCs w:val="24"/>
        </w:rPr>
        <w:t>所示，若发电站输出电功率为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，输电电压为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Pr="009E37A4">
        <w:rPr>
          <w:rFonts w:ascii="Times New Roman" w:eastAsia="宋体" w:hAnsi="Times New Roman" w:cs="Times New Roman"/>
          <w:sz w:val="24"/>
          <w:szCs w:val="24"/>
        </w:rPr>
        <w:t>，输电线电阻为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9E37A4">
        <w:rPr>
          <w:rFonts w:ascii="Times New Roman" w:eastAsia="宋体" w:hAnsi="Times New Roman" w:cs="Times New Roman"/>
          <w:sz w:val="24"/>
          <w:szCs w:val="24"/>
        </w:rPr>
        <w:t>，用户得到的电功率为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′</w:t>
      </w:r>
      <w:r w:rsidRPr="009E37A4">
        <w:rPr>
          <w:rFonts w:ascii="Times New Roman" w:eastAsia="宋体" w:hAnsi="Times New Roman" w:cs="Times New Roman"/>
          <w:sz w:val="24"/>
          <w:szCs w:val="24"/>
        </w:rPr>
        <w:t>，用户的电压为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Pr="009E37A4">
        <w:rPr>
          <w:rFonts w:ascii="Times New Roman" w:eastAsia="宋体" w:hAnsi="Times New Roman" w:cs="Times New Roman"/>
          <w:sz w:val="24"/>
          <w:szCs w:val="24"/>
        </w:rPr>
        <w:t>′</w:t>
      </w:r>
      <w:r w:rsidRPr="009E37A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362FBA1" w14:textId="4BEA68D4" w:rsidR="009E37A4" w:rsidRPr="009E37A4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A0B4DD1" wp14:editId="143EE480">
            <wp:simplePos x="0" y="0"/>
            <wp:positionH relativeFrom="column">
              <wp:posOffset>3604260</wp:posOffset>
            </wp:positionH>
            <wp:positionV relativeFrom="paragraph">
              <wp:posOffset>6350</wp:posOffset>
            </wp:positionV>
            <wp:extent cx="1729740" cy="1684020"/>
            <wp:effectExtent l="0" t="0" r="3810" b="0"/>
            <wp:wrapSquare wrapText="bothSides"/>
            <wp:docPr id="17" name="图片 17" descr="说明: 4W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 descr="说明: 4W6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输出电流</w:t>
      </w:r>
    </w:p>
    <w:p w14:paraId="375C56F6" w14:textId="0DB13541" w:rsidR="009E37A4" w:rsidRPr="009E37A4" w:rsidRDefault="005A5403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B520DD" wp14:editId="424ABE20">
            <wp:simplePos x="0" y="0"/>
            <wp:positionH relativeFrom="column">
              <wp:posOffset>1463040</wp:posOffset>
            </wp:positionH>
            <wp:positionV relativeFrom="paragraph">
              <wp:posOffset>265430</wp:posOffset>
            </wp:positionV>
            <wp:extent cx="1478280" cy="609600"/>
            <wp:effectExtent l="0" t="0" r="7620" b="0"/>
            <wp:wrapSquare wrapText="bothSides"/>
            <wp:docPr id="16" name="图片 16" descr="说明: 4W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 descr="说明: 4W6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\f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(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P,U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P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′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,U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′)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U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－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U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′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,R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</w:p>
    <w:p w14:paraId="6C80DE6D" w14:textId="4E1EFB2E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黑体" w:hAnsi="Times New Roman" w:cs="Times New Roman"/>
          <w:sz w:val="24"/>
          <w:szCs w:val="24"/>
        </w:rPr>
        <w:t>2</w:t>
      </w:r>
      <w:r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Pr="009E37A4">
        <w:rPr>
          <w:rFonts w:ascii="Times New Roman" w:eastAsia="黑体" w:hAnsi="Times New Roman" w:cs="Times New Roman"/>
          <w:sz w:val="24"/>
          <w:szCs w:val="24"/>
        </w:rPr>
        <w:t>电压损失</w:t>
      </w:r>
    </w:p>
    <w:p w14:paraId="26E1EB3E" w14:textId="569622CF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Δ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Pr="009E37A4">
        <w:rPr>
          <w:rFonts w:ascii="Times New Roman" w:eastAsia="宋体" w:hAnsi="Times New Roman" w:cs="Times New Roman"/>
          <w:sz w:val="24"/>
          <w:szCs w:val="24"/>
        </w:rPr>
        <w:t>－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Pr="009E37A4">
        <w:rPr>
          <w:rFonts w:ascii="Times New Roman" w:eastAsia="宋体" w:hAnsi="Times New Roman" w:cs="Times New Roman"/>
          <w:sz w:val="24"/>
          <w:szCs w:val="24"/>
        </w:rPr>
        <w:t>′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IR</w:t>
      </w:r>
    </w:p>
    <w:p w14:paraId="440A75E0" w14:textId="6EE9FB0F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黑体" w:hAnsi="Times New Roman" w:cs="Times New Roman"/>
          <w:sz w:val="24"/>
          <w:szCs w:val="24"/>
        </w:rPr>
        <w:t>3</w:t>
      </w:r>
      <w:r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Pr="009E37A4">
        <w:rPr>
          <w:rFonts w:ascii="Times New Roman" w:eastAsia="黑体" w:hAnsi="Times New Roman" w:cs="Times New Roman"/>
          <w:sz w:val="24"/>
          <w:szCs w:val="24"/>
        </w:rPr>
        <w:t>功率损失</w:t>
      </w:r>
    </w:p>
    <w:p w14:paraId="6058EFBC" w14:textId="5A7A442C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Δ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－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′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I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perscript"/>
        </w:rPr>
        <w:t>2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R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\b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\lc\(\rc\)(\a\vs4\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al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\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co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1(\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f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P,U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instrText>)))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  <w:vertAlign w:val="superscript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  <w:vertAlign w:val="superscript"/>
        </w:rPr>
        <w:instrText>eq \s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perscript"/>
        </w:rPr>
        <w:instrText>\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  <w:vertAlign w:val="superscript"/>
        </w:rPr>
        <w:instrText>up</w:instrTex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  <w:vertAlign w:val="superscript"/>
        </w:rPr>
        <w:instrText>12(2)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  <w:vertAlign w:val="superscript"/>
        </w:rPr>
        <w:fldChar w:fldCharType="end"/>
      </w:r>
      <w:r w:rsidRPr="009E37A4">
        <w:rPr>
          <w:rFonts w:ascii="Times New Roman" w:eastAsia="宋体" w:hAnsi="Times New Roman" w:cs="Times New Roman"/>
          <w:i/>
          <w:sz w:val="24"/>
          <w:szCs w:val="24"/>
          <w:u w:val="single"/>
        </w:rPr>
        <w:t>R</w:t>
      </w:r>
    </w:p>
    <w:p w14:paraId="4EF1E593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黑体" w:hAnsi="Times New Roman" w:cs="Times New Roman"/>
          <w:sz w:val="24"/>
          <w:szCs w:val="24"/>
        </w:rPr>
        <w:t>4</w:t>
      </w:r>
      <w:r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Pr="009E37A4">
        <w:rPr>
          <w:rFonts w:ascii="Times New Roman" w:eastAsia="黑体" w:hAnsi="Times New Roman" w:cs="Times New Roman"/>
          <w:sz w:val="24"/>
          <w:szCs w:val="24"/>
        </w:rPr>
        <w:t>减少输电线上电能损失的方法</w:t>
      </w:r>
    </w:p>
    <w:p w14:paraId="31010FEB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(1)</w:t>
      </w:r>
      <w:r w:rsidRPr="009E37A4">
        <w:rPr>
          <w:rFonts w:ascii="Times New Roman" w:eastAsia="宋体" w:hAnsi="Times New Roman" w:cs="Times New Roman"/>
          <w:sz w:val="24"/>
          <w:szCs w:val="24"/>
        </w:rPr>
        <w:t>减小输电线的电阻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9E37A4">
        <w:rPr>
          <w:rFonts w:ascii="Times New Roman" w:eastAsia="宋体" w:hAnsi="Times New Roman" w:cs="Times New Roman"/>
          <w:sz w:val="24"/>
          <w:szCs w:val="24"/>
        </w:rPr>
        <w:t>。由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ρ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L,S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sz w:val="24"/>
          <w:szCs w:val="24"/>
        </w:rPr>
        <w:t>知，可加大导线的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t>横截面积</w:t>
      </w:r>
      <w:r w:rsidRPr="009E37A4">
        <w:rPr>
          <w:rFonts w:ascii="Times New Roman" w:eastAsia="宋体" w:hAnsi="Times New Roman" w:cs="Times New Roman"/>
          <w:sz w:val="24"/>
          <w:szCs w:val="24"/>
        </w:rPr>
        <w:t>、采用</w:t>
      </w:r>
      <w:r w:rsidRPr="009E37A4">
        <w:rPr>
          <w:rFonts w:ascii="Times New Roman" w:eastAsia="宋体" w:hAnsi="Times New Roman" w:cs="Times New Roman"/>
          <w:sz w:val="24"/>
          <w:szCs w:val="24"/>
          <w:u w:val="single"/>
        </w:rPr>
        <w:t>电阻率小</w:t>
      </w:r>
      <w:r w:rsidRPr="009E37A4">
        <w:rPr>
          <w:rFonts w:ascii="Times New Roman" w:eastAsia="宋体" w:hAnsi="Times New Roman" w:cs="Times New Roman"/>
          <w:sz w:val="24"/>
          <w:szCs w:val="24"/>
        </w:rPr>
        <w:t>的材料做导线。</w:t>
      </w:r>
    </w:p>
    <w:p w14:paraId="5503446B" w14:textId="04BEE193" w:rsidR="002F77FD" w:rsidRDefault="009E37A4" w:rsidP="005A5403">
      <w:pPr>
        <w:adjustRightIn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(2)</w:t>
      </w:r>
      <w:r w:rsidRPr="009E37A4">
        <w:rPr>
          <w:rFonts w:ascii="Times New Roman" w:eastAsia="宋体" w:hAnsi="Times New Roman" w:cs="Times New Roman"/>
          <w:sz w:val="24"/>
          <w:szCs w:val="24"/>
        </w:rPr>
        <w:t>减小输电导线中的电流。在输电功率一定的情况下，根据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UI</w:t>
      </w:r>
      <w:r w:rsidRPr="009E37A4">
        <w:rPr>
          <w:rFonts w:ascii="Times New Roman" w:eastAsia="宋体" w:hAnsi="Times New Roman" w:cs="Times New Roman"/>
          <w:sz w:val="24"/>
          <w:szCs w:val="24"/>
        </w:rPr>
        <w:t>，要减小电流，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30E83805" w14:textId="22EE6F6A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4920523" wp14:editId="42BA6341">
            <wp:simplePos x="0" y="0"/>
            <wp:positionH relativeFrom="margin">
              <wp:posOffset>4199890</wp:posOffset>
            </wp:positionH>
            <wp:positionV relativeFrom="paragraph">
              <wp:posOffset>6985</wp:posOffset>
            </wp:positionV>
            <wp:extent cx="1173480" cy="723900"/>
            <wp:effectExtent l="0" t="0" r="7620" b="0"/>
            <wp:wrapSquare wrapText="bothSides"/>
            <wp:docPr id="19" name="图片 19" descr="说明: F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 descr="说明: F4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  <w:szCs w:val="24"/>
        </w:rPr>
        <w:t>9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6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所示，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是电压互感器，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是电流互感器，如果两个互感器的变压比和变流比都是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50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，电压表的示数为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220 V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，电流表的示数为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3 A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，则输电线路中的电压和电流分别是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57B9E2D2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A.11 000 V</w:t>
      </w:r>
      <w:r w:rsidRPr="009E37A4">
        <w:rPr>
          <w:rFonts w:ascii="Times New Roman" w:eastAsia="宋体" w:hAnsi="Times New Roman" w:cs="Times New Roman"/>
          <w:sz w:val="24"/>
          <w:szCs w:val="24"/>
        </w:rPr>
        <w:t>，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150 A 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9E37A4">
        <w:rPr>
          <w:rFonts w:ascii="Times New Roman" w:eastAsia="宋体" w:hAnsi="Times New Roman" w:cs="Times New Roman"/>
          <w:sz w:val="24"/>
          <w:szCs w:val="24"/>
        </w:rPr>
        <w:t>B.1 100 V</w:t>
      </w:r>
      <w:r w:rsidRPr="009E37A4">
        <w:rPr>
          <w:rFonts w:ascii="Times New Roman" w:eastAsia="宋体" w:hAnsi="Times New Roman" w:cs="Times New Roman"/>
          <w:sz w:val="24"/>
          <w:szCs w:val="24"/>
        </w:rPr>
        <w:t>，</w:t>
      </w:r>
      <w:r w:rsidRPr="009E37A4">
        <w:rPr>
          <w:rFonts w:ascii="Times New Roman" w:eastAsia="宋体" w:hAnsi="Times New Roman" w:cs="Times New Roman"/>
          <w:sz w:val="24"/>
          <w:szCs w:val="24"/>
        </w:rPr>
        <w:t>15 A</w:t>
      </w:r>
    </w:p>
    <w:p w14:paraId="113F6550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C.4.4 V</w:t>
      </w:r>
      <w:r w:rsidRPr="009E37A4">
        <w:rPr>
          <w:rFonts w:ascii="Times New Roman" w:eastAsia="宋体" w:hAnsi="Times New Roman" w:cs="Times New Roman"/>
          <w:sz w:val="24"/>
          <w:szCs w:val="24"/>
        </w:rPr>
        <w:t>，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16.7 A 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9E37A4">
        <w:rPr>
          <w:rFonts w:ascii="Times New Roman" w:eastAsia="宋体" w:hAnsi="Times New Roman" w:cs="Times New Roman"/>
          <w:sz w:val="24"/>
          <w:szCs w:val="24"/>
        </w:rPr>
        <w:t>D.4.4 V</w:t>
      </w:r>
      <w:r w:rsidRPr="009E37A4">
        <w:rPr>
          <w:rFonts w:ascii="Times New Roman" w:eastAsia="宋体" w:hAnsi="Times New Roman" w:cs="Times New Roman"/>
          <w:sz w:val="24"/>
          <w:szCs w:val="24"/>
        </w:rPr>
        <w:t>，</w:t>
      </w:r>
      <w:r w:rsidRPr="009E37A4">
        <w:rPr>
          <w:rFonts w:ascii="Times New Roman" w:eastAsia="宋体" w:hAnsi="Times New Roman" w:cs="Times New Roman"/>
          <w:sz w:val="24"/>
          <w:szCs w:val="24"/>
        </w:rPr>
        <w:t>0.06 A</w:t>
      </w:r>
    </w:p>
    <w:p w14:paraId="73B594F9" w14:textId="5C8FD624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442048F" wp14:editId="19174773">
            <wp:simplePos x="0" y="0"/>
            <wp:positionH relativeFrom="column">
              <wp:posOffset>4259580</wp:posOffset>
            </wp:positionH>
            <wp:positionV relativeFrom="paragraph">
              <wp:posOffset>11430</wp:posOffset>
            </wp:positionV>
            <wp:extent cx="1318260" cy="655320"/>
            <wp:effectExtent l="0" t="0" r="0" b="0"/>
            <wp:wrapSquare wrapText="bothSides"/>
            <wp:docPr id="20" name="图片 20" descr="说明: 18GW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 descr="说明: 18GW5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(2018·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天津理综，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4)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教学用发电机能够产生正弦式交变电流。利用该发电机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内阻可忽略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通过理想变压器向定值电阻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供电，电路如图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7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所示，理想交流电流表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、理想交流电压表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V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的读数分别为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消耗的功率为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。若发电机线圈的转速变为原来的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(1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，则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26836D84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>消耗的功率变为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(1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Pr="009E37A4">
        <w:rPr>
          <w:rFonts w:ascii="Times New Roman" w:eastAsia="宋体" w:hAnsi="Times New Roman" w:cs="Times New Roman"/>
          <w:sz w:val="24"/>
          <w:szCs w:val="24"/>
        </w:rPr>
        <w:t>电压表</w:t>
      </w:r>
      <w:r w:rsidRPr="009E37A4">
        <w:rPr>
          <w:rFonts w:ascii="Times New Roman" w:eastAsia="宋体" w:hAnsi="Times New Roman" w:cs="Times New Roman"/>
          <w:sz w:val="24"/>
          <w:szCs w:val="24"/>
        </w:rPr>
        <w:t>V</w:t>
      </w:r>
      <w:r w:rsidRPr="009E37A4">
        <w:rPr>
          <w:rFonts w:ascii="Times New Roman" w:eastAsia="宋体" w:hAnsi="Times New Roman" w:cs="Times New Roman"/>
          <w:sz w:val="24"/>
          <w:szCs w:val="24"/>
        </w:rPr>
        <w:t>的读数变为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(1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9E37A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</w:p>
    <w:p w14:paraId="1B0D1B7A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Pr="009E37A4">
        <w:rPr>
          <w:rFonts w:ascii="Times New Roman" w:eastAsia="宋体" w:hAnsi="Times New Roman" w:cs="Times New Roman"/>
          <w:sz w:val="24"/>
          <w:szCs w:val="24"/>
        </w:rPr>
        <w:t>电流表</w:t>
      </w:r>
      <w:r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Pr="009E37A4">
        <w:rPr>
          <w:rFonts w:ascii="Times New Roman" w:eastAsia="宋体" w:hAnsi="Times New Roman" w:cs="Times New Roman"/>
          <w:sz w:val="24"/>
          <w:szCs w:val="24"/>
        </w:rPr>
        <w:t>的读数变为</w:t>
      </w:r>
      <w:r w:rsidRPr="009E37A4">
        <w:rPr>
          <w:rFonts w:ascii="Times New Roman" w:eastAsia="宋体" w:hAnsi="Times New Roman" w:cs="Times New Roman"/>
          <w:sz w:val="24"/>
          <w:szCs w:val="24"/>
        </w:rPr>
        <w:t>2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Pr="009E37A4">
        <w:rPr>
          <w:rFonts w:ascii="Times New Roman" w:eastAsia="宋体" w:hAnsi="Times New Roman" w:cs="Times New Roman"/>
          <w:sz w:val="24"/>
          <w:szCs w:val="24"/>
        </w:rPr>
        <w:t>通过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9E37A4">
        <w:rPr>
          <w:rFonts w:ascii="Times New Roman" w:eastAsia="宋体" w:hAnsi="Times New Roman" w:cs="Times New Roman"/>
          <w:sz w:val="24"/>
          <w:szCs w:val="24"/>
        </w:rPr>
        <w:t>的交变电流频率不变</w:t>
      </w:r>
    </w:p>
    <w:p w14:paraId="244B8AB0" w14:textId="3A5BAE74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多选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)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(2016·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全国卷</w:t>
      </w:r>
      <w:r w:rsidR="009E37A4" w:rsidRPr="009E37A4">
        <w:rPr>
          <w:rFonts w:ascii="宋体" w:eastAsia="黑体" w:hAnsi="宋体" w:cs="Times New Roman"/>
          <w:sz w:val="24"/>
          <w:szCs w:val="24"/>
        </w:rPr>
        <w:t>Ⅲ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，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19)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8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，理想变压器原、副线圈分别接有额定电压相同的灯泡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和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。当输入电压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为灯泡额定电压的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倍时，两灯泡均能正常发光。下列说法正确的是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14:paraId="262C01CE" w14:textId="720A3C6B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3EC1E19" wp14:editId="6C5EA971">
            <wp:simplePos x="0" y="0"/>
            <wp:positionH relativeFrom="column">
              <wp:posOffset>4594860</wp:posOffset>
            </wp:positionH>
            <wp:positionV relativeFrom="paragraph">
              <wp:posOffset>6350</wp:posOffset>
            </wp:positionV>
            <wp:extent cx="1165860" cy="624840"/>
            <wp:effectExtent l="0" t="0" r="0" b="3810"/>
            <wp:wrapSquare wrapText="bothSides"/>
            <wp:docPr id="21" name="图片 21" descr="说明: 16W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 descr="说明: 16W5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原、副线圈匝数比为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9</w:t>
      </w:r>
      <w:r w:rsidR="009E37A4" w:rsidRPr="009E37A4">
        <w:rPr>
          <w:rFonts w:ascii="宋体" w:eastAsia="宋体" w:hAnsi="宋体" w:cs="Times New Roman"/>
          <w:sz w:val="24"/>
          <w:szCs w:val="24"/>
        </w:rPr>
        <w:t>∶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</w:t>
      </w:r>
      <w:r w:rsidR="006F4F2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F4F2C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B.</w:t>
      </w:r>
      <w:r w:rsidR="006F4F2C" w:rsidRPr="006F4F2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此时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和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b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的电功率之比为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1</w:t>
      </w:r>
      <w:r w:rsidR="006F4F2C" w:rsidRPr="009E37A4">
        <w:rPr>
          <w:rFonts w:ascii="宋体" w:eastAsia="宋体" w:hAnsi="宋体" w:cs="Times New Roman"/>
          <w:sz w:val="24"/>
          <w:szCs w:val="24"/>
        </w:rPr>
        <w:t>∶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9</w:t>
      </w:r>
    </w:p>
    <w:p w14:paraId="6225BC38" w14:textId="6BB1695B" w:rsidR="006F4F2C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原、副线圈匝数比为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1</w:t>
      </w:r>
      <w:r w:rsidR="006F4F2C" w:rsidRPr="009E37A4">
        <w:rPr>
          <w:rFonts w:ascii="宋体" w:eastAsia="宋体" w:hAnsi="宋体" w:cs="Times New Roman"/>
          <w:sz w:val="24"/>
          <w:szCs w:val="24"/>
        </w:rPr>
        <w:t>∶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9</w:t>
      </w:r>
      <w:r w:rsidR="006F4F2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6F4F2C"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="006F4F2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E37A4">
        <w:rPr>
          <w:rFonts w:ascii="Times New Roman" w:eastAsia="宋体" w:hAnsi="Times New Roman" w:cs="Times New Roman"/>
          <w:sz w:val="24"/>
          <w:szCs w:val="24"/>
        </w:rPr>
        <w:t>此时</w:t>
      </w:r>
      <w:r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Pr="009E37A4">
        <w:rPr>
          <w:rFonts w:ascii="Times New Roman" w:eastAsia="宋体" w:hAnsi="Times New Roman" w:cs="Times New Roman"/>
          <w:sz w:val="24"/>
          <w:szCs w:val="24"/>
        </w:rPr>
        <w:t>和</w:t>
      </w:r>
      <w:r w:rsidRPr="009E37A4">
        <w:rPr>
          <w:rFonts w:ascii="Times New Roman" w:eastAsia="宋体" w:hAnsi="Times New Roman" w:cs="Times New Roman"/>
          <w:sz w:val="24"/>
          <w:szCs w:val="24"/>
        </w:rPr>
        <w:t>b</w:t>
      </w:r>
      <w:r w:rsidRPr="009E37A4">
        <w:rPr>
          <w:rFonts w:ascii="Times New Roman" w:eastAsia="宋体" w:hAnsi="Times New Roman" w:cs="Times New Roman"/>
          <w:sz w:val="24"/>
          <w:szCs w:val="24"/>
        </w:rPr>
        <w:t>的电功率之比为</w:t>
      </w:r>
      <w:r w:rsidRPr="009E37A4">
        <w:rPr>
          <w:rFonts w:ascii="Times New Roman" w:eastAsia="宋体" w:hAnsi="Times New Roman" w:cs="Times New Roman"/>
          <w:sz w:val="24"/>
          <w:szCs w:val="24"/>
        </w:rPr>
        <w:t>9</w:t>
      </w:r>
      <w:r w:rsidRPr="009E37A4">
        <w:rPr>
          <w:rFonts w:ascii="宋体" w:eastAsia="宋体" w:hAnsi="宋体" w:cs="Times New Roman"/>
          <w:sz w:val="24"/>
          <w:szCs w:val="24"/>
        </w:rPr>
        <w:t>∶</w:t>
      </w:r>
      <w:r w:rsidRPr="009E37A4">
        <w:rPr>
          <w:rFonts w:ascii="Times New Roman" w:eastAsia="宋体" w:hAnsi="Times New Roman" w:cs="Times New Roman"/>
          <w:sz w:val="24"/>
          <w:szCs w:val="24"/>
        </w:rPr>
        <w:t>1</w:t>
      </w:r>
    </w:p>
    <w:p w14:paraId="3D8B39ED" w14:textId="6940FF3E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5A8888C" wp14:editId="27EBF73C">
            <wp:simplePos x="0" y="0"/>
            <wp:positionH relativeFrom="margin">
              <wp:posOffset>4222750</wp:posOffset>
            </wp:positionH>
            <wp:positionV relativeFrom="paragraph">
              <wp:posOffset>5715</wp:posOffset>
            </wp:positionV>
            <wp:extent cx="1828800" cy="815340"/>
            <wp:effectExtent l="0" t="0" r="0" b="3810"/>
            <wp:wrapSquare wrapText="bothSides"/>
            <wp:docPr id="22" name="图片 22" descr="说明: 16W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 descr="说明: 16W1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2.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(2016·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天津理综，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5)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9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所示，理想变压器原线圈接在交流电源上，开关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断开，图中各电表均为理想电表。下列说法正确的是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42D2AB98" w14:textId="40CF3C16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A.</w:t>
      </w:r>
      <w:r w:rsidRPr="009E37A4">
        <w:rPr>
          <w:rFonts w:ascii="Times New Roman" w:eastAsia="宋体" w:hAnsi="Times New Roman" w:cs="Times New Roman"/>
          <w:sz w:val="24"/>
          <w:szCs w:val="24"/>
        </w:rPr>
        <w:t>当滑动变阻器的滑动触头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向上滑动时，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E37A4">
        <w:rPr>
          <w:rFonts w:ascii="Times New Roman" w:eastAsia="宋体" w:hAnsi="Times New Roman" w:cs="Times New Roman"/>
          <w:sz w:val="24"/>
          <w:szCs w:val="24"/>
        </w:rPr>
        <w:t>消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>耗的功率变大</w:t>
      </w:r>
    </w:p>
    <w:p w14:paraId="270DC12F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B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9E37A4">
        <w:rPr>
          <w:rFonts w:ascii="Times New Roman" w:eastAsia="宋体" w:hAnsi="Times New Roman" w:cs="Times New Roman"/>
          <w:sz w:val="24"/>
          <w:szCs w:val="24"/>
        </w:rPr>
        <w:t>当滑动变阻器的滑动触头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向上滑动时，电压表</w:t>
      </w:r>
      <w:r w:rsidRPr="009E37A4">
        <w:rPr>
          <w:rFonts w:ascii="Times New Roman" w:eastAsia="宋体" w:hAnsi="Times New Roman" w:cs="Times New Roman"/>
          <w:sz w:val="24"/>
          <w:szCs w:val="24"/>
        </w:rPr>
        <w:t>V</w:t>
      </w:r>
      <w:r w:rsidRPr="009E37A4">
        <w:rPr>
          <w:rFonts w:ascii="Times New Roman" w:eastAsia="宋体" w:hAnsi="Times New Roman" w:cs="Times New Roman"/>
          <w:sz w:val="24"/>
          <w:szCs w:val="24"/>
        </w:rPr>
        <w:t>示数变大</w:t>
      </w:r>
    </w:p>
    <w:p w14:paraId="55B8EF2E" w14:textId="77777777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C.</w:t>
      </w:r>
      <w:r w:rsidRPr="009E37A4">
        <w:rPr>
          <w:rFonts w:ascii="Times New Roman" w:eastAsia="宋体" w:hAnsi="Times New Roman" w:cs="Times New Roman"/>
          <w:sz w:val="24"/>
          <w:szCs w:val="24"/>
        </w:rPr>
        <w:t>当滑动变阻器的滑动触头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E37A4">
        <w:rPr>
          <w:rFonts w:ascii="Times New Roman" w:eastAsia="宋体" w:hAnsi="Times New Roman" w:cs="Times New Roman"/>
          <w:sz w:val="24"/>
          <w:szCs w:val="24"/>
        </w:rPr>
        <w:t>向上滑动时，电流表</w:t>
      </w:r>
      <w:r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E37A4">
        <w:rPr>
          <w:rFonts w:ascii="Times New Roman" w:eastAsia="宋体" w:hAnsi="Times New Roman" w:cs="Times New Roman"/>
          <w:sz w:val="24"/>
          <w:szCs w:val="24"/>
        </w:rPr>
        <w:t>示数变大</w:t>
      </w:r>
    </w:p>
    <w:p w14:paraId="32BCA003" w14:textId="6E01116A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>D.</w:t>
      </w:r>
      <w:r w:rsidRPr="009E37A4">
        <w:rPr>
          <w:rFonts w:ascii="Times New Roman" w:eastAsia="宋体" w:hAnsi="Times New Roman" w:cs="Times New Roman"/>
          <w:sz w:val="24"/>
          <w:szCs w:val="24"/>
        </w:rPr>
        <w:t>若闭合开关</w:t>
      </w:r>
      <w:r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Pr="009E37A4">
        <w:rPr>
          <w:rFonts w:ascii="Times New Roman" w:eastAsia="宋体" w:hAnsi="Times New Roman" w:cs="Times New Roman"/>
          <w:sz w:val="24"/>
          <w:szCs w:val="24"/>
        </w:rPr>
        <w:t>，则电流表</w:t>
      </w:r>
      <w:r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E37A4">
        <w:rPr>
          <w:rFonts w:ascii="Times New Roman" w:eastAsia="宋体" w:hAnsi="Times New Roman" w:cs="Times New Roman"/>
          <w:sz w:val="24"/>
          <w:szCs w:val="24"/>
        </w:rPr>
        <w:t>示数变大，</w:t>
      </w:r>
      <w:r w:rsidRPr="009E37A4">
        <w:rPr>
          <w:rFonts w:ascii="Times New Roman" w:eastAsia="宋体" w:hAnsi="Times New Roman" w:cs="Times New Roman"/>
          <w:sz w:val="24"/>
          <w:szCs w:val="24"/>
        </w:rPr>
        <w:t>A</w:t>
      </w:r>
      <w:r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9E37A4">
        <w:rPr>
          <w:rFonts w:ascii="Times New Roman" w:eastAsia="宋体" w:hAnsi="Times New Roman" w:cs="Times New Roman"/>
          <w:sz w:val="24"/>
          <w:szCs w:val="24"/>
        </w:rPr>
        <w:t>示数变大</w:t>
      </w:r>
    </w:p>
    <w:p w14:paraId="69224079" w14:textId="63E06220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BE957F" wp14:editId="509EC7F0">
            <wp:simplePos x="0" y="0"/>
            <wp:positionH relativeFrom="column">
              <wp:posOffset>4290060</wp:posOffset>
            </wp:positionH>
            <wp:positionV relativeFrom="paragraph">
              <wp:posOffset>56515</wp:posOffset>
            </wp:positionV>
            <wp:extent cx="1485900" cy="723900"/>
            <wp:effectExtent l="0" t="0" r="0" b="0"/>
            <wp:wrapSquare wrapText="bothSides"/>
            <wp:docPr id="23" name="图片 23" descr="说明: 16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 descr="说明: 16W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3.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(2016·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全国卷</w:t>
      </w:r>
      <w:r w:rsidR="009E37A4" w:rsidRPr="009E37A4">
        <w:rPr>
          <w:rFonts w:ascii="宋体" w:eastAsia="黑体" w:hAnsi="宋体" w:cs="Times New Roman"/>
          <w:sz w:val="24"/>
          <w:szCs w:val="24"/>
        </w:rPr>
        <w:t>Ⅰ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，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16)</w:t>
      </w:r>
      <w:proofErr w:type="gramStart"/>
      <w:r w:rsidR="009E37A4" w:rsidRPr="009E37A4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="009E37A4" w:rsidRPr="009E37A4">
        <w:rPr>
          <w:rFonts w:ascii="Times New Roman" w:eastAsia="宋体" w:hAnsi="Times New Roman" w:cs="Times New Roman"/>
          <w:sz w:val="24"/>
          <w:szCs w:val="24"/>
        </w:rPr>
        <w:t>含有理想变压器的电路如图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10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所示，图中电阻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的阻值分别为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3 Ω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 Ω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和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4 Ω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</w:t>
      </w:r>
      <w:r w:rsidR="009E37A4"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2CFB0CE" wp14:editId="2D80E51A">
            <wp:extent cx="121920" cy="121920"/>
            <wp:effectExtent l="0" t="0" r="0" b="0"/>
            <wp:docPr id="24" name="图片 24" descr="说明: 圈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 descr="说明: 圈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为理想交流电流表，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为正弦交流电压源，输出电压的有效值恒定。当开关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断开时，电流表的示数为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；当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闭合时，电流表的示数为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4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I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。该变压器原、副线圈匝数比值为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249EE99A" w14:textId="36A21B7C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A.2  </w:t>
      </w:r>
      <w:r w:rsidR="00132E44"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B.3  </w:t>
      </w:r>
      <w:r w:rsidR="00132E4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32E44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C.4 </w:t>
      </w:r>
      <w:r w:rsidR="00132E44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9E37A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E37A4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9E37A4">
        <w:rPr>
          <w:rFonts w:ascii="Times New Roman" w:eastAsia="宋体" w:hAnsi="Times New Roman" w:cs="Times New Roman"/>
          <w:sz w:val="24"/>
          <w:szCs w:val="24"/>
        </w:rPr>
        <w:t>D.5</w:t>
      </w:r>
    </w:p>
    <w:p w14:paraId="47373ECD" w14:textId="52296FD1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1</w:t>
      </w:r>
      <w:r>
        <w:rPr>
          <w:rFonts w:ascii="Times New Roman" w:eastAsia="黑体" w:hAnsi="Times New Roman" w:cs="Times New Roman"/>
          <w:sz w:val="24"/>
          <w:szCs w:val="24"/>
        </w:rPr>
        <w:t>4.</w:t>
      </w:r>
      <w:r w:rsidR="009E37A4" w:rsidRPr="009E37A4">
        <w:rPr>
          <w:rFonts w:ascii="Times New Roman" w:eastAsia="黑体" w:hAnsi="Times New Roman" w:cs="Times New Roman"/>
          <w:sz w:val="24"/>
          <w:szCs w:val="24"/>
        </w:rPr>
        <w:t>【典例】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多选</w:t>
      </w:r>
      <w:r w:rsidR="009E37A4" w:rsidRPr="009E37A4">
        <w:rPr>
          <w:rFonts w:ascii="Times New Roman" w:eastAsia="楷体_GB2312" w:hAnsi="Times New Roman" w:cs="Times New Roman"/>
          <w:sz w:val="24"/>
          <w:szCs w:val="24"/>
        </w:rPr>
        <w:t>)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如图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甲所示，理想变压器原、副线圈的匝数比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="009E37A4" w:rsidRPr="009E37A4">
        <w:rPr>
          <w:rFonts w:ascii="宋体" w:eastAsia="宋体" w:hAnsi="宋体" w:cs="Times New Roman"/>
          <w:sz w:val="24"/>
          <w:szCs w:val="24"/>
        </w:rPr>
        <w:t>∶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＝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10</w:t>
      </w:r>
      <w:r w:rsidR="009E37A4" w:rsidRPr="009E37A4">
        <w:rPr>
          <w:rFonts w:ascii="宋体" w:eastAsia="宋体" w:hAnsi="宋体" w:cs="Times New Roman"/>
          <w:sz w:val="24"/>
          <w:szCs w:val="24"/>
        </w:rPr>
        <w:t>∶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，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是原线圈的中心抽头，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为单刀双掷开关，定值电阻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9E37A4" w:rsidRPr="009E37A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均为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10 Ω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。在原线圈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、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两端加上如图乙所示的交变电压，下列说法正确的是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(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7A23D226" w14:textId="6BC21883" w:rsidR="009E37A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当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由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拨到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后，副线圈输出电</w:t>
      </w:r>
      <w:r w:rsidR="009E37A4" w:rsidRPr="009E37A4">
        <w:rPr>
          <w:rFonts w:ascii="Times New Roman" w:eastAsia="宋体" w:hAnsi="Times New Roman" w:cs="Times New Roman" w:hint="eastAsia"/>
          <w:sz w:val="24"/>
          <w:szCs w:val="24"/>
        </w:rPr>
        <w:t>压的频率变为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25 Hz</w:t>
      </w:r>
    </w:p>
    <w:p w14:paraId="519EEFA2" w14:textId="12E1474C" w:rsidR="00132E4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9E37A4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F771A42" wp14:editId="2685B523">
            <wp:simplePos x="0" y="0"/>
            <wp:positionH relativeFrom="margin">
              <wp:posOffset>3171190</wp:posOffset>
            </wp:positionH>
            <wp:positionV relativeFrom="paragraph">
              <wp:posOffset>294640</wp:posOffset>
            </wp:positionV>
            <wp:extent cx="2621280" cy="723900"/>
            <wp:effectExtent l="0" t="0" r="7620" b="0"/>
            <wp:wrapSquare wrapText="bothSides"/>
            <wp:docPr id="25" name="图片 25" descr="说明: 4W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说明: 4W6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当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由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拨到</w:t>
      </w:r>
      <w:r w:rsidR="009E37A4" w:rsidRPr="009E37A4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后，原线圈的输入功率变为原来的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4</w:t>
      </w:r>
      <w:r w:rsidR="009E37A4" w:rsidRPr="009E37A4">
        <w:rPr>
          <w:rFonts w:ascii="Times New Roman" w:eastAsia="宋体" w:hAnsi="Times New Roman" w:cs="Times New Roman"/>
          <w:sz w:val="24"/>
          <w:szCs w:val="24"/>
        </w:rPr>
        <w:t>倍</w:t>
      </w:r>
    </w:p>
    <w:p w14:paraId="696092D9" w14:textId="1F6AC647" w:rsidR="00132E4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</w:t>
      </w:r>
      <w:r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Pr="009E37A4">
        <w:rPr>
          <w:rFonts w:ascii="Times New Roman" w:eastAsia="宋体" w:hAnsi="Times New Roman" w:cs="Times New Roman"/>
          <w:sz w:val="24"/>
          <w:szCs w:val="24"/>
        </w:rPr>
        <w:t>当</w:t>
      </w:r>
      <w:r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Pr="009E37A4">
        <w:rPr>
          <w:rFonts w:ascii="Times New Roman" w:eastAsia="宋体" w:hAnsi="Times New Roman" w:cs="Times New Roman"/>
          <w:sz w:val="24"/>
          <w:szCs w:val="24"/>
        </w:rPr>
        <w:t>与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9E37A4">
        <w:rPr>
          <w:rFonts w:ascii="Times New Roman" w:eastAsia="宋体" w:hAnsi="Times New Roman" w:cs="Times New Roman"/>
          <w:sz w:val="24"/>
          <w:szCs w:val="24"/>
        </w:rPr>
        <w:t>连接后，理想电流表示数为</w:t>
      </w:r>
      <w:r w:rsidRPr="009E37A4">
        <w:rPr>
          <w:rFonts w:ascii="Times New Roman" w:eastAsia="宋体" w:hAnsi="Times New Roman" w:cs="Times New Roman"/>
          <w:sz w:val="24"/>
          <w:szCs w:val="24"/>
        </w:rPr>
        <w:t>2.2 A</w:t>
      </w:r>
    </w:p>
    <w:p w14:paraId="38EE74F6" w14:textId="48ABCF86" w:rsidR="00132E44" w:rsidRPr="009E37A4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D</w:t>
      </w:r>
      <w:r w:rsidRPr="009E37A4">
        <w:rPr>
          <w:rFonts w:ascii="Times New Roman" w:eastAsia="宋体" w:hAnsi="Times New Roman" w:cs="Times New Roman"/>
          <w:sz w:val="24"/>
          <w:szCs w:val="24"/>
        </w:rPr>
        <w:t>.</w:t>
      </w:r>
      <w:r w:rsidRPr="009E37A4">
        <w:rPr>
          <w:rFonts w:ascii="Times New Roman" w:eastAsia="宋体" w:hAnsi="Times New Roman" w:cs="Times New Roman"/>
          <w:sz w:val="24"/>
          <w:szCs w:val="24"/>
        </w:rPr>
        <w:t>当</w:t>
      </w:r>
      <w:r w:rsidRPr="009E37A4">
        <w:rPr>
          <w:rFonts w:ascii="Times New Roman" w:eastAsia="宋体" w:hAnsi="Times New Roman" w:cs="Times New Roman"/>
          <w:sz w:val="24"/>
          <w:szCs w:val="24"/>
        </w:rPr>
        <w:t>S</w:t>
      </w:r>
      <w:r w:rsidRPr="009E37A4">
        <w:rPr>
          <w:rFonts w:ascii="Times New Roman" w:eastAsia="宋体" w:hAnsi="Times New Roman" w:cs="Times New Roman"/>
          <w:sz w:val="24"/>
          <w:szCs w:val="24"/>
        </w:rPr>
        <w:t>与</w:t>
      </w:r>
      <w:r w:rsidRPr="009E37A4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9E37A4">
        <w:rPr>
          <w:rFonts w:ascii="Times New Roman" w:eastAsia="宋体" w:hAnsi="Times New Roman" w:cs="Times New Roman"/>
          <w:sz w:val="24"/>
          <w:szCs w:val="24"/>
        </w:rPr>
        <w:t>连接后，理想电压表示数为</w:t>
      </w:r>
      <w:r w:rsidRPr="009E37A4">
        <w:rPr>
          <w:rFonts w:ascii="Times New Roman" w:eastAsia="宋体" w:hAnsi="Times New Roman" w:cs="Times New Roman"/>
          <w:sz w:val="24"/>
          <w:szCs w:val="24"/>
        </w:rPr>
        <w:t>11 V</w:t>
      </w:r>
    </w:p>
    <w:p w14:paraId="4B41E574" w14:textId="31B9C522" w:rsidR="009E37A4" w:rsidRPr="009E37A4" w:rsidRDefault="009E37A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3D5BDEA7" w14:textId="02D46C95" w:rsidR="00C269D7" w:rsidRPr="00C269D7" w:rsidRDefault="00132E44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15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.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如图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8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甲所示的电路中，理想变压器原、副线圈匝数比为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10</w:t>
      </w:r>
      <w:r w:rsidR="00C269D7" w:rsidRPr="00C269D7">
        <w:rPr>
          <w:rFonts w:ascii="宋体" w:eastAsia="宋体" w:hAnsi="宋体" w:cs="Times New Roman"/>
          <w:sz w:val="24"/>
          <w:szCs w:val="24"/>
        </w:rPr>
        <w:t>∶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1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，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A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、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V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均为理想电表，</w:t>
      </w:r>
      <w:r w:rsidR="00C269D7" w:rsidRPr="00C269D7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为光敏电阻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(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其阻值随光强增大而减小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)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，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L</w:t>
      </w:r>
      <w:r w:rsidR="00C269D7" w:rsidRPr="00C269D7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和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L</w:t>
      </w:r>
      <w:r w:rsidR="00C269D7" w:rsidRPr="00C269D7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是两个完全相同的灯泡。原线圈接入如图</w:t>
      </w:r>
      <w:r w:rsidR="00C269D7" w:rsidRPr="00C269D7">
        <w:rPr>
          <w:rFonts w:ascii="Times New Roman" w:eastAsia="宋体" w:hAnsi="Times New Roman" w:cs="Times New Roman" w:hint="eastAsia"/>
          <w:sz w:val="24"/>
          <w:szCs w:val="24"/>
        </w:rPr>
        <w:t>乙所示的正弦交流电压</w:t>
      </w:r>
      <w:r w:rsidR="00C269D7" w:rsidRPr="00C269D7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，下列说法正确的是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(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)</w:t>
      </w:r>
    </w:p>
    <w:p w14:paraId="3643A1CD" w14:textId="7E97C6D1" w:rsidR="00C269D7" w:rsidRPr="00C269D7" w:rsidRDefault="006F4F2C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C269D7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02D8534" wp14:editId="659D6E15">
            <wp:simplePos x="0" y="0"/>
            <wp:positionH relativeFrom="column">
              <wp:posOffset>3032760</wp:posOffset>
            </wp:positionH>
            <wp:positionV relativeFrom="paragraph">
              <wp:posOffset>94615</wp:posOffset>
            </wp:positionV>
            <wp:extent cx="2872740" cy="944880"/>
            <wp:effectExtent l="0" t="0" r="3810" b="7620"/>
            <wp:wrapSquare wrapText="bothSides"/>
            <wp:docPr id="26" name="图片 26" descr="说明: 4W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 descr="说明: 4W65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A.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交流电的频率为</w:t>
      </w:r>
      <w:r w:rsidR="00C269D7" w:rsidRPr="00C269D7">
        <w:rPr>
          <w:rFonts w:ascii="Times New Roman" w:eastAsia="宋体" w:hAnsi="Times New Roman" w:cs="Times New Roman"/>
          <w:sz w:val="24"/>
          <w:szCs w:val="24"/>
        </w:rPr>
        <w:t>100 Hz</w:t>
      </w:r>
    </w:p>
    <w:p w14:paraId="5BA30BB7" w14:textId="762ADA78" w:rsidR="00C269D7" w:rsidRPr="00C269D7" w:rsidRDefault="00C269D7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C269D7">
        <w:rPr>
          <w:rFonts w:ascii="Times New Roman" w:eastAsia="宋体" w:hAnsi="Times New Roman" w:cs="Times New Roman"/>
          <w:sz w:val="24"/>
          <w:szCs w:val="24"/>
        </w:rPr>
        <w:t>B.</w:t>
      </w:r>
      <w:r w:rsidRPr="00C269D7">
        <w:rPr>
          <w:rFonts w:ascii="Times New Roman" w:eastAsia="宋体" w:hAnsi="Times New Roman" w:cs="Times New Roman"/>
          <w:sz w:val="24"/>
          <w:szCs w:val="24"/>
        </w:rPr>
        <w:t>电压表</w:t>
      </w:r>
      <w:r w:rsidRPr="00C269D7">
        <w:rPr>
          <w:rFonts w:ascii="Times New Roman" w:eastAsia="宋体" w:hAnsi="Times New Roman" w:cs="Times New Roman"/>
          <w:sz w:val="24"/>
          <w:szCs w:val="24"/>
        </w:rPr>
        <w:t>V</w:t>
      </w:r>
      <w:r w:rsidRPr="00C269D7">
        <w:rPr>
          <w:rFonts w:ascii="Times New Roman" w:eastAsia="宋体" w:hAnsi="Times New Roman" w:cs="Times New Roman"/>
          <w:sz w:val="24"/>
          <w:szCs w:val="24"/>
        </w:rPr>
        <w:t>的示数为</w:t>
      </w:r>
      <w:r w:rsidRPr="00C269D7">
        <w:rPr>
          <w:rFonts w:ascii="Times New Roman" w:eastAsia="宋体" w:hAnsi="Times New Roman" w:cs="Times New Roman"/>
          <w:sz w:val="24"/>
          <w:szCs w:val="24"/>
        </w:rPr>
        <w:t>22 V</w:t>
      </w:r>
    </w:p>
    <w:p w14:paraId="190547F2" w14:textId="607B8B31" w:rsidR="00C269D7" w:rsidRPr="00C269D7" w:rsidRDefault="00C269D7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C269D7">
        <w:rPr>
          <w:rFonts w:ascii="Times New Roman" w:eastAsia="宋体" w:hAnsi="Times New Roman" w:cs="Times New Roman"/>
          <w:sz w:val="24"/>
          <w:szCs w:val="24"/>
        </w:rPr>
        <w:t>C.</w:t>
      </w:r>
      <w:r w:rsidRPr="00C269D7">
        <w:rPr>
          <w:rFonts w:ascii="Times New Roman" w:eastAsia="宋体" w:hAnsi="Times New Roman" w:cs="Times New Roman"/>
          <w:sz w:val="24"/>
          <w:szCs w:val="24"/>
        </w:rPr>
        <w:t>当光强增大时，变压器的输入功率变大</w:t>
      </w:r>
    </w:p>
    <w:p w14:paraId="7AA5C7EE" w14:textId="682F2436" w:rsidR="00C269D7" w:rsidRPr="00C269D7" w:rsidRDefault="00C269D7" w:rsidP="005A5403">
      <w:pPr>
        <w:tabs>
          <w:tab w:val="left" w:pos="4111"/>
        </w:tabs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C269D7">
        <w:rPr>
          <w:rFonts w:ascii="Times New Roman" w:eastAsia="宋体" w:hAnsi="Times New Roman" w:cs="Times New Roman"/>
          <w:sz w:val="24"/>
          <w:szCs w:val="24"/>
        </w:rPr>
        <w:t>D.</w:t>
      </w:r>
      <w:r w:rsidRPr="00C269D7">
        <w:rPr>
          <w:rFonts w:ascii="Times New Roman" w:eastAsia="宋体" w:hAnsi="Times New Roman" w:cs="Times New Roman"/>
          <w:sz w:val="24"/>
          <w:szCs w:val="24"/>
        </w:rPr>
        <w:t>当</w:t>
      </w:r>
      <w:r w:rsidRPr="00C269D7">
        <w:rPr>
          <w:rFonts w:ascii="Times New Roman" w:eastAsia="宋体" w:hAnsi="Times New Roman" w:cs="Times New Roman"/>
          <w:sz w:val="24"/>
          <w:szCs w:val="24"/>
        </w:rPr>
        <w:t>L</w:t>
      </w:r>
      <w:r w:rsidRPr="00C269D7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C269D7">
        <w:rPr>
          <w:rFonts w:ascii="Times New Roman" w:eastAsia="宋体" w:hAnsi="Times New Roman" w:cs="Times New Roman"/>
          <w:sz w:val="24"/>
          <w:szCs w:val="24"/>
        </w:rPr>
        <w:t>的灯丝烧断后，</w:t>
      </w:r>
      <w:r w:rsidRPr="00C269D7">
        <w:rPr>
          <w:rFonts w:ascii="Times New Roman" w:eastAsia="宋体" w:hAnsi="Times New Roman" w:cs="Times New Roman"/>
          <w:sz w:val="24"/>
          <w:szCs w:val="24"/>
        </w:rPr>
        <w:t>V</w:t>
      </w:r>
      <w:r w:rsidRPr="00C269D7">
        <w:rPr>
          <w:rFonts w:ascii="Times New Roman" w:eastAsia="宋体" w:hAnsi="Times New Roman" w:cs="Times New Roman"/>
          <w:sz w:val="24"/>
          <w:szCs w:val="24"/>
        </w:rPr>
        <w:t>示数变小</w:t>
      </w:r>
    </w:p>
    <w:p w14:paraId="29E07BA0" w14:textId="4109A925" w:rsidR="009E37A4" w:rsidRPr="00C269D7" w:rsidRDefault="009E37A4" w:rsidP="005A5403">
      <w:pPr>
        <w:adjustRightInd w:val="0"/>
      </w:pPr>
    </w:p>
    <w:sectPr w:rsidR="009E37A4" w:rsidRPr="00C269D7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E226C" w14:textId="77777777" w:rsidR="00A354B9" w:rsidRDefault="00A354B9" w:rsidP="00132E44">
      <w:r>
        <w:separator/>
      </w:r>
    </w:p>
  </w:endnote>
  <w:endnote w:type="continuationSeparator" w:id="0">
    <w:p w14:paraId="01806787" w14:textId="77777777" w:rsidR="00A354B9" w:rsidRDefault="00A354B9" w:rsidP="001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881727"/>
      <w:docPartObj>
        <w:docPartGallery w:val="Page Numbers (Bottom of Page)"/>
        <w:docPartUnique/>
      </w:docPartObj>
    </w:sdtPr>
    <w:sdtEndPr/>
    <w:sdtContent>
      <w:p w14:paraId="5B728EEE" w14:textId="0114EDC7" w:rsidR="00132E44" w:rsidRDefault="00132E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2269AD" w14:textId="77777777" w:rsidR="00132E44" w:rsidRDefault="00132E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075F4" w14:textId="77777777" w:rsidR="00A354B9" w:rsidRDefault="00A354B9" w:rsidP="00132E44">
      <w:r>
        <w:separator/>
      </w:r>
    </w:p>
  </w:footnote>
  <w:footnote w:type="continuationSeparator" w:id="0">
    <w:p w14:paraId="518FFA83" w14:textId="77777777" w:rsidR="00A354B9" w:rsidRDefault="00A354B9" w:rsidP="0013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6B"/>
    <w:rsid w:val="00132E44"/>
    <w:rsid w:val="002F77FD"/>
    <w:rsid w:val="0031657A"/>
    <w:rsid w:val="005A5403"/>
    <w:rsid w:val="0063246B"/>
    <w:rsid w:val="006F4F2C"/>
    <w:rsid w:val="009E37A4"/>
    <w:rsid w:val="00A354B9"/>
    <w:rsid w:val="00C269D7"/>
    <w:rsid w:val="00D01A9C"/>
    <w:rsid w:val="00D3613F"/>
    <w:rsid w:val="00F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E96A"/>
  <w15:chartTrackingRefBased/>
  <w15:docId w15:val="{D43A27D0-42C3-4776-8C64-C4787E12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unhideWhenUsed/>
    <w:rsid w:val="009E37A4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9E37A4"/>
    <w:rPr>
      <w:rFonts w:asciiTheme="minorEastAsia" w:hAnsi="Courier New" w:cs="Courier New"/>
    </w:rPr>
  </w:style>
  <w:style w:type="character" w:customStyle="1" w:styleId="1">
    <w:name w:val="纯文本 字符1"/>
    <w:link w:val="a3"/>
    <w:uiPriority w:val="99"/>
    <w:rsid w:val="009E37A4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13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2E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2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国富</dc:creator>
  <cp:keywords/>
  <dc:description/>
  <cp:lastModifiedBy>蒋 国富</cp:lastModifiedBy>
  <cp:revision>6</cp:revision>
  <dcterms:created xsi:type="dcterms:W3CDTF">2021-01-04T11:46:00Z</dcterms:created>
  <dcterms:modified xsi:type="dcterms:W3CDTF">2021-01-05T01:40:00Z</dcterms:modified>
</cp:coreProperties>
</file>