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FF5FA8" w:rsidRPr="00504D65" w:rsidP="00504D65">
      <w:pPr>
        <w:spacing w:line="360" w:lineRule="auto"/>
        <w:ind w:firstLine="640" w:firstLineChars="200"/>
        <w:jc w:val="center"/>
        <w:rPr>
          <w:b/>
          <w:color w:val="000000"/>
          <w:sz w:val="32"/>
          <w:szCs w:val="28"/>
        </w:rPr>
      </w:pPr>
      <w:r w:rsidRPr="00504D65">
        <w:rPr>
          <w:b/>
          <w:color w:val="000000"/>
          <w:sz w:val="32"/>
          <w:szCs w:val="28"/>
        </w:rPr>
        <w:drawing>
          <wp:anchor simplePos="0" relativeHeight="251658240" behindDoc="0" locked="0" layoutInCell="1" allowOverlap="1">
            <wp:simplePos x="0" y="0"/>
            <wp:positionH relativeFrom="page">
              <wp:posOffset>12001500</wp:posOffset>
            </wp:positionH>
            <wp:positionV relativeFrom="topMargin">
              <wp:posOffset>10718800</wp:posOffset>
            </wp:positionV>
            <wp:extent cx="431800" cy="3048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1952" name=""/>
                    <pic:cNvPicPr>
                      <a:picLocks noChangeAspect="1"/>
                    </pic:cNvPicPr>
                  </pic:nvPicPr>
                  <pic:blipFill>
                    <a:blip xmlns:r="http://schemas.openxmlformats.org/officeDocument/2006/relationships" r:embed="rId5"/>
                    <a:stretch>
                      <a:fillRect/>
                    </a:stretch>
                  </pic:blipFill>
                  <pic:spPr>
                    <a:xfrm>
                      <a:off x="0" y="0"/>
                      <a:ext cx="431800" cy="304800"/>
                    </a:xfrm>
                    <a:prstGeom prst="rect">
                      <a:avLst/>
                    </a:prstGeom>
                  </pic:spPr>
                </pic:pic>
              </a:graphicData>
            </a:graphic>
          </wp:anchor>
        </w:drawing>
      </w:r>
      <w:r w:rsidRPr="00504D65">
        <w:rPr>
          <w:b/>
          <w:color w:val="000000"/>
          <w:sz w:val="32"/>
          <w:szCs w:val="28"/>
        </w:rPr>
        <w:t>人教版</w:t>
      </w:r>
      <w:r w:rsidRPr="00504D65">
        <w:rPr>
          <w:b/>
          <w:color w:val="000000"/>
          <w:sz w:val="32"/>
          <w:szCs w:val="28"/>
        </w:rPr>
        <w:t xml:space="preserve"> </w:t>
      </w:r>
      <w:r w:rsidRPr="00504D65">
        <w:rPr>
          <w:b/>
          <w:color w:val="000000"/>
          <w:sz w:val="32"/>
          <w:szCs w:val="28"/>
        </w:rPr>
        <w:t>物理必修</w:t>
      </w:r>
      <w:r w:rsidRPr="00504D65">
        <w:rPr>
          <w:b/>
          <w:color w:val="000000"/>
          <w:sz w:val="32"/>
          <w:szCs w:val="28"/>
        </w:rPr>
        <w:t>2</w:t>
      </w:r>
      <w:r w:rsidRPr="00504D65">
        <w:rPr>
          <w:b/>
          <w:color w:val="000000"/>
          <w:sz w:val="32"/>
          <w:szCs w:val="28"/>
        </w:rPr>
        <w:t>第六章《万有引力与航天》</w:t>
      </w:r>
    </w:p>
    <w:p w:rsidR="00FF5FA8" w:rsidRPr="00504D65" w:rsidP="00504D65">
      <w:pPr>
        <w:spacing w:line="360" w:lineRule="auto"/>
        <w:ind w:firstLine="640" w:firstLineChars="200"/>
        <w:jc w:val="center"/>
        <w:rPr>
          <w:b/>
          <w:color w:val="000000"/>
          <w:sz w:val="32"/>
          <w:szCs w:val="28"/>
        </w:rPr>
      </w:pPr>
      <w:r w:rsidRPr="00504D65">
        <w:rPr>
          <w:b/>
          <w:color w:val="000000"/>
          <w:sz w:val="32"/>
          <w:szCs w:val="28"/>
        </w:rPr>
        <w:t>专题</w:t>
      </w:r>
      <w:r w:rsidRPr="00504D65">
        <w:rPr>
          <w:b/>
          <w:color w:val="000000"/>
          <w:sz w:val="32"/>
          <w:szCs w:val="28"/>
        </w:rPr>
        <w:t xml:space="preserve">6.6  </w:t>
      </w:r>
      <w:r w:rsidRPr="00504D65">
        <w:rPr>
          <w:b/>
          <w:color w:val="000000"/>
          <w:sz w:val="32"/>
          <w:szCs w:val="28"/>
        </w:rPr>
        <w:t>卫星变轨与双星</w:t>
      </w:r>
    </w:p>
    <w:p w:rsidR="00FF5FA8" w:rsidRPr="00504D65" w:rsidP="00504D65">
      <w:pPr>
        <w:spacing w:line="360" w:lineRule="auto"/>
        <w:ind w:firstLine="640" w:firstLineChars="200"/>
        <w:jc w:val="center"/>
        <w:rPr>
          <w:b/>
          <w:color w:val="000000"/>
          <w:sz w:val="32"/>
          <w:szCs w:val="28"/>
        </w:rPr>
      </w:pPr>
      <w:r w:rsidRPr="00504D65">
        <w:rPr>
          <w:b/>
          <w:color w:val="000000"/>
          <w:sz w:val="32"/>
          <w:szCs w:val="28"/>
        </w:rPr>
        <w:t>导学案</w:t>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r w:rsidRPr="00504D65">
        <w:rPr>
          <w:rFonts w:ascii="Times New Roman" w:hAnsi="Times New Roman" w:cs="Times New Roman"/>
          <w:b/>
          <w:bCs/>
          <w:sz w:val="28"/>
          <w:szCs w:val="28"/>
        </w:rPr>
        <w:t>【学习目标】</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 xml:space="preserve"> 1.</w:t>
      </w:r>
      <w:r w:rsidRPr="00504D65">
        <w:rPr>
          <w:rFonts w:ascii="Times New Roman" w:hAnsi="Times New Roman" w:cs="Times New Roman"/>
        </w:rPr>
        <w:t>理解赤道物体、同步卫星和近地卫星的区别</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会分析卫星</w:t>
      </w:r>
      <w:r w:rsidRPr="00504D65">
        <w:rPr>
          <w:rFonts w:ascii="Times New Roman" w:hAnsi="Times New Roman" w:cs="Times New Roman"/>
        </w:rPr>
        <w:t>(</w:t>
      </w:r>
      <w:r w:rsidRPr="00504D65">
        <w:rPr>
          <w:rFonts w:ascii="Times New Roman" w:hAnsi="Times New Roman" w:cs="Times New Roman"/>
        </w:rPr>
        <w:t>或飞船</w:t>
      </w:r>
      <w:r w:rsidRPr="00504D65">
        <w:rPr>
          <w:rFonts w:ascii="Times New Roman" w:hAnsi="Times New Roman" w:cs="Times New Roman"/>
        </w:rPr>
        <w:t>)</w:t>
      </w:r>
      <w:r w:rsidRPr="00504D65">
        <w:rPr>
          <w:rFonts w:ascii="Times New Roman" w:hAnsi="Times New Roman" w:cs="Times New Roman"/>
        </w:rPr>
        <w:t>的变轨问题</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3.</w:t>
      </w:r>
      <w:r w:rsidRPr="00504D65">
        <w:rPr>
          <w:rFonts w:ascii="Times New Roman" w:hAnsi="Times New Roman" w:cs="Times New Roman"/>
        </w:rPr>
        <w:t>掌握双星的运动特点及其问题的分析方法</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r w:rsidRPr="00504D65">
        <w:rPr>
          <w:rFonts w:ascii="Times New Roman" w:hAnsi="Times New Roman" w:cs="Times New Roman"/>
          <w:b/>
          <w:bCs/>
          <w:sz w:val="28"/>
          <w:szCs w:val="28"/>
        </w:rPr>
        <w:t>【问题探究】</w:t>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1pt;height:1pt">
            <v:imagedata r:id="rId6"/>
          </v:shape>
        </w:pict>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r w:rsidRPr="00504D65">
        <w:rPr>
          <w:rFonts w:ascii="Times New Roman" w:hAnsi="Times New Roman" w:cs="Times New Roman"/>
          <w:b/>
          <w:bCs/>
          <w:sz w:val="28"/>
          <w:szCs w:val="28"/>
        </w:rPr>
        <w:t>主题一、</w:t>
      </w:r>
      <w:r w:rsidRPr="00504D65">
        <w:rPr>
          <w:rFonts w:ascii="Times New Roman" w:hAnsi="Times New Roman" w:cs="Times New Roman"/>
          <w:b/>
          <w:bCs/>
          <w:sz w:val="28"/>
          <w:szCs w:val="28"/>
        </w:rPr>
        <w:t>“</w:t>
      </w:r>
      <w:r w:rsidRPr="00504D65">
        <w:rPr>
          <w:rFonts w:ascii="Times New Roman" w:hAnsi="Times New Roman" w:cs="Times New Roman"/>
          <w:b/>
          <w:bCs/>
          <w:sz w:val="28"/>
          <w:szCs w:val="28"/>
        </w:rPr>
        <w:t>赤道上物体</w:t>
      </w:r>
      <w:r w:rsidRPr="00504D65">
        <w:rPr>
          <w:rFonts w:ascii="Times New Roman" w:hAnsi="Times New Roman" w:cs="Times New Roman"/>
          <w:b/>
          <w:bCs/>
          <w:sz w:val="28"/>
          <w:szCs w:val="28"/>
        </w:rPr>
        <w:t>”“</w:t>
      </w:r>
      <w:r w:rsidRPr="00504D65">
        <w:rPr>
          <w:rFonts w:ascii="Times New Roman" w:hAnsi="Times New Roman" w:cs="Times New Roman"/>
          <w:b/>
          <w:bCs/>
          <w:sz w:val="28"/>
          <w:szCs w:val="28"/>
        </w:rPr>
        <w:t>同步卫星</w:t>
      </w:r>
      <w:r w:rsidRPr="00504D65">
        <w:rPr>
          <w:rFonts w:ascii="Times New Roman" w:hAnsi="Times New Roman" w:cs="Times New Roman"/>
          <w:b/>
          <w:bCs/>
          <w:sz w:val="28"/>
          <w:szCs w:val="28"/>
        </w:rPr>
        <w:t>”</w:t>
      </w:r>
      <w:r w:rsidRPr="00504D65">
        <w:rPr>
          <w:rFonts w:ascii="Times New Roman" w:hAnsi="Times New Roman" w:cs="Times New Roman"/>
          <w:b/>
          <w:bCs/>
          <w:sz w:val="28"/>
          <w:szCs w:val="28"/>
        </w:rPr>
        <w:t>和</w:t>
      </w:r>
      <w:r w:rsidRPr="00504D65">
        <w:rPr>
          <w:rFonts w:ascii="Times New Roman" w:hAnsi="Times New Roman" w:cs="Times New Roman"/>
          <w:b/>
          <w:bCs/>
          <w:sz w:val="28"/>
          <w:szCs w:val="28"/>
        </w:rPr>
        <w:t>“</w:t>
      </w:r>
      <w:r w:rsidRPr="00504D65">
        <w:rPr>
          <w:rFonts w:ascii="Times New Roman" w:hAnsi="Times New Roman" w:cs="Times New Roman"/>
          <w:b/>
          <w:bCs/>
          <w:sz w:val="28"/>
          <w:szCs w:val="28"/>
        </w:rPr>
        <w:t>近地卫星</w:t>
      </w:r>
      <w:r w:rsidRPr="00504D65">
        <w:rPr>
          <w:rFonts w:ascii="Times New Roman" w:hAnsi="Times New Roman" w:cs="Times New Roman"/>
          <w:b/>
          <w:bCs/>
          <w:sz w:val="28"/>
          <w:szCs w:val="28"/>
        </w:rPr>
        <w:t>”</w:t>
      </w:r>
      <w:r w:rsidRPr="00504D65">
        <w:rPr>
          <w:rFonts w:ascii="Times New Roman" w:hAnsi="Times New Roman" w:cs="Times New Roman"/>
          <w:b/>
          <w:bCs/>
          <w:sz w:val="28"/>
          <w:szCs w:val="28"/>
        </w:rPr>
        <w:t>的比较</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【例</w:t>
      </w:r>
      <w:r w:rsidRPr="00504D65">
        <w:rPr>
          <w:rFonts w:ascii="Times New Roman" w:hAnsi="Times New Roman" w:cs="Times New Roman"/>
          <w:b/>
          <w:bCs/>
        </w:rPr>
        <w:t>1</w:t>
      </w:r>
      <w:r w:rsidRPr="00504D65">
        <w:rPr>
          <w:rFonts w:ascii="Times New Roman" w:hAnsi="Times New Roman" w:cs="Times New Roman"/>
          <w:b/>
          <w:bCs/>
        </w:rPr>
        <w:t>】</w:t>
      </w:r>
      <w:r w:rsidRPr="00504D65">
        <w:rPr>
          <w:rFonts w:ascii="Times New Roman" w:hAnsi="Times New Roman" w:cs="Times New Roman"/>
        </w:rPr>
        <w:t>如图所示，</w:t>
      </w:r>
      <w:r w:rsidRPr="00504D65">
        <w:rPr>
          <w:rFonts w:ascii="Times New Roman" w:hAnsi="Times New Roman" w:cs="Times New Roman"/>
          <w:i/>
        </w:rPr>
        <w:t>A</w:t>
      </w:r>
      <w:r w:rsidRPr="00504D65">
        <w:rPr>
          <w:rFonts w:ascii="Times New Roman" w:hAnsi="Times New Roman" w:cs="Times New Roman"/>
        </w:rPr>
        <w:t>为地面上的待发射卫星，</w:t>
      </w:r>
      <w:r w:rsidRPr="00504D65">
        <w:rPr>
          <w:rFonts w:ascii="Times New Roman" w:hAnsi="Times New Roman" w:cs="Times New Roman"/>
          <w:i/>
        </w:rPr>
        <w:t>B</w:t>
      </w:r>
      <w:r w:rsidRPr="00504D65">
        <w:rPr>
          <w:rFonts w:ascii="Times New Roman" w:hAnsi="Times New Roman" w:cs="Times New Roman"/>
        </w:rPr>
        <w:t>为近地圆轨道卫星，</w:t>
      </w:r>
      <w:r w:rsidRPr="00504D65">
        <w:rPr>
          <w:rFonts w:ascii="Times New Roman" w:hAnsi="Times New Roman" w:cs="Times New Roman"/>
          <w:i/>
        </w:rPr>
        <w:t>C</w:t>
      </w:r>
      <w:r w:rsidRPr="00504D65">
        <w:rPr>
          <w:rFonts w:ascii="Times New Roman" w:hAnsi="Times New Roman" w:cs="Times New Roman"/>
        </w:rPr>
        <w:t>为地球同步卫星</w:t>
      </w:r>
      <w:r w:rsidRPr="00504D65">
        <w:rPr>
          <w:rFonts w:ascii="Times New Roman" w:hAnsi="Times New Roman" w:cs="Times New Roman"/>
        </w:rPr>
        <w:t>.</w:t>
      </w:r>
      <w:r w:rsidRPr="00504D65">
        <w:rPr>
          <w:rFonts w:ascii="Times New Roman" w:hAnsi="Times New Roman" w:cs="Times New Roman"/>
        </w:rPr>
        <w:t>三颗卫星质量相同，三颗卫星的线速度大小分别为</w:t>
      </w:r>
      <w:r w:rsidRPr="00504D65">
        <w:rPr>
          <w:rFonts w:ascii="Times New Roman" w:hAnsi="Times New Roman" w:cs="Times New Roman"/>
          <w:i/>
        </w:rPr>
        <w:t>v</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i/>
          <w:vertAlign w:val="subscript"/>
        </w:rPr>
        <w:t>B</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i/>
          <w:vertAlign w:val="subscript"/>
        </w:rPr>
        <w:t>C</w:t>
      </w:r>
      <w:r w:rsidRPr="00504D65">
        <w:rPr>
          <w:rFonts w:ascii="Times New Roman" w:hAnsi="Times New Roman" w:cs="Times New Roman"/>
        </w:rPr>
        <w:t>，角速度大小分别为</w:t>
      </w:r>
      <w:r w:rsidRPr="00504D65">
        <w:rPr>
          <w:rFonts w:ascii="Times New Roman" w:hAnsi="Times New Roman" w:cs="Times New Roman"/>
          <w:i/>
        </w:rPr>
        <w:t>ω</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ω</w:t>
      </w:r>
      <w:r w:rsidRPr="00504D65">
        <w:rPr>
          <w:rFonts w:ascii="Times New Roman" w:hAnsi="Times New Roman" w:cs="Times New Roman"/>
          <w:i/>
          <w:vertAlign w:val="subscript"/>
        </w:rPr>
        <w:t>B</w:t>
      </w:r>
      <w:r w:rsidRPr="00504D65">
        <w:rPr>
          <w:rFonts w:ascii="Times New Roman" w:hAnsi="Times New Roman" w:cs="Times New Roman"/>
        </w:rPr>
        <w:t>、</w:t>
      </w:r>
      <w:r w:rsidRPr="00504D65">
        <w:rPr>
          <w:rFonts w:ascii="Times New Roman" w:hAnsi="Times New Roman" w:cs="Times New Roman"/>
          <w:i/>
        </w:rPr>
        <w:t>ω</w:t>
      </w:r>
      <w:r w:rsidRPr="00504D65">
        <w:rPr>
          <w:rFonts w:ascii="Times New Roman" w:hAnsi="Times New Roman" w:cs="Times New Roman"/>
          <w:i/>
          <w:vertAlign w:val="subscript"/>
        </w:rPr>
        <w:t>C</w:t>
      </w:r>
      <w:r w:rsidRPr="00504D65">
        <w:rPr>
          <w:rFonts w:ascii="Times New Roman" w:hAnsi="Times New Roman" w:cs="Times New Roman"/>
        </w:rPr>
        <w:t>，周期分别为</w:t>
      </w:r>
      <w:r w:rsidRPr="00504D65">
        <w:rPr>
          <w:rFonts w:ascii="Times New Roman" w:hAnsi="Times New Roman" w:cs="Times New Roman"/>
          <w:i/>
        </w:rPr>
        <w:t>T</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i/>
          <w:vertAlign w:val="subscript"/>
        </w:rPr>
        <w:t>B</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i/>
          <w:vertAlign w:val="subscript"/>
        </w:rPr>
        <w:t>C</w:t>
      </w:r>
      <w:r w:rsidRPr="00504D65">
        <w:rPr>
          <w:rFonts w:ascii="Times New Roman" w:hAnsi="Times New Roman" w:cs="Times New Roman"/>
        </w:rPr>
        <w:t>，向心加速度分别为</w:t>
      </w:r>
      <w:r w:rsidRPr="00504D65">
        <w:rPr>
          <w:rFonts w:ascii="Times New Roman" w:hAnsi="Times New Roman" w:cs="Times New Roman"/>
          <w:i/>
        </w:rPr>
        <w:t>a</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a</w:t>
      </w:r>
      <w:r w:rsidRPr="00504D65">
        <w:rPr>
          <w:rFonts w:ascii="Times New Roman" w:hAnsi="Times New Roman" w:cs="Times New Roman"/>
          <w:i/>
          <w:vertAlign w:val="subscript"/>
        </w:rPr>
        <w:t>B</w:t>
      </w:r>
      <w:r w:rsidRPr="00504D65">
        <w:rPr>
          <w:rFonts w:ascii="Times New Roman" w:hAnsi="Times New Roman" w:cs="Times New Roman"/>
        </w:rPr>
        <w:t>、</w:t>
      </w:r>
      <w:r w:rsidRPr="00504D65">
        <w:rPr>
          <w:rFonts w:ascii="Times New Roman" w:hAnsi="Times New Roman" w:cs="Times New Roman"/>
          <w:i/>
        </w:rPr>
        <w:t>a</w:t>
      </w:r>
      <w:r w:rsidRPr="00504D65">
        <w:rPr>
          <w:rFonts w:ascii="Times New Roman" w:hAnsi="Times New Roman" w:cs="Times New Roman"/>
          <w:i/>
          <w:vertAlign w:val="subscript"/>
        </w:rPr>
        <w:t>C</w:t>
      </w:r>
      <w:r w:rsidRPr="00504D65">
        <w:rPr>
          <w:rFonts w:ascii="Times New Roman" w:hAnsi="Times New Roman" w:cs="Times New Roman"/>
        </w:rPr>
        <w:t>，则</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959485" cy="1057910"/>
            <wp:effectExtent l="0" t="0" r="635" b="8890"/>
            <wp:docPr id="9"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8124" name="图片 5"/>
                    <pic:cNvPicPr>
                      <a:picLocks noChangeAspect="1"/>
                    </pic:cNvPicPr>
                  </pic:nvPicPr>
                  <pic:blipFill>
                    <a:blip xmlns:r="http://schemas.openxmlformats.org/officeDocument/2006/relationships" r:embed="rId7" r:link="rId8"/>
                    <a:stretch>
                      <a:fillRect/>
                    </a:stretch>
                  </pic:blipFill>
                  <pic:spPr>
                    <a:xfrm>
                      <a:off x="0" y="0"/>
                      <a:ext cx="959485" cy="1057910"/>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i/>
        </w:rPr>
        <w:t>ω</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ω</w:t>
      </w:r>
      <w:r w:rsidRPr="00504D65">
        <w:rPr>
          <w:rFonts w:ascii="Times New Roman" w:hAnsi="Times New Roman" w:cs="Times New Roman"/>
          <w:i/>
          <w:vertAlign w:val="subscript"/>
        </w:rPr>
        <w:t>C</w:t>
      </w:r>
      <w:r w:rsidRPr="00504D65">
        <w:rPr>
          <w:rFonts w:ascii="Times New Roman" w:hAnsi="Times New Roman" w:cs="Times New Roman"/>
        </w:rPr>
        <w:t>&lt;</w:t>
      </w:r>
      <w:r w:rsidRPr="00504D65">
        <w:rPr>
          <w:rFonts w:ascii="Times New Roman" w:hAnsi="Times New Roman" w:cs="Times New Roman"/>
          <w:i/>
        </w:rPr>
        <w:t>ω</w:t>
      </w:r>
      <w:r w:rsidRPr="00504D65">
        <w:rPr>
          <w:rFonts w:ascii="Times New Roman" w:hAnsi="Times New Roman" w:cs="Times New Roman"/>
          <w:i/>
          <w:vertAlign w:val="subscript"/>
        </w:rPr>
        <w:t>B</w:t>
      </w:r>
      <w:r w:rsidRPr="00504D65">
        <w:rPr>
          <w:rFonts w:ascii="Times New Roman" w:hAnsi="Times New Roman" w:cs="Times New Roman"/>
        </w:rPr>
        <w:t xml:space="preserve">  </w:t>
      </w:r>
      <w:r w:rsidRPr="00504D65">
        <w:rPr>
          <w:rFonts w:ascii="Times New Roman" w:hAnsi="Times New Roman" w:cs="Times New Roman"/>
        </w:rPr>
        <w:tab/>
        <w:t>B.</w:t>
      </w:r>
      <w:r w:rsidRPr="00504D65">
        <w:rPr>
          <w:rFonts w:ascii="Times New Roman" w:hAnsi="Times New Roman" w:cs="Times New Roman"/>
          <w:i/>
        </w:rPr>
        <w:t>T</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i/>
          <w:vertAlign w:val="subscript"/>
        </w:rPr>
        <w:t>C</w:t>
      </w:r>
      <w:r w:rsidRPr="00504D65">
        <w:rPr>
          <w:rFonts w:ascii="Times New Roman" w:hAnsi="Times New Roman" w:cs="Times New Roman"/>
        </w:rPr>
        <w:t>&lt;</w:t>
      </w:r>
      <w:r w:rsidRPr="00504D65">
        <w:rPr>
          <w:rFonts w:ascii="Times New Roman" w:hAnsi="Times New Roman" w:cs="Times New Roman"/>
          <w:i/>
        </w:rPr>
        <w:t>T</w:t>
      </w:r>
      <w:r w:rsidRPr="00504D65">
        <w:rPr>
          <w:rFonts w:ascii="Times New Roman" w:hAnsi="Times New Roman" w:cs="Times New Roman"/>
          <w:i/>
          <w:vertAlign w:val="subscript"/>
        </w:rPr>
        <w:t xml:space="preserve">B                     </w:t>
      </w:r>
      <w:r w:rsidRPr="00504D65">
        <w:rPr>
          <w:rFonts w:ascii="Times New Roman" w:hAnsi="Times New Roman" w:cs="Times New Roman"/>
        </w:rPr>
        <w:t>C.</w:t>
      </w:r>
      <w:r w:rsidRPr="00504D65">
        <w:rPr>
          <w:rFonts w:ascii="Times New Roman" w:hAnsi="Times New Roman" w:cs="Times New Roman"/>
          <w:i/>
        </w:rPr>
        <w:t>v</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i/>
          <w:vertAlign w:val="subscript"/>
        </w:rPr>
        <w:t>C</w:t>
      </w:r>
      <w:r w:rsidRPr="00504D65">
        <w:rPr>
          <w:rFonts w:ascii="Times New Roman" w:hAnsi="Times New Roman" w:cs="Times New Roman"/>
        </w:rPr>
        <w:t>&lt;</w:t>
      </w:r>
      <w:r w:rsidRPr="00504D65">
        <w:rPr>
          <w:rFonts w:ascii="Times New Roman" w:hAnsi="Times New Roman" w:cs="Times New Roman"/>
          <w:i/>
        </w:rPr>
        <w:t>v</w:t>
      </w:r>
      <w:r w:rsidRPr="00504D65">
        <w:rPr>
          <w:rFonts w:ascii="Times New Roman" w:hAnsi="Times New Roman" w:cs="Times New Roman"/>
          <w:i/>
          <w:vertAlign w:val="subscript"/>
        </w:rPr>
        <w:t>B</w:t>
      </w:r>
      <w:r w:rsidRPr="00504D65">
        <w:rPr>
          <w:rFonts w:ascii="Times New Roman" w:hAnsi="Times New Roman" w:cs="Times New Roman"/>
        </w:rPr>
        <w:t xml:space="preserve">  </w:t>
      </w:r>
      <w:r w:rsidRPr="00504D65">
        <w:rPr>
          <w:rFonts w:ascii="Times New Roman" w:hAnsi="Times New Roman" w:cs="Times New Roman"/>
        </w:rPr>
        <w:tab/>
        <w:t xml:space="preserve">       D.</w:t>
      </w:r>
      <w:r w:rsidRPr="00504D65">
        <w:rPr>
          <w:rFonts w:ascii="Times New Roman" w:hAnsi="Times New Roman" w:cs="Times New Roman"/>
          <w:i/>
        </w:rPr>
        <w:t>a</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a</w:t>
      </w:r>
      <w:r w:rsidRPr="00504D65">
        <w:rPr>
          <w:rFonts w:ascii="Times New Roman" w:hAnsi="Times New Roman" w:cs="Times New Roman"/>
          <w:i/>
          <w:vertAlign w:val="subscript"/>
        </w:rPr>
        <w:t>C</w:t>
      </w:r>
      <w:r w:rsidRPr="00504D65">
        <w:rPr>
          <w:rFonts w:ascii="Times New Roman" w:hAnsi="Times New Roman" w:cs="Times New Roman"/>
        </w:rPr>
        <w:t>&gt;</w:t>
      </w:r>
      <w:r w:rsidRPr="00504D65">
        <w:rPr>
          <w:rFonts w:ascii="Times New Roman" w:hAnsi="Times New Roman" w:cs="Times New Roman"/>
          <w:i/>
        </w:rPr>
        <w:t>a</w:t>
      </w:r>
      <w:r w:rsidRPr="00504D65">
        <w:rPr>
          <w:rFonts w:ascii="Times New Roman" w:hAnsi="Times New Roman" w:cs="Times New Roman"/>
          <w:i/>
          <w:vertAlign w:val="subscript"/>
        </w:rPr>
        <w:t>B</w:t>
      </w:r>
    </w:p>
    <w:p w:rsidR="00FF5FA8" w:rsidRPr="00504D65" w:rsidP="00504D65">
      <w:pPr>
        <w:pStyle w:val="PlainText"/>
        <w:tabs>
          <w:tab w:val="left" w:pos="3402"/>
        </w:tabs>
        <w:snapToGrid w:val="0"/>
        <w:spacing w:line="360" w:lineRule="auto"/>
        <w:jc w:val="left"/>
        <w:rPr>
          <w:rFonts w:ascii="Times New Roman" w:hAnsi="Times New Roman" w:cs="Times New Roman"/>
          <w:b/>
          <w:bCs/>
        </w:rPr>
      </w:pP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"F:\\</w:instrText>
      </w:r>
      <w:r w:rsidRPr="00504D65">
        <w:rPr>
          <w:rFonts w:ascii="Times New Roman" w:hAnsi="Times New Roman" w:cs="Times New Roman"/>
          <w:b/>
          <w:bCs/>
        </w:rPr>
        <w:instrText>苏德亭</w:instrText>
      </w:r>
      <w:r w:rsidRPr="00504D65">
        <w:rPr>
          <w:rFonts w:ascii="Times New Roman" w:hAnsi="Times New Roman" w:cs="Times New Roman"/>
          <w:b/>
          <w:bCs/>
        </w:rPr>
        <w:instrText>\\</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w:instrText>
      </w:r>
      <w:r w:rsidRPr="00504D65">
        <w:rPr>
          <w:rFonts w:ascii="Times New Roman" w:hAnsi="Times New Roman" w:cs="Times New Roman"/>
          <w:b/>
          <w:bCs/>
        </w:rPr>
        <w:instrText>人教必修</w:instrText>
      </w:r>
      <w:r w:rsidRPr="00504D65">
        <w:rPr>
          <w:rFonts w:ascii="Times New Roman" w:hAnsi="Times New Roman" w:cs="Times New Roman"/>
          <w:b/>
          <w:bCs/>
        </w:rPr>
        <w:instrText>2\\</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t>【</w:t>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t>总结提升】同步卫星、近地卫星、赤道上物体的比较</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同步卫星和近地卫星</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相同点：都是万有引力提供向心力</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即都满足</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GMm,r</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v</w:instrText>
      </w:r>
      <w:r w:rsidRPr="00504D65">
        <w:rPr>
          <w:rFonts w:ascii="Times New Roman" w:hAnsi="Times New Roman" w:cs="Times New Roman"/>
          <w:vertAlign w:val="superscript"/>
        </w:rPr>
        <w:instrText>2</w:instrText>
      </w:r>
      <w:r w:rsidRPr="00504D65">
        <w:rPr>
          <w:rFonts w:ascii="Times New Roman" w:hAnsi="Times New Roman" w:cs="Times New Roman"/>
          <w:i/>
        </w:rPr>
        <w:instrText>,r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mω</w:t>
      </w:r>
      <w:r w:rsidRPr="00504D65">
        <w:rPr>
          <w:rFonts w:ascii="Times New Roman" w:hAnsi="Times New Roman" w:cs="Times New Roman"/>
          <w:vertAlign w:val="superscript"/>
        </w:rPr>
        <w:t>2</w:t>
      </w:r>
      <w:r w:rsidRPr="00504D65">
        <w:rPr>
          <w:rFonts w:ascii="Times New Roman" w:hAnsi="Times New Roman" w:cs="Times New Roman"/>
          <w:i/>
        </w:rPr>
        <w:t>r</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rPr>
        <w:fldChar w:fldCharType="begin"/>
      </w:r>
      <w:r w:rsidRPr="00504D65">
        <w:rPr>
          <w:rFonts w:ascii="Times New Roman" w:hAnsi="Times New Roman" w:cs="Times New Roman"/>
        </w:rPr>
        <w:instrText>eq \f(4π</w:instrText>
      </w:r>
      <w:r w:rsidRPr="00504D65">
        <w:rPr>
          <w:rFonts w:ascii="Times New Roman" w:hAnsi="Times New Roman" w:cs="Times New Roman"/>
          <w:vertAlign w:val="superscript"/>
        </w:rPr>
        <w:instrText>2</w:instrText>
      </w:r>
      <w:r w:rsidRPr="00504D65">
        <w:rPr>
          <w:rFonts w:ascii="Times New Roman" w:hAnsi="Times New Roman" w:cs="Times New Roman"/>
          <w:i/>
        </w:rPr>
        <w:instrText>,T</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i/>
        </w:rPr>
        <w:t>r</w:t>
      </w:r>
      <w:r w:rsidRPr="00504D65">
        <w:rPr>
          <w:rFonts w:ascii="Times New Roman" w:hAnsi="Times New Roman" w:cs="Times New Roman"/>
        </w:rPr>
        <w:t>＝</w:t>
      </w:r>
      <w:r w:rsidRPr="00504D65">
        <w:rPr>
          <w:rFonts w:ascii="Times New Roman" w:hAnsi="Times New Roman" w:cs="Times New Roman"/>
          <w:i/>
        </w:rPr>
        <w:t>ma</w:t>
      </w:r>
      <w:r w:rsidRPr="00504D65">
        <w:rPr>
          <w:rFonts w:ascii="Times New Roman" w:hAnsi="Times New Roman" w:cs="Times New Roman"/>
          <w:vertAlign w:val="subscript"/>
        </w:rPr>
        <w:t>n</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由上式比较各运动量的大小关系，即</w:t>
      </w:r>
      <w:r w:rsidRPr="00504D65">
        <w:rPr>
          <w:rFonts w:ascii="Times New Roman" w:hAnsi="Times New Roman" w:cs="Times New Roman"/>
          <w:i/>
        </w:rPr>
        <w:t>r</w:t>
      </w:r>
      <w:r w:rsidRPr="00504D65">
        <w:rPr>
          <w:rFonts w:ascii="Times New Roman" w:hAnsi="Times New Roman" w:cs="Times New Roman"/>
        </w:rPr>
        <w:t>越大，</w:t>
      </w:r>
      <w:r w:rsidRPr="00504D65">
        <w:rPr>
          <w:rFonts w:ascii="Times New Roman" w:hAnsi="Times New Roman" w:cs="Times New Roman"/>
          <w:i/>
        </w:rPr>
        <w:t>v</w:t>
      </w:r>
      <w:r w:rsidRPr="00504D65">
        <w:rPr>
          <w:rFonts w:ascii="Times New Roman" w:hAnsi="Times New Roman" w:cs="Times New Roman"/>
        </w:rPr>
        <w:t>、</w:t>
      </w:r>
      <w:r w:rsidRPr="00504D65">
        <w:rPr>
          <w:rFonts w:ascii="Times New Roman" w:hAnsi="Times New Roman" w:cs="Times New Roman"/>
          <w:i/>
        </w:rPr>
        <w:t>ω</w:t>
      </w:r>
      <w:r w:rsidRPr="00504D65">
        <w:rPr>
          <w:rFonts w:ascii="Times New Roman" w:hAnsi="Times New Roman" w:cs="Times New Roman"/>
        </w:rPr>
        <w:t>、</w:t>
      </w:r>
      <w:r w:rsidRPr="00504D65">
        <w:rPr>
          <w:rFonts w:ascii="Times New Roman" w:hAnsi="Times New Roman" w:cs="Times New Roman"/>
          <w:i/>
        </w:rPr>
        <w:t>a</w:t>
      </w:r>
      <w:r w:rsidRPr="00504D65">
        <w:rPr>
          <w:rFonts w:ascii="Times New Roman" w:hAnsi="Times New Roman" w:cs="Times New Roman"/>
          <w:vertAlign w:val="subscript"/>
        </w:rPr>
        <w:t>n</w:t>
      </w:r>
      <w:r w:rsidRPr="00504D65">
        <w:rPr>
          <w:rFonts w:ascii="Times New Roman" w:hAnsi="Times New Roman" w:cs="Times New Roman"/>
        </w:rPr>
        <w:t>越小，</w:t>
      </w:r>
      <w:r w:rsidRPr="00504D65">
        <w:rPr>
          <w:rFonts w:ascii="Times New Roman" w:hAnsi="Times New Roman" w:cs="Times New Roman"/>
          <w:i/>
        </w:rPr>
        <w:t>T</w:t>
      </w:r>
      <w:r w:rsidRPr="00504D65">
        <w:rPr>
          <w:rFonts w:ascii="Times New Roman" w:hAnsi="Times New Roman" w:cs="Times New Roman"/>
        </w:rPr>
        <w:t>越大</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同步卫星和赤道上物体</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相同点：周期和角速度相同</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不同点：向心力来源不同</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对于同步卫星，有</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GMm,r</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ma</w:t>
      </w:r>
      <w:r w:rsidRPr="00504D65">
        <w:rPr>
          <w:rFonts w:ascii="Times New Roman" w:hAnsi="Times New Roman" w:cs="Times New Roman"/>
          <w:vertAlign w:val="subscript"/>
        </w:rPr>
        <w:t>n</w:t>
      </w:r>
      <w:r w:rsidRPr="00504D65">
        <w:rPr>
          <w:rFonts w:ascii="Times New Roman" w:hAnsi="Times New Roman" w:cs="Times New Roman"/>
        </w:rPr>
        <w:t>＝</w:t>
      </w:r>
      <w:r w:rsidRPr="00504D65">
        <w:rPr>
          <w:rFonts w:ascii="Times New Roman" w:hAnsi="Times New Roman" w:cs="Times New Roman"/>
          <w:i/>
        </w:rPr>
        <w:t>mω</w:t>
      </w:r>
      <w:r w:rsidRPr="00504D65">
        <w:rPr>
          <w:rFonts w:ascii="Times New Roman" w:hAnsi="Times New Roman" w:cs="Times New Roman"/>
          <w:vertAlign w:val="superscript"/>
        </w:rPr>
        <w:t>2</w:t>
      </w:r>
      <w:r w:rsidRPr="00504D65">
        <w:rPr>
          <w:rFonts w:ascii="Times New Roman" w:hAnsi="Times New Roman" w:cs="Times New Roman"/>
          <w:i/>
        </w:rPr>
        <w:t>r</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对于赤道上物体，有</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GMm,r</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mg</w:t>
      </w:r>
      <w:r w:rsidRPr="00504D65">
        <w:rPr>
          <w:rFonts w:ascii="Times New Roman" w:hAnsi="Times New Roman" w:cs="Times New Roman"/>
        </w:rPr>
        <w:t>＋</w:t>
      </w:r>
      <w:r w:rsidRPr="00504D65">
        <w:rPr>
          <w:rFonts w:ascii="Times New Roman" w:hAnsi="Times New Roman" w:cs="Times New Roman"/>
          <w:i/>
        </w:rPr>
        <w:t>mω</w:t>
      </w:r>
      <w:r w:rsidRPr="00504D65">
        <w:rPr>
          <w:rFonts w:ascii="Times New Roman" w:hAnsi="Times New Roman" w:cs="Times New Roman"/>
          <w:vertAlign w:val="superscript"/>
        </w:rPr>
        <w:t>2</w:t>
      </w:r>
      <w:r w:rsidRPr="00504D65">
        <w:rPr>
          <w:rFonts w:ascii="Times New Roman" w:hAnsi="Times New Roman" w:cs="Times New Roman"/>
          <w:i/>
        </w:rPr>
        <w:t>r</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因此要通过</w:t>
      </w:r>
      <w:r w:rsidRPr="00504D65">
        <w:rPr>
          <w:rFonts w:ascii="Times New Roman" w:hAnsi="Times New Roman" w:cs="Times New Roman"/>
          <w:i/>
        </w:rPr>
        <w:t>v</w:t>
      </w:r>
      <w:r w:rsidRPr="00504D65">
        <w:rPr>
          <w:rFonts w:ascii="Times New Roman" w:hAnsi="Times New Roman" w:cs="Times New Roman"/>
        </w:rPr>
        <w:t>＝</w:t>
      </w:r>
      <w:r w:rsidRPr="00504D65">
        <w:rPr>
          <w:rFonts w:ascii="Times New Roman" w:hAnsi="Times New Roman" w:cs="Times New Roman"/>
          <w:i/>
        </w:rPr>
        <w:t>ωr</w:t>
      </w:r>
      <w:r w:rsidRPr="00504D65">
        <w:rPr>
          <w:rFonts w:ascii="Times New Roman" w:hAnsi="Times New Roman" w:cs="Times New Roman"/>
        </w:rPr>
        <w:t>，</w:t>
      </w:r>
      <w:r w:rsidRPr="00504D65">
        <w:rPr>
          <w:rFonts w:ascii="Times New Roman" w:hAnsi="Times New Roman" w:cs="Times New Roman"/>
          <w:i/>
        </w:rPr>
        <w:t>a</w:t>
      </w:r>
      <w:r w:rsidRPr="00504D65">
        <w:rPr>
          <w:rFonts w:ascii="Times New Roman" w:hAnsi="Times New Roman" w:cs="Times New Roman"/>
          <w:vertAlign w:val="subscript"/>
        </w:rPr>
        <w:t>n</w:t>
      </w:r>
      <w:r w:rsidRPr="00504D65">
        <w:rPr>
          <w:rFonts w:ascii="Times New Roman" w:hAnsi="Times New Roman" w:cs="Times New Roman"/>
        </w:rPr>
        <w:t>＝</w:t>
      </w:r>
      <w:r w:rsidRPr="00504D65">
        <w:rPr>
          <w:rFonts w:ascii="Times New Roman" w:hAnsi="Times New Roman" w:cs="Times New Roman"/>
          <w:i/>
        </w:rPr>
        <w:t>ω</w:t>
      </w:r>
      <w:r w:rsidRPr="00504D65">
        <w:rPr>
          <w:rFonts w:ascii="Times New Roman" w:hAnsi="Times New Roman" w:cs="Times New Roman"/>
          <w:vertAlign w:val="superscript"/>
        </w:rPr>
        <w:t>2</w:t>
      </w:r>
      <w:r w:rsidRPr="00504D65">
        <w:rPr>
          <w:rFonts w:ascii="Times New Roman" w:hAnsi="Times New Roman" w:cs="Times New Roman"/>
          <w:i/>
        </w:rPr>
        <w:t>r</w:t>
      </w:r>
      <w:r w:rsidRPr="00504D65">
        <w:rPr>
          <w:rFonts w:ascii="Times New Roman" w:hAnsi="Times New Roman" w:cs="Times New Roman"/>
        </w:rPr>
        <w:t>比较两者的线速度和向心加速度的大小</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【举一反三】</w:t>
      </w:r>
      <w:r w:rsidRPr="00504D65">
        <w:rPr>
          <w:rFonts w:ascii="Times New Roman" w:hAnsi="Times New Roman" w:cs="Times New Roman"/>
        </w:rPr>
        <w:t>(</w:t>
      </w:r>
      <w:r w:rsidRPr="00504D65">
        <w:rPr>
          <w:rFonts w:ascii="Times New Roman" w:hAnsi="Times New Roman" w:cs="Times New Roman"/>
        </w:rPr>
        <w:t>多选</w:t>
      </w:r>
      <w:r w:rsidRPr="00504D65">
        <w:rPr>
          <w:rFonts w:ascii="Times New Roman" w:hAnsi="Times New Roman" w:cs="Times New Roman"/>
        </w:rPr>
        <w:t>)</w:t>
      </w:r>
      <w:r w:rsidRPr="00504D65">
        <w:rPr>
          <w:rFonts w:ascii="Times New Roman" w:hAnsi="Times New Roman" w:cs="Times New Roman"/>
        </w:rPr>
        <w:t>关于近地卫星、同步卫星、赤道上的物体，以下说法正确的是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rPr>
        <w:t>都是万有引力等于向心力</w:t>
      </w:r>
      <w:r w:rsidRPr="00504D65">
        <w:rPr>
          <w:rFonts w:ascii="Times New Roman" w:hAnsi="Times New Roman" w:cs="Times New Roman"/>
        </w:rPr>
        <w:t xml:space="preserve">                     B.</w:t>
      </w:r>
      <w:r w:rsidRPr="00504D65">
        <w:rPr>
          <w:rFonts w:ascii="Times New Roman" w:hAnsi="Times New Roman" w:cs="Times New Roman"/>
        </w:rPr>
        <w:t>赤道上的物体和同步卫星的周期、线速度、角速度都相等</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rPr>
        <w:t>赤道上的物体和近地卫星的线速度、周期不同</w:t>
      </w:r>
      <w:r w:rsidRPr="00504D65">
        <w:rPr>
          <w:rFonts w:ascii="Times New Roman" w:hAnsi="Times New Roman" w:cs="Times New Roman"/>
        </w:rPr>
        <w:t xml:space="preserve">   D.</w:t>
      </w:r>
      <w:r w:rsidRPr="00504D65">
        <w:rPr>
          <w:rFonts w:ascii="Times New Roman" w:hAnsi="Times New Roman" w:cs="Times New Roman"/>
        </w:rPr>
        <w:t>同步卫星的周期大于近地卫星的周期</w:t>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r w:rsidRPr="00504D65">
        <w:rPr>
          <w:rFonts w:ascii="Times New Roman" w:hAnsi="Times New Roman" w:cs="Times New Roman"/>
          <w:b/>
          <w:bCs/>
          <w:sz w:val="28"/>
          <w:szCs w:val="28"/>
        </w:rPr>
        <w:t>主题二、人造卫星的变轨问题</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卫星的变轨问题</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卫星变轨时，先</w:t>
      </w:r>
      <w:r w:rsidRPr="00504D65">
        <w:rPr>
          <w:rFonts w:ascii="Times New Roman" w:hAnsi="Times New Roman" w:cs="Times New Roman"/>
          <w:spacing w:val="-20"/>
        </w:rPr>
        <w:t>是线速度</w:t>
      </w:r>
      <w:r w:rsidRPr="00504D65">
        <w:rPr>
          <w:rFonts w:ascii="Times New Roman" w:hAnsi="Times New Roman" w:cs="Times New Roman"/>
          <w:i/>
          <w:spacing w:val="-20"/>
        </w:rPr>
        <w:t>v</w:t>
      </w:r>
      <w:r w:rsidRPr="00504D65">
        <w:rPr>
          <w:rFonts w:ascii="Times New Roman" w:hAnsi="Times New Roman" w:cs="Times New Roman"/>
        </w:rPr>
        <w:t>发生变化导致需要的向心力发生变化，进而使轨道半径</w:t>
      </w:r>
      <w:r w:rsidRPr="00504D65">
        <w:rPr>
          <w:rFonts w:ascii="Times New Roman" w:hAnsi="Times New Roman" w:cs="Times New Roman"/>
          <w:i/>
        </w:rPr>
        <w:t>r</w:t>
      </w:r>
      <w:r w:rsidRPr="00504D65">
        <w:rPr>
          <w:rFonts w:ascii="Times New Roman" w:hAnsi="Times New Roman" w:cs="Times New Roman"/>
        </w:rPr>
        <w:t>发生变化</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当卫星减速时，卫星所需的向心力</w:t>
      </w:r>
      <w:r w:rsidRPr="00504D65">
        <w:rPr>
          <w:rFonts w:ascii="Times New Roman" w:hAnsi="Times New Roman" w:cs="Times New Roman"/>
          <w:i/>
        </w:rPr>
        <w:t>F</w:t>
      </w:r>
      <w:r w:rsidRPr="00504D65">
        <w:rPr>
          <w:rFonts w:ascii="Times New Roman" w:hAnsi="Times New Roman" w:cs="Times New Roman"/>
          <w:vertAlign w:val="subscript"/>
        </w:rPr>
        <w:t>向</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v</w:instrText>
      </w:r>
      <w:r w:rsidRPr="00504D65">
        <w:rPr>
          <w:rFonts w:ascii="Times New Roman" w:hAnsi="Times New Roman" w:cs="Times New Roman"/>
          <w:vertAlign w:val="superscript"/>
        </w:rPr>
        <w:instrText>2</w:instrText>
      </w:r>
      <w:r w:rsidRPr="00504D65">
        <w:rPr>
          <w:rFonts w:ascii="Times New Roman" w:hAnsi="Times New Roman" w:cs="Times New Roman"/>
          <w:i/>
        </w:rPr>
        <w:instrText>,r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减小，万有引力大于所需的向心力，卫星将做近心运动，向低轨道变迁</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当卫星加速时，卫星所需的向心力</w:t>
      </w:r>
      <w:r w:rsidRPr="00504D65">
        <w:rPr>
          <w:rFonts w:ascii="Times New Roman" w:hAnsi="Times New Roman" w:cs="Times New Roman"/>
          <w:i/>
        </w:rPr>
        <w:t>F</w:t>
      </w:r>
      <w:r w:rsidRPr="00504D65">
        <w:rPr>
          <w:rFonts w:ascii="Times New Roman" w:hAnsi="Times New Roman" w:cs="Times New Roman"/>
          <w:vertAlign w:val="subscript"/>
        </w:rPr>
        <w:t>向</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v</w:instrText>
      </w:r>
      <w:r w:rsidRPr="00504D65">
        <w:rPr>
          <w:rFonts w:ascii="Times New Roman" w:hAnsi="Times New Roman" w:cs="Times New Roman"/>
          <w:vertAlign w:val="superscript"/>
        </w:rPr>
        <w:instrText>2</w:instrText>
      </w:r>
      <w:r w:rsidRPr="00504D65">
        <w:rPr>
          <w:rFonts w:ascii="Times New Roman" w:hAnsi="Times New Roman" w:cs="Times New Roman"/>
          <w:i/>
        </w:rPr>
        <w:instrText>,r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增大，万有引力不足以提供卫星所需的向心力，卫星将做离心运动，向高轨道变迁</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以上两点是比较椭圆和圆轨道切点速度的依据</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飞船对接问题</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低轨道飞船与高轨道空间站对接如图甲所示，低轨道飞船通过合理地加速，沿椭圆轨道</w:t>
      </w:r>
      <w:r w:rsidRPr="00504D65">
        <w:rPr>
          <w:rFonts w:ascii="Times New Roman" w:hAnsi="Times New Roman" w:cs="Times New Roman"/>
        </w:rPr>
        <w:t>(</w:t>
      </w:r>
      <w:r w:rsidRPr="00504D65">
        <w:rPr>
          <w:rFonts w:ascii="Times New Roman" w:hAnsi="Times New Roman" w:cs="Times New Roman"/>
        </w:rPr>
        <w:t>做离心运动</w:t>
      </w:r>
      <w:r w:rsidRPr="00504D65">
        <w:rPr>
          <w:rFonts w:ascii="Times New Roman" w:hAnsi="Times New Roman" w:cs="Times New Roman"/>
        </w:rPr>
        <w:t>)</w:t>
      </w:r>
      <w:r w:rsidRPr="00504D65">
        <w:rPr>
          <w:rFonts w:ascii="Times New Roman" w:hAnsi="Times New Roman" w:cs="Times New Roman"/>
        </w:rPr>
        <w:t>追上高轨道空间站与其完成对接</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1797685" cy="949960"/>
            <wp:effectExtent l="0" t="0" r="635" b="10160"/>
            <wp:docPr id="5"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71897" name="图片 7"/>
                    <pic:cNvPicPr>
                      <a:picLocks noChangeAspect="1"/>
                    </pic:cNvPicPr>
                  </pic:nvPicPr>
                  <pic:blipFill>
                    <a:blip xmlns:r="http://schemas.openxmlformats.org/officeDocument/2006/relationships" r:embed="rId9" r:link="rId10"/>
                    <a:stretch>
                      <a:fillRect/>
                    </a:stretch>
                  </pic:blipFill>
                  <pic:spPr>
                    <a:xfrm>
                      <a:off x="0" y="0"/>
                      <a:ext cx="1797685" cy="949960"/>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同一轨道飞船与空间站对接</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如图乙所示，后面的飞船先减速降低高度，再加速提升高度，通过适当控制，使飞船追上空间站时恰好具有相同的速度</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【例</w:t>
      </w:r>
      <w:r w:rsidRPr="00504D65">
        <w:rPr>
          <w:rFonts w:ascii="Times New Roman" w:hAnsi="Times New Roman" w:cs="Times New Roman"/>
          <w:b/>
          <w:bCs/>
        </w:rPr>
        <w:t>2</w:t>
      </w:r>
      <w:r w:rsidRPr="00504D65">
        <w:rPr>
          <w:rFonts w:ascii="Times New Roman" w:hAnsi="Times New Roman" w:cs="Times New Roman"/>
          <w:b/>
          <w:bCs/>
        </w:rPr>
        <w:t>】</w:t>
      </w:r>
      <w:r w:rsidRPr="00504D65">
        <w:rPr>
          <w:rFonts w:ascii="Times New Roman" w:hAnsi="Times New Roman" w:cs="Times New Roman"/>
        </w:rPr>
        <w:t>如图所示为卫星发射过程的示意图，先将卫星发射至近地圆轨道</w:t>
      </w:r>
      <w:r w:rsidRPr="00504D65">
        <w:rPr>
          <w:rFonts w:ascii="Times New Roman" w:hAnsi="Times New Roman" w:cs="Times New Roman"/>
        </w:rPr>
        <w:t>1</w:t>
      </w:r>
      <w:r w:rsidRPr="00504D65">
        <w:rPr>
          <w:rFonts w:ascii="Times New Roman" w:hAnsi="Times New Roman" w:cs="Times New Roman"/>
        </w:rPr>
        <w:t>，然后经点火，使其沿椭圆轨道</w:t>
      </w:r>
      <w:r w:rsidRPr="00504D65">
        <w:rPr>
          <w:rFonts w:ascii="Times New Roman" w:hAnsi="Times New Roman" w:cs="Times New Roman"/>
        </w:rPr>
        <w:t>2</w:t>
      </w:r>
      <w:r w:rsidRPr="00504D65">
        <w:rPr>
          <w:rFonts w:ascii="Times New Roman" w:hAnsi="Times New Roman" w:cs="Times New Roman"/>
        </w:rPr>
        <w:t>运行，最后再一次点火，将卫星送入同步圆轨道</w:t>
      </w:r>
      <w:r w:rsidRPr="00504D65">
        <w:rPr>
          <w:rFonts w:ascii="Times New Roman" w:hAnsi="Times New Roman" w:cs="Times New Roman"/>
        </w:rPr>
        <w:t>3.</w:t>
      </w:r>
      <w:r w:rsidRPr="00504D65">
        <w:rPr>
          <w:rFonts w:ascii="Times New Roman" w:hAnsi="Times New Roman" w:cs="Times New Roman"/>
        </w:rPr>
        <w:t>轨道</w:t>
      </w:r>
      <w:r w:rsidRPr="00504D65">
        <w:rPr>
          <w:rFonts w:ascii="Times New Roman" w:hAnsi="Times New Roman" w:cs="Times New Roman"/>
        </w:rPr>
        <w:t>1</w:t>
      </w:r>
      <w:r w:rsidRPr="00504D65">
        <w:rPr>
          <w:rFonts w:ascii="Times New Roman" w:hAnsi="Times New Roman" w:cs="Times New Roman"/>
        </w:rPr>
        <w:t>、</w:t>
      </w:r>
      <w:r w:rsidRPr="00504D65">
        <w:rPr>
          <w:rFonts w:ascii="Times New Roman" w:hAnsi="Times New Roman" w:cs="Times New Roman"/>
        </w:rPr>
        <w:t>2</w:t>
      </w:r>
      <w:r w:rsidRPr="00504D65">
        <w:rPr>
          <w:rFonts w:ascii="Times New Roman" w:hAnsi="Times New Roman" w:cs="Times New Roman"/>
        </w:rPr>
        <w:t>相切于</w:t>
      </w:r>
      <w:r w:rsidRPr="00504D65">
        <w:rPr>
          <w:rFonts w:ascii="Times New Roman" w:hAnsi="Times New Roman" w:cs="Times New Roman"/>
          <w:i/>
        </w:rPr>
        <w:t>Q</w:t>
      </w:r>
      <w:r w:rsidRPr="00504D65">
        <w:rPr>
          <w:rFonts w:ascii="Times New Roman" w:hAnsi="Times New Roman" w:cs="Times New Roman"/>
        </w:rPr>
        <w:t>点，轨道</w:t>
      </w:r>
      <w:r w:rsidRPr="00504D65">
        <w:rPr>
          <w:rFonts w:ascii="Times New Roman" w:hAnsi="Times New Roman" w:cs="Times New Roman"/>
        </w:rPr>
        <w:t>2</w:t>
      </w:r>
      <w:r w:rsidRPr="00504D65">
        <w:rPr>
          <w:rFonts w:ascii="Times New Roman" w:hAnsi="Times New Roman" w:cs="Times New Roman"/>
        </w:rPr>
        <w:t>、</w:t>
      </w:r>
      <w:r w:rsidRPr="00504D65">
        <w:rPr>
          <w:rFonts w:ascii="Times New Roman" w:hAnsi="Times New Roman" w:cs="Times New Roman"/>
        </w:rPr>
        <w:t>3</w:t>
      </w:r>
      <w:r w:rsidRPr="00504D65">
        <w:rPr>
          <w:rFonts w:ascii="Times New Roman" w:hAnsi="Times New Roman" w:cs="Times New Roman"/>
        </w:rPr>
        <w:t>相切于</w:t>
      </w:r>
      <w:r w:rsidRPr="00504D65">
        <w:rPr>
          <w:rFonts w:ascii="Times New Roman" w:hAnsi="Times New Roman" w:cs="Times New Roman"/>
          <w:i/>
        </w:rPr>
        <w:t>P</w:t>
      </w:r>
      <w:r w:rsidRPr="00504D65">
        <w:rPr>
          <w:rFonts w:ascii="Times New Roman" w:hAnsi="Times New Roman" w:cs="Times New Roman"/>
        </w:rPr>
        <w:t>点，则当卫星分别在</w:t>
      </w:r>
      <w:r w:rsidRPr="00504D65">
        <w:rPr>
          <w:rFonts w:ascii="Times New Roman" w:hAnsi="Times New Roman" w:cs="Times New Roman"/>
        </w:rPr>
        <w:t>1</w:t>
      </w:r>
      <w:r w:rsidRPr="00504D65">
        <w:rPr>
          <w:rFonts w:ascii="Times New Roman" w:hAnsi="Times New Roman" w:cs="Times New Roman"/>
        </w:rPr>
        <w:t>、</w:t>
      </w:r>
      <w:r w:rsidRPr="00504D65">
        <w:rPr>
          <w:rFonts w:ascii="Times New Roman" w:hAnsi="Times New Roman" w:cs="Times New Roman"/>
        </w:rPr>
        <w:t>2</w:t>
      </w:r>
      <w:r w:rsidRPr="00504D65">
        <w:rPr>
          <w:rFonts w:ascii="Times New Roman" w:hAnsi="Times New Roman" w:cs="Times New Roman"/>
        </w:rPr>
        <w:t>、</w:t>
      </w:r>
      <w:r w:rsidRPr="00504D65">
        <w:rPr>
          <w:rFonts w:ascii="Times New Roman" w:hAnsi="Times New Roman" w:cs="Times New Roman"/>
        </w:rPr>
        <w:t>3</w:t>
      </w:r>
      <w:r w:rsidRPr="00504D65">
        <w:rPr>
          <w:rFonts w:ascii="Times New Roman" w:hAnsi="Times New Roman" w:cs="Times New Roman"/>
        </w:rPr>
        <w:t>轨道上正常运行时，以下说法正确的是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833120" cy="937895"/>
            <wp:effectExtent l="0" t="0" r="5080" b="6985"/>
            <wp:docPr id="13"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7765" name="图片 10"/>
                    <pic:cNvPicPr>
                      <a:picLocks noChangeAspect="1"/>
                    </pic:cNvPicPr>
                  </pic:nvPicPr>
                  <pic:blipFill>
                    <a:blip xmlns:r="http://schemas.openxmlformats.org/officeDocument/2006/relationships" r:embed="rId11" r:link="rId12"/>
                    <a:stretch>
                      <a:fillRect/>
                    </a:stretch>
                  </pic:blipFill>
                  <pic:spPr>
                    <a:xfrm>
                      <a:off x="0" y="0"/>
                      <a:ext cx="833120" cy="937895"/>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rPr>
        <w:t>卫星在轨道</w:t>
      </w:r>
      <w:r w:rsidRPr="00504D65">
        <w:rPr>
          <w:rFonts w:ascii="Times New Roman" w:hAnsi="Times New Roman" w:cs="Times New Roman"/>
        </w:rPr>
        <w:t>3</w:t>
      </w:r>
      <w:r w:rsidRPr="00504D65">
        <w:rPr>
          <w:rFonts w:ascii="Times New Roman" w:hAnsi="Times New Roman" w:cs="Times New Roman"/>
        </w:rPr>
        <w:t>上的速率大于在轨道</w:t>
      </w:r>
      <w:r w:rsidRPr="00504D65">
        <w:rPr>
          <w:rFonts w:ascii="Times New Roman" w:hAnsi="Times New Roman" w:cs="Times New Roman"/>
        </w:rPr>
        <w:t>1</w:t>
      </w:r>
      <w:r w:rsidRPr="00504D65">
        <w:rPr>
          <w:rFonts w:ascii="Times New Roman" w:hAnsi="Times New Roman" w:cs="Times New Roman"/>
        </w:rPr>
        <w:t>上的速率</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B.</w:t>
      </w:r>
      <w:r w:rsidRPr="00504D65">
        <w:rPr>
          <w:rFonts w:ascii="Times New Roman" w:hAnsi="Times New Roman" w:cs="Times New Roman"/>
        </w:rPr>
        <w:t>卫星在轨道</w:t>
      </w:r>
      <w:r w:rsidRPr="00504D65">
        <w:rPr>
          <w:rFonts w:ascii="Times New Roman" w:hAnsi="Times New Roman" w:cs="Times New Roman"/>
        </w:rPr>
        <w:t>3</w:t>
      </w:r>
      <w:r w:rsidRPr="00504D65">
        <w:rPr>
          <w:rFonts w:ascii="Times New Roman" w:hAnsi="Times New Roman" w:cs="Times New Roman"/>
        </w:rPr>
        <w:t>上的周期大于在轨道</w:t>
      </w:r>
      <w:r w:rsidRPr="00504D65">
        <w:rPr>
          <w:rFonts w:ascii="Times New Roman" w:hAnsi="Times New Roman" w:cs="Times New Roman"/>
        </w:rPr>
        <w:t>2</w:t>
      </w:r>
      <w:r w:rsidRPr="00504D65">
        <w:rPr>
          <w:rFonts w:ascii="Times New Roman" w:hAnsi="Times New Roman" w:cs="Times New Roman"/>
        </w:rPr>
        <w:t>上的周期</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rPr>
        <w:t>卫星在轨道</w:t>
      </w:r>
      <w:r w:rsidRPr="00504D65">
        <w:rPr>
          <w:rFonts w:ascii="Times New Roman" w:hAnsi="Times New Roman" w:cs="Times New Roman"/>
        </w:rPr>
        <w:t>1</w:t>
      </w:r>
      <w:r w:rsidRPr="00504D65">
        <w:rPr>
          <w:rFonts w:ascii="Times New Roman" w:hAnsi="Times New Roman" w:cs="Times New Roman"/>
        </w:rPr>
        <w:t>上经过</w:t>
      </w:r>
      <w:r w:rsidRPr="00504D65">
        <w:rPr>
          <w:rFonts w:ascii="Times New Roman" w:hAnsi="Times New Roman" w:cs="Times New Roman"/>
          <w:i/>
        </w:rPr>
        <w:t>Q</w:t>
      </w:r>
      <w:r w:rsidRPr="00504D65">
        <w:rPr>
          <w:rFonts w:ascii="Times New Roman" w:hAnsi="Times New Roman" w:cs="Times New Roman"/>
        </w:rPr>
        <w:t>点时的速率大于它在轨道</w:t>
      </w:r>
      <w:r w:rsidRPr="00504D65">
        <w:rPr>
          <w:rFonts w:ascii="Times New Roman" w:hAnsi="Times New Roman" w:cs="Times New Roman"/>
        </w:rPr>
        <w:t>2</w:t>
      </w:r>
      <w:r w:rsidRPr="00504D65">
        <w:rPr>
          <w:rFonts w:ascii="Times New Roman" w:hAnsi="Times New Roman" w:cs="Times New Roman"/>
        </w:rPr>
        <w:t>上经过</w:t>
      </w:r>
      <w:r w:rsidRPr="00504D65">
        <w:rPr>
          <w:rFonts w:ascii="Times New Roman" w:hAnsi="Times New Roman" w:cs="Times New Roman"/>
          <w:i/>
        </w:rPr>
        <w:t>Q</w:t>
      </w:r>
      <w:r w:rsidRPr="00504D65">
        <w:rPr>
          <w:rFonts w:ascii="Times New Roman" w:hAnsi="Times New Roman" w:cs="Times New Roman"/>
        </w:rPr>
        <w:t>点时的速率</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D.</w:t>
      </w:r>
      <w:r w:rsidRPr="00504D65">
        <w:rPr>
          <w:rFonts w:ascii="Times New Roman" w:hAnsi="Times New Roman" w:cs="Times New Roman"/>
        </w:rPr>
        <w:t>卫星在轨道</w:t>
      </w:r>
      <w:r w:rsidRPr="00504D65">
        <w:rPr>
          <w:rFonts w:ascii="Times New Roman" w:hAnsi="Times New Roman" w:cs="Times New Roman"/>
        </w:rPr>
        <w:t>2</w:t>
      </w:r>
      <w:r w:rsidRPr="00504D65">
        <w:rPr>
          <w:rFonts w:ascii="Times New Roman" w:hAnsi="Times New Roman" w:cs="Times New Roman"/>
        </w:rPr>
        <w:t>上经过</w:t>
      </w:r>
      <w:r w:rsidRPr="00504D65">
        <w:rPr>
          <w:rFonts w:ascii="Times New Roman" w:hAnsi="Times New Roman" w:cs="Times New Roman"/>
          <w:i/>
        </w:rPr>
        <w:t>P</w:t>
      </w:r>
      <w:r w:rsidRPr="00504D65">
        <w:rPr>
          <w:rFonts w:ascii="Times New Roman" w:hAnsi="Times New Roman" w:cs="Times New Roman"/>
        </w:rPr>
        <w:t>点时的加速度小于它在轨道</w:t>
      </w:r>
      <w:r w:rsidRPr="00504D65">
        <w:rPr>
          <w:rFonts w:ascii="Times New Roman" w:hAnsi="Times New Roman" w:cs="Times New Roman"/>
        </w:rPr>
        <w:t>3</w:t>
      </w:r>
      <w:r w:rsidRPr="00504D65">
        <w:rPr>
          <w:rFonts w:ascii="Times New Roman" w:hAnsi="Times New Roman" w:cs="Times New Roman"/>
        </w:rPr>
        <w:t>上经过</w:t>
      </w:r>
      <w:r w:rsidRPr="00504D65">
        <w:rPr>
          <w:rFonts w:ascii="Times New Roman" w:hAnsi="Times New Roman" w:cs="Times New Roman"/>
          <w:i/>
        </w:rPr>
        <w:t>P</w:t>
      </w:r>
      <w:r w:rsidRPr="00504D65">
        <w:rPr>
          <w:rFonts w:ascii="Times New Roman" w:hAnsi="Times New Roman" w:cs="Times New Roman"/>
        </w:rPr>
        <w:t>点时的加速度</w:t>
      </w:r>
    </w:p>
    <w:p w:rsidR="00FF5FA8" w:rsidRPr="00504D65" w:rsidP="00504D65">
      <w:pPr>
        <w:pStyle w:val="PlainText"/>
        <w:tabs>
          <w:tab w:val="left" w:pos="3402"/>
        </w:tabs>
        <w:snapToGrid w:val="0"/>
        <w:spacing w:line="360" w:lineRule="auto"/>
        <w:jc w:val="left"/>
        <w:rPr>
          <w:rFonts w:ascii="Times New Roman" w:hAnsi="Times New Roman" w:cs="Times New Roman"/>
          <w:b/>
          <w:bCs/>
        </w:rPr>
      </w:pP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"F:\\</w:instrText>
      </w:r>
      <w:r w:rsidRPr="00504D65">
        <w:rPr>
          <w:rFonts w:ascii="Times New Roman" w:hAnsi="Times New Roman" w:cs="Times New Roman"/>
          <w:b/>
          <w:bCs/>
        </w:rPr>
        <w:instrText>苏德亭</w:instrText>
      </w:r>
      <w:r w:rsidRPr="00504D65">
        <w:rPr>
          <w:rFonts w:ascii="Times New Roman" w:hAnsi="Times New Roman" w:cs="Times New Roman"/>
          <w:b/>
          <w:bCs/>
        </w:rPr>
        <w:instrText>\\</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w:instrText>
      </w:r>
      <w:r w:rsidRPr="00504D65">
        <w:rPr>
          <w:rFonts w:ascii="Times New Roman" w:hAnsi="Times New Roman" w:cs="Times New Roman"/>
          <w:b/>
          <w:bCs/>
        </w:rPr>
        <w:instrText>人教必修</w:instrText>
      </w:r>
      <w:r w:rsidRPr="00504D65">
        <w:rPr>
          <w:rFonts w:ascii="Times New Roman" w:hAnsi="Times New Roman" w:cs="Times New Roman"/>
          <w:b/>
          <w:bCs/>
        </w:rPr>
        <w:instrText>2\\</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t>【</w:t>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t>总结提升】</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判断卫星变轨时速度、加速度变化情况的思路：</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判断卫星在不同圆轨道的运行速度大小时，可根据</w:t>
      </w:r>
      <w:r w:rsidRPr="00504D65">
        <w:rPr>
          <w:rFonts w:ascii="Times New Roman" w:hAnsi="Times New Roman" w:cs="Times New Roman"/>
        </w:rPr>
        <w:t>“</w:t>
      </w:r>
      <w:r w:rsidRPr="00504D65">
        <w:rPr>
          <w:rFonts w:ascii="Times New Roman" w:hAnsi="Times New Roman" w:cs="Times New Roman"/>
        </w:rPr>
        <w:t>越远越慢</w:t>
      </w:r>
      <w:r w:rsidRPr="00504D65">
        <w:rPr>
          <w:rFonts w:ascii="Times New Roman" w:hAnsi="Times New Roman" w:cs="Times New Roman"/>
        </w:rPr>
        <w:t>”</w:t>
      </w:r>
      <w:r w:rsidRPr="00504D65">
        <w:rPr>
          <w:rFonts w:ascii="Times New Roman" w:hAnsi="Times New Roman" w:cs="Times New Roman"/>
        </w:rPr>
        <w:t>的规律判断</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判断卫星在同一椭圆轨道上不同点的速度大小时，可根据开普勒第二定律判断，即离中心天体越远，速度越小</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(3)</w:t>
      </w:r>
      <w:r w:rsidRPr="00504D65">
        <w:rPr>
          <w:rFonts w:ascii="Times New Roman" w:hAnsi="Times New Roman" w:cs="Times New Roman"/>
        </w:rPr>
        <w:t>判断卫星由圆轨道进入椭圆轨道或由椭圆轨道进入圆轨道时的速度大小如何变化时，可根据离心运动或近心运动的条件进行分析</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(4)</w:t>
      </w:r>
      <w:r w:rsidRPr="00504D65">
        <w:rPr>
          <w:rFonts w:ascii="Times New Roman" w:hAnsi="Times New Roman" w:cs="Times New Roman"/>
        </w:rPr>
        <w:t>判断卫星的加速度大小时，可根据</w:t>
      </w:r>
      <w:r w:rsidRPr="00504D65">
        <w:rPr>
          <w:rFonts w:ascii="Times New Roman" w:hAnsi="Times New Roman" w:cs="Times New Roman"/>
          <w:i/>
        </w:rPr>
        <w:t>a</w:t>
      </w:r>
      <w:r w:rsidRPr="00504D65">
        <w:rPr>
          <w:rFonts w:ascii="Times New Roman" w:hAnsi="Times New Roman" w:cs="Times New Roman"/>
        </w:rPr>
        <w:t>＝</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F,m</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G</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M,r</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判断</w:t>
      </w:r>
      <w:r w:rsidRPr="00504D65">
        <w:rPr>
          <w:rFonts w:ascii="Times New Roman" w:hAnsi="Times New Roman" w:cs="Times New Roman"/>
        </w:rPr>
        <w:t>.</w:t>
      </w:r>
    </w:p>
    <w:p w:rsidR="00504D65" w:rsidP="00504D65">
      <w:pPr>
        <w:pStyle w:val="PlainText"/>
        <w:tabs>
          <w:tab w:val="left" w:pos="3402"/>
        </w:tabs>
        <w:snapToGrid w:val="0"/>
        <w:spacing w:line="360" w:lineRule="auto"/>
        <w:rPr>
          <w:rFonts w:ascii="Times New Roman" w:hAnsi="Times New Roman" w:cs="Times New Roman" w:hint="eastAsia"/>
          <w:b/>
          <w:bCs/>
        </w:rPr>
      </w:pP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【举一反三】</w:t>
      </w:r>
      <w:r w:rsidRPr="00504D65">
        <w:rPr>
          <w:rFonts w:ascii="Times New Roman" w:hAnsi="Times New Roman" w:cs="Times New Roman"/>
        </w:rPr>
        <w:t>(</w:t>
      </w:r>
      <w:r w:rsidRPr="00504D65">
        <w:rPr>
          <w:rFonts w:ascii="Times New Roman" w:hAnsi="Times New Roman" w:cs="Times New Roman"/>
        </w:rPr>
        <w:t>多选</w:t>
      </w:r>
      <w:r w:rsidRPr="00504D65">
        <w:rPr>
          <w:rFonts w:ascii="Times New Roman" w:hAnsi="Times New Roman" w:cs="Times New Roman"/>
        </w:rPr>
        <w:t>)</w:t>
      </w:r>
      <w:r w:rsidRPr="00504D65">
        <w:rPr>
          <w:rFonts w:ascii="Times New Roman" w:hAnsi="Times New Roman" w:cs="Times New Roman"/>
        </w:rPr>
        <w:t>如图所示，发射同步卫星的一般程序是：先让卫星进入一个近地的圆轨道，然后在</w:t>
      </w:r>
      <w:r w:rsidRPr="00504D65">
        <w:rPr>
          <w:rFonts w:ascii="Times New Roman" w:hAnsi="Times New Roman" w:cs="Times New Roman"/>
          <w:i/>
        </w:rPr>
        <w:t>P</w:t>
      </w:r>
      <w:r w:rsidRPr="00504D65">
        <w:rPr>
          <w:rFonts w:ascii="Times New Roman" w:hAnsi="Times New Roman" w:cs="Times New Roman"/>
        </w:rPr>
        <w:t>点变轨，进入椭圆形转移轨道</w:t>
      </w:r>
      <w:r w:rsidRPr="00504D65">
        <w:rPr>
          <w:rFonts w:ascii="Times New Roman" w:hAnsi="Times New Roman" w:cs="Times New Roman"/>
        </w:rPr>
        <w:t>(</w:t>
      </w:r>
      <w:r w:rsidRPr="00504D65">
        <w:rPr>
          <w:rFonts w:ascii="Times New Roman" w:hAnsi="Times New Roman" w:cs="Times New Roman"/>
        </w:rPr>
        <w:t>该椭圆轨道的近地点为近地圆轨道上的</w:t>
      </w:r>
      <w:r w:rsidRPr="00504D65">
        <w:rPr>
          <w:rFonts w:ascii="Times New Roman" w:hAnsi="Times New Roman" w:cs="Times New Roman"/>
          <w:i/>
        </w:rPr>
        <w:t>P</w:t>
      </w:r>
      <w:r w:rsidRPr="00504D65">
        <w:rPr>
          <w:rFonts w:ascii="Times New Roman" w:hAnsi="Times New Roman" w:cs="Times New Roman"/>
        </w:rPr>
        <w:t>点，远地点为同步圆轨道上的</w:t>
      </w:r>
      <w:r w:rsidRPr="00504D65">
        <w:rPr>
          <w:rFonts w:ascii="Times New Roman" w:hAnsi="Times New Roman" w:cs="Times New Roman"/>
          <w:i/>
        </w:rPr>
        <w:t>Q</w:t>
      </w:r>
      <w:r w:rsidRPr="00504D65">
        <w:rPr>
          <w:rFonts w:ascii="Times New Roman" w:hAnsi="Times New Roman" w:cs="Times New Roman"/>
        </w:rPr>
        <w:t>点</w:t>
      </w:r>
      <w:r w:rsidRPr="00504D65">
        <w:rPr>
          <w:rFonts w:ascii="Times New Roman" w:hAnsi="Times New Roman" w:cs="Times New Roman"/>
        </w:rPr>
        <w:t>)</w:t>
      </w:r>
      <w:r w:rsidRPr="00504D65">
        <w:rPr>
          <w:rFonts w:ascii="Times New Roman" w:hAnsi="Times New Roman" w:cs="Times New Roman"/>
        </w:rPr>
        <w:t>，到达远地点</w:t>
      </w:r>
      <w:r w:rsidRPr="00504D65">
        <w:rPr>
          <w:rFonts w:ascii="Times New Roman" w:hAnsi="Times New Roman" w:cs="Times New Roman"/>
          <w:i/>
        </w:rPr>
        <w:t>Q</w:t>
      </w:r>
      <w:r w:rsidRPr="00504D65">
        <w:rPr>
          <w:rFonts w:ascii="Times New Roman" w:hAnsi="Times New Roman" w:cs="Times New Roman"/>
        </w:rPr>
        <w:t>时再次变轨，进入同步轨道</w:t>
      </w:r>
      <w:r w:rsidRPr="00504D65">
        <w:rPr>
          <w:rFonts w:ascii="Times New Roman" w:hAnsi="Times New Roman" w:cs="Times New Roman"/>
        </w:rPr>
        <w:t>.</w:t>
      </w:r>
      <w:r w:rsidRPr="00504D65">
        <w:rPr>
          <w:rFonts w:ascii="Times New Roman" w:hAnsi="Times New Roman" w:cs="Times New Roman"/>
        </w:rPr>
        <w:t>设卫星在近地圆轨道上运行的速率为</w:t>
      </w:r>
      <w:r w:rsidRPr="00504D65">
        <w:rPr>
          <w:rFonts w:ascii="Times New Roman" w:hAnsi="Times New Roman" w:cs="Times New Roman"/>
          <w:i/>
        </w:rPr>
        <w:t>v</w:t>
      </w:r>
      <w:r w:rsidRPr="00504D65">
        <w:rPr>
          <w:rFonts w:ascii="Times New Roman" w:hAnsi="Times New Roman" w:cs="Times New Roman"/>
          <w:vertAlign w:val="subscript"/>
        </w:rPr>
        <w:t>1</w:t>
      </w:r>
      <w:r w:rsidRPr="00504D65">
        <w:rPr>
          <w:rFonts w:ascii="Times New Roman" w:hAnsi="Times New Roman" w:cs="Times New Roman"/>
        </w:rPr>
        <w:t>，在椭圆形转移轨道的近地点</w:t>
      </w:r>
      <w:r w:rsidRPr="00504D65">
        <w:rPr>
          <w:rFonts w:ascii="Times New Roman" w:hAnsi="Times New Roman" w:cs="Times New Roman"/>
          <w:i/>
        </w:rPr>
        <w:t>P</w:t>
      </w:r>
      <w:r w:rsidRPr="00504D65">
        <w:rPr>
          <w:rFonts w:ascii="Times New Roman" w:hAnsi="Times New Roman" w:cs="Times New Roman"/>
        </w:rPr>
        <w:t>点的速率为</w:t>
      </w:r>
      <w:r w:rsidRPr="00504D65">
        <w:rPr>
          <w:rFonts w:ascii="Times New Roman" w:hAnsi="Times New Roman" w:cs="Times New Roman"/>
          <w:i/>
        </w:rPr>
        <w:t>v</w:t>
      </w:r>
      <w:r w:rsidRPr="00504D65">
        <w:rPr>
          <w:rFonts w:ascii="Times New Roman" w:hAnsi="Times New Roman" w:cs="Times New Roman"/>
          <w:vertAlign w:val="subscript"/>
        </w:rPr>
        <w:t>2</w:t>
      </w:r>
      <w:r w:rsidRPr="00504D65">
        <w:rPr>
          <w:rFonts w:ascii="Times New Roman" w:hAnsi="Times New Roman" w:cs="Times New Roman"/>
        </w:rPr>
        <w:t>，沿转移轨道刚到达远地点</w:t>
      </w:r>
      <w:r w:rsidRPr="00504D65">
        <w:rPr>
          <w:rFonts w:ascii="Times New Roman" w:hAnsi="Times New Roman" w:cs="Times New Roman"/>
          <w:i/>
        </w:rPr>
        <w:t>Q</w:t>
      </w:r>
      <w:r w:rsidRPr="00504D65">
        <w:rPr>
          <w:rFonts w:ascii="Times New Roman" w:hAnsi="Times New Roman" w:cs="Times New Roman"/>
        </w:rPr>
        <w:t>时的速率为</w:t>
      </w:r>
      <w:r w:rsidRPr="00504D65">
        <w:rPr>
          <w:rFonts w:ascii="Times New Roman" w:hAnsi="Times New Roman" w:cs="Times New Roman"/>
          <w:i/>
        </w:rPr>
        <w:t>v</w:t>
      </w:r>
      <w:r w:rsidRPr="00504D65">
        <w:rPr>
          <w:rFonts w:ascii="Times New Roman" w:hAnsi="Times New Roman" w:cs="Times New Roman"/>
          <w:vertAlign w:val="subscript"/>
        </w:rPr>
        <w:t>3</w:t>
      </w:r>
      <w:r w:rsidRPr="00504D65">
        <w:rPr>
          <w:rFonts w:ascii="Times New Roman" w:hAnsi="Times New Roman" w:cs="Times New Roman"/>
        </w:rPr>
        <w:t>，在同步轨道上的速率为</w:t>
      </w:r>
      <w:r w:rsidRPr="00504D65">
        <w:rPr>
          <w:rFonts w:ascii="Times New Roman" w:hAnsi="Times New Roman" w:cs="Times New Roman"/>
          <w:i/>
        </w:rPr>
        <w:t>v</w:t>
      </w:r>
      <w:r w:rsidRPr="00504D65">
        <w:rPr>
          <w:rFonts w:ascii="Times New Roman" w:hAnsi="Times New Roman" w:cs="Times New Roman"/>
          <w:vertAlign w:val="subscript"/>
        </w:rPr>
        <w:t>4</w:t>
      </w:r>
      <w:r w:rsidRPr="00504D65">
        <w:rPr>
          <w:rFonts w:ascii="Times New Roman" w:hAnsi="Times New Roman" w:cs="Times New Roman"/>
        </w:rPr>
        <w:t>，三个轨道上运动的周期分别为</w:t>
      </w:r>
      <w:r w:rsidRPr="00504D65">
        <w:rPr>
          <w:rFonts w:ascii="Times New Roman" w:hAnsi="Times New Roman" w:cs="Times New Roman"/>
          <w:i/>
        </w:rPr>
        <w:t>T</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vertAlign w:val="subscript"/>
        </w:rPr>
        <w:t>2</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vertAlign w:val="subscript"/>
        </w:rPr>
        <w:t xml:space="preserve">3, </w:t>
      </w:r>
      <w:r w:rsidRPr="00504D65">
        <w:rPr>
          <w:rFonts w:ascii="Times New Roman" w:hAnsi="Times New Roman" w:cs="Times New Roman"/>
        </w:rPr>
        <w:t xml:space="preserve"> </w:t>
      </w:r>
      <w:r w:rsidRPr="00504D65">
        <w:rPr>
          <w:rFonts w:ascii="Times New Roman" w:hAnsi="Times New Roman" w:cs="Times New Roman"/>
        </w:rPr>
        <w:t>则下列说法正确的是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914400" cy="860425"/>
            <wp:effectExtent l="0" t="0" r="0" b="8255"/>
            <wp:docPr id="15"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57382" name="图片 12"/>
                    <pic:cNvPicPr>
                      <a:picLocks noChangeAspect="1"/>
                    </pic:cNvPicPr>
                  </pic:nvPicPr>
                  <pic:blipFill>
                    <a:blip xmlns:r="http://schemas.openxmlformats.org/officeDocument/2006/relationships" r:embed="rId13" r:link="rId14"/>
                    <a:stretch>
                      <a:fillRect/>
                    </a:stretch>
                  </pic:blipFill>
                  <pic:spPr>
                    <a:xfrm>
                      <a:off x="0" y="0"/>
                      <a:ext cx="914400" cy="860425"/>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rPr>
        <w:t>在</w:t>
      </w:r>
      <w:r w:rsidRPr="00504D65">
        <w:rPr>
          <w:rFonts w:ascii="Times New Roman" w:hAnsi="Times New Roman" w:cs="Times New Roman"/>
          <w:i/>
        </w:rPr>
        <w:t>P</w:t>
      </w:r>
      <w:r w:rsidRPr="00504D65">
        <w:rPr>
          <w:rFonts w:ascii="Times New Roman" w:hAnsi="Times New Roman" w:cs="Times New Roman"/>
        </w:rPr>
        <w:t>点变轨时需要加速，</w:t>
      </w:r>
      <w:r w:rsidRPr="00504D65">
        <w:rPr>
          <w:rFonts w:ascii="Times New Roman" w:hAnsi="Times New Roman" w:cs="Times New Roman"/>
          <w:i/>
        </w:rPr>
        <w:t>Q</w:t>
      </w:r>
      <w:r w:rsidRPr="00504D65">
        <w:rPr>
          <w:rFonts w:ascii="Times New Roman" w:hAnsi="Times New Roman" w:cs="Times New Roman"/>
        </w:rPr>
        <w:t>点变轨时要减速</w:t>
      </w:r>
      <w:r w:rsidRPr="00504D65">
        <w:rPr>
          <w:rFonts w:ascii="Times New Roman" w:hAnsi="Times New Roman" w:cs="Times New Roman"/>
        </w:rPr>
        <w:t xml:space="preserve">      B.</w:t>
      </w:r>
      <w:r w:rsidRPr="00504D65">
        <w:rPr>
          <w:rFonts w:ascii="Times New Roman" w:hAnsi="Times New Roman" w:cs="Times New Roman"/>
        </w:rPr>
        <w:t>在</w:t>
      </w:r>
      <w:r w:rsidRPr="00504D65">
        <w:rPr>
          <w:rFonts w:ascii="Times New Roman" w:hAnsi="Times New Roman" w:cs="Times New Roman"/>
          <w:i/>
        </w:rPr>
        <w:t>P</w:t>
      </w:r>
      <w:r w:rsidRPr="00504D65">
        <w:rPr>
          <w:rFonts w:ascii="Times New Roman" w:hAnsi="Times New Roman" w:cs="Times New Roman"/>
        </w:rPr>
        <w:t>点变轨时需要减速，</w:t>
      </w:r>
      <w:r w:rsidRPr="00504D65">
        <w:rPr>
          <w:rFonts w:ascii="Times New Roman" w:hAnsi="Times New Roman" w:cs="Times New Roman"/>
          <w:i/>
        </w:rPr>
        <w:t>Q</w:t>
      </w:r>
      <w:r w:rsidRPr="00504D65">
        <w:rPr>
          <w:rFonts w:ascii="Times New Roman" w:hAnsi="Times New Roman" w:cs="Times New Roman"/>
        </w:rPr>
        <w:t>点变轨时要加速</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i/>
        </w:rPr>
        <w:t>T</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vertAlign w:val="subscript"/>
        </w:rPr>
        <w:t>2</w:t>
      </w:r>
      <w:r w:rsidRPr="00504D65">
        <w:rPr>
          <w:rFonts w:ascii="Times New Roman" w:hAnsi="Times New Roman" w:cs="Times New Roman"/>
        </w:rPr>
        <w:t>＜</w:t>
      </w:r>
      <w:r w:rsidRPr="00504D65">
        <w:rPr>
          <w:rFonts w:ascii="Times New Roman" w:hAnsi="Times New Roman" w:cs="Times New Roman"/>
          <w:i/>
        </w:rPr>
        <w:t>T</w:t>
      </w:r>
      <w:r w:rsidRPr="00504D65">
        <w:rPr>
          <w:rFonts w:ascii="Times New Roman" w:hAnsi="Times New Roman" w:cs="Times New Roman"/>
          <w:vertAlign w:val="subscript"/>
        </w:rPr>
        <w:t xml:space="preserve">3                                                      </w:t>
      </w:r>
      <w:r w:rsidRPr="00504D65">
        <w:rPr>
          <w:rFonts w:ascii="Times New Roman" w:hAnsi="Times New Roman" w:cs="Times New Roman"/>
        </w:rPr>
        <w:t>D.</w:t>
      </w:r>
      <w:r w:rsidRPr="00504D65">
        <w:rPr>
          <w:rFonts w:ascii="Times New Roman" w:hAnsi="Times New Roman" w:cs="Times New Roman"/>
          <w:i/>
        </w:rPr>
        <w:t>v</w:t>
      </w:r>
      <w:r w:rsidRPr="00504D65">
        <w:rPr>
          <w:rFonts w:ascii="Times New Roman" w:hAnsi="Times New Roman" w:cs="Times New Roman"/>
          <w:vertAlign w:val="subscript"/>
        </w:rPr>
        <w:t>2</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vertAlign w:val="subscript"/>
        </w:rPr>
        <w:t>4</w:t>
      </w:r>
      <w:r w:rsidRPr="00504D65">
        <w:rPr>
          <w:rFonts w:ascii="Times New Roman" w:hAnsi="Times New Roman" w:cs="Times New Roman"/>
        </w:rPr>
        <w:t>＞</w:t>
      </w:r>
      <w:r w:rsidRPr="00504D65">
        <w:rPr>
          <w:rFonts w:ascii="Times New Roman" w:hAnsi="Times New Roman" w:cs="Times New Roman"/>
          <w:i/>
        </w:rPr>
        <w:t>v</w:t>
      </w:r>
      <w:r w:rsidRPr="00504D65">
        <w:rPr>
          <w:rFonts w:ascii="Times New Roman" w:hAnsi="Times New Roman" w:cs="Times New Roman"/>
          <w:vertAlign w:val="subscript"/>
        </w:rPr>
        <w:t>3</w:t>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r w:rsidRPr="00504D65">
        <w:rPr>
          <w:rFonts w:ascii="Times New Roman" w:hAnsi="Times New Roman" w:cs="Times New Roman"/>
          <w:b/>
          <w:bCs/>
          <w:sz w:val="28"/>
          <w:szCs w:val="28"/>
        </w:rPr>
        <w:t>主题三、双星问题</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【例</w:t>
      </w:r>
      <w:r w:rsidRPr="00504D65">
        <w:rPr>
          <w:rFonts w:ascii="Times New Roman" w:hAnsi="Times New Roman" w:cs="Times New Roman"/>
          <w:b/>
          <w:bCs/>
        </w:rPr>
        <w:t>3</w:t>
      </w:r>
      <w:r w:rsidRPr="00504D65">
        <w:rPr>
          <w:rFonts w:ascii="Times New Roman" w:hAnsi="Times New Roman" w:cs="Times New Roman"/>
          <w:b/>
          <w:bCs/>
        </w:rPr>
        <w:t>】</w:t>
      </w:r>
      <w:r w:rsidRPr="00504D65">
        <w:rPr>
          <w:rFonts w:ascii="Times New Roman" w:hAnsi="Times New Roman" w:cs="Times New Roman"/>
        </w:rPr>
        <w:t>两个靠得很近的天体，离其他天体非常遥远，它们以其连线上某一点</w:t>
      </w:r>
      <w:r w:rsidRPr="00504D65">
        <w:rPr>
          <w:rFonts w:ascii="Times New Roman" w:hAnsi="Times New Roman" w:cs="Times New Roman"/>
          <w:i/>
        </w:rPr>
        <w:t>O</w:t>
      </w:r>
      <w:r w:rsidRPr="00504D65">
        <w:rPr>
          <w:rFonts w:ascii="Times New Roman" w:hAnsi="Times New Roman" w:cs="Times New Roman"/>
        </w:rPr>
        <w:t>为圆心各自做匀速圆周运动，两者的距离保持不变，科学家把这样的两个天体称为</w:t>
      </w:r>
      <w:r w:rsidRPr="00504D65">
        <w:rPr>
          <w:rFonts w:ascii="Times New Roman" w:hAnsi="Times New Roman" w:cs="Times New Roman"/>
        </w:rPr>
        <w:t>“</w:t>
      </w:r>
      <w:r w:rsidRPr="00504D65">
        <w:rPr>
          <w:rFonts w:ascii="Times New Roman" w:hAnsi="Times New Roman" w:cs="Times New Roman"/>
        </w:rPr>
        <w:t>双星</w:t>
      </w:r>
      <w:r w:rsidRPr="00504D65">
        <w:rPr>
          <w:rFonts w:ascii="Times New Roman" w:hAnsi="Times New Roman" w:cs="Times New Roman"/>
        </w:rPr>
        <w:t>”</w:t>
      </w:r>
      <w:r w:rsidRPr="00504D65">
        <w:rPr>
          <w:rFonts w:ascii="Times New Roman" w:hAnsi="Times New Roman" w:cs="Times New Roman"/>
        </w:rPr>
        <w:t>，如图</w:t>
      </w:r>
      <w:r w:rsidRPr="00504D65">
        <w:rPr>
          <w:rFonts w:ascii="Times New Roman" w:hAnsi="Times New Roman" w:cs="Times New Roman"/>
        </w:rPr>
        <w:t>5</w:t>
      </w:r>
      <w:r w:rsidRPr="00504D65">
        <w:rPr>
          <w:rFonts w:ascii="Times New Roman" w:hAnsi="Times New Roman" w:cs="Times New Roman"/>
        </w:rPr>
        <w:t>所示</w:t>
      </w:r>
      <w:r w:rsidRPr="00504D65">
        <w:rPr>
          <w:rFonts w:ascii="Times New Roman" w:hAnsi="Times New Roman" w:cs="Times New Roman"/>
        </w:rPr>
        <w:t>.</w:t>
      </w:r>
      <w:r w:rsidRPr="00504D65">
        <w:rPr>
          <w:rFonts w:ascii="Times New Roman" w:hAnsi="Times New Roman" w:cs="Times New Roman"/>
        </w:rPr>
        <w:t>已知双星的质量分别为</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ascii="Times New Roman" w:hAnsi="Times New Roman" w:cs="Times New Roman"/>
        </w:rPr>
        <w:t>和</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rPr>
        <w:t>，它们之间的距离为</w:t>
      </w:r>
      <w:r w:rsidRPr="00504D65">
        <w:rPr>
          <w:rFonts w:ascii="Times New Roman" w:hAnsi="Times New Roman" w:cs="Times New Roman"/>
          <w:i/>
        </w:rPr>
        <w:t>L</w:t>
      </w:r>
      <w:r w:rsidRPr="00504D65">
        <w:rPr>
          <w:rFonts w:ascii="Times New Roman" w:hAnsi="Times New Roman" w:cs="Times New Roman"/>
        </w:rPr>
        <w:t>，求双星的运行轨道半径</w:t>
      </w:r>
      <w:r w:rsidRPr="00504D65">
        <w:rPr>
          <w:rFonts w:ascii="Times New Roman" w:hAnsi="Times New Roman" w:cs="Times New Roman"/>
          <w:i/>
        </w:rPr>
        <w:t>r</w:t>
      </w:r>
      <w:r w:rsidRPr="00504D65">
        <w:rPr>
          <w:rFonts w:ascii="Times New Roman" w:hAnsi="Times New Roman" w:cs="Times New Roman"/>
          <w:vertAlign w:val="subscript"/>
        </w:rPr>
        <w:t>1</w:t>
      </w:r>
      <w:r w:rsidRPr="00504D65">
        <w:rPr>
          <w:rFonts w:ascii="Times New Roman" w:hAnsi="Times New Roman" w:cs="Times New Roman"/>
        </w:rPr>
        <w:t>和</w:t>
      </w:r>
      <w:r w:rsidRPr="00504D65">
        <w:rPr>
          <w:rFonts w:ascii="Times New Roman" w:hAnsi="Times New Roman" w:cs="Times New Roman"/>
          <w:i/>
        </w:rPr>
        <w:t>r</w:t>
      </w:r>
      <w:r w:rsidRPr="00504D65">
        <w:rPr>
          <w:rFonts w:ascii="Times New Roman" w:hAnsi="Times New Roman" w:cs="Times New Roman"/>
          <w:vertAlign w:val="subscript"/>
        </w:rPr>
        <w:t>2</w:t>
      </w:r>
      <w:r w:rsidRPr="00504D65">
        <w:rPr>
          <w:rFonts w:ascii="Times New Roman" w:hAnsi="Times New Roman" w:cs="Times New Roman"/>
        </w:rPr>
        <w:t>及运行周期</w:t>
      </w:r>
      <w:r w:rsidRPr="00504D65">
        <w:rPr>
          <w:rFonts w:ascii="Times New Roman" w:hAnsi="Times New Roman" w:cs="Times New Roman"/>
          <w:i/>
        </w:rPr>
        <w:t>T</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968375" cy="829310"/>
            <wp:effectExtent l="0" t="0" r="6985" b="8890"/>
            <wp:docPr id="14"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50175" name="图片 15"/>
                    <pic:cNvPicPr>
                      <a:picLocks noChangeAspect="1"/>
                    </pic:cNvPicPr>
                  </pic:nvPicPr>
                  <pic:blipFill>
                    <a:blip xmlns:r="http://schemas.openxmlformats.org/officeDocument/2006/relationships" r:embed="rId15" r:link="rId16"/>
                    <a:stretch>
                      <a:fillRect/>
                    </a:stretch>
                  </pic:blipFill>
                  <pic:spPr>
                    <a:xfrm>
                      <a:off x="0" y="0"/>
                      <a:ext cx="968375" cy="829310"/>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b/>
          <w:bCs/>
        </w:rPr>
      </w:pPr>
    </w:p>
    <w:p w:rsidR="00FF5FA8" w:rsidRPr="00504D65" w:rsidP="00504D65">
      <w:pPr>
        <w:pStyle w:val="PlainText"/>
        <w:tabs>
          <w:tab w:val="left" w:pos="3402"/>
        </w:tabs>
        <w:snapToGrid w:val="0"/>
        <w:spacing w:line="360" w:lineRule="auto"/>
        <w:jc w:val="left"/>
        <w:rPr>
          <w:rFonts w:ascii="Times New Roman" w:hAnsi="Times New Roman" w:cs="Times New Roman"/>
        </w:rPr>
      </w:pP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"F:\\</w:instrText>
      </w:r>
      <w:r w:rsidRPr="00504D65">
        <w:rPr>
          <w:rFonts w:ascii="Times New Roman" w:hAnsi="Times New Roman" w:cs="Times New Roman"/>
          <w:b/>
          <w:bCs/>
        </w:rPr>
        <w:instrText>苏德亭</w:instrText>
      </w:r>
      <w:r w:rsidRPr="00504D65">
        <w:rPr>
          <w:rFonts w:ascii="Times New Roman" w:hAnsi="Times New Roman" w:cs="Times New Roman"/>
          <w:b/>
          <w:bCs/>
        </w:rPr>
        <w:instrText>\\</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w:instrText>
      </w:r>
      <w:r w:rsidRPr="00504D65">
        <w:rPr>
          <w:rFonts w:ascii="Times New Roman" w:hAnsi="Times New Roman" w:cs="Times New Roman"/>
          <w:b/>
          <w:bCs/>
        </w:rPr>
        <w:instrText>人教必修</w:instrText>
      </w:r>
      <w:r w:rsidRPr="00504D65">
        <w:rPr>
          <w:rFonts w:ascii="Times New Roman" w:hAnsi="Times New Roman" w:cs="Times New Roman"/>
          <w:b/>
          <w:bCs/>
        </w:rPr>
        <w:instrText>2\\</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fldChar w:fldCharType="begin"/>
      </w:r>
      <w:r w:rsidRPr="00504D65">
        <w:rPr>
          <w:rFonts w:ascii="Times New Roman" w:hAnsi="Times New Roman" w:cs="Times New Roman"/>
          <w:b/>
          <w:bCs/>
        </w:rPr>
        <w:instrText xml:space="preserve"> INCLUDEPICTURE  "E:\\</w:instrText>
      </w:r>
      <w:r w:rsidRPr="00504D65">
        <w:rPr>
          <w:rFonts w:ascii="Times New Roman" w:hAnsi="Times New Roman" w:cs="Times New Roman"/>
          <w:b/>
          <w:bCs/>
        </w:rPr>
        <w:instrText>苏德亭</w:instrText>
      </w:r>
      <w:r w:rsidRPr="00504D65">
        <w:rPr>
          <w:rFonts w:ascii="Times New Roman" w:hAnsi="Times New Roman" w:cs="Times New Roman"/>
          <w:b/>
          <w:bCs/>
        </w:rPr>
        <w:instrText>\\2017\\</w:instrText>
      </w:r>
      <w:r w:rsidRPr="00504D65">
        <w:rPr>
          <w:rFonts w:ascii="Times New Roman" w:hAnsi="Times New Roman" w:cs="Times New Roman"/>
          <w:b/>
          <w:bCs/>
        </w:rPr>
        <w:instrText>同步</w:instrText>
      </w:r>
      <w:r w:rsidRPr="00504D65">
        <w:rPr>
          <w:rFonts w:ascii="Times New Roman" w:hAnsi="Times New Roman" w:cs="Times New Roman"/>
          <w:b/>
          <w:bCs/>
        </w:rPr>
        <w:instrText>\\</w:instrText>
      </w:r>
      <w:r w:rsidRPr="00504D65">
        <w:rPr>
          <w:rFonts w:ascii="Times New Roman" w:hAnsi="Times New Roman" w:cs="Times New Roman"/>
          <w:b/>
          <w:bCs/>
        </w:rPr>
        <w:instrText>物理</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人教</w:instrText>
      </w:r>
      <w:r w:rsidRPr="00504D65">
        <w:rPr>
          <w:rFonts w:ascii="Times New Roman" w:hAnsi="Times New Roman" w:cs="Times New Roman"/>
          <w:b/>
          <w:bCs/>
        </w:rPr>
        <w:instrText xml:space="preserve"> </w:instrText>
      </w:r>
      <w:r w:rsidRPr="00504D65">
        <w:rPr>
          <w:rFonts w:ascii="Times New Roman" w:hAnsi="Times New Roman" w:cs="Times New Roman"/>
          <w:b/>
          <w:bCs/>
        </w:rPr>
        <w:instrText>必修</w:instrText>
      </w:r>
      <w:r w:rsidRPr="00504D65">
        <w:rPr>
          <w:rFonts w:ascii="Times New Roman" w:hAnsi="Times New Roman" w:cs="Times New Roman"/>
          <w:b/>
          <w:bCs/>
        </w:rPr>
        <w:instrText>2\\WORD\\</w:instrText>
      </w:r>
      <w:r w:rsidRPr="00504D65">
        <w:rPr>
          <w:rFonts w:ascii="Times New Roman" w:hAnsi="Times New Roman" w:cs="Times New Roman"/>
          <w:b/>
          <w:bCs/>
        </w:rPr>
        <w:instrText>总结提升</w:instrText>
      </w:r>
      <w:r w:rsidRPr="00504D65">
        <w:rPr>
          <w:rFonts w:ascii="Times New Roman" w:hAnsi="Times New Roman" w:cs="Times New Roman"/>
          <w:b/>
          <w:bCs/>
        </w:rPr>
        <w:instrText xml:space="preserve">1.tif" \* MERGEFORMATINET </w:instrText>
      </w:r>
      <w:r w:rsidRPr="00504D65">
        <w:rPr>
          <w:rFonts w:ascii="Times New Roman" w:hAnsi="Times New Roman" w:cs="Times New Roman"/>
          <w:b/>
          <w:bCs/>
        </w:rPr>
        <w:fldChar w:fldCharType="separate"/>
      </w:r>
      <w:r w:rsidRPr="00504D65">
        <w:rPr>
          <w:rFonts w:ascii="Times New Roman" w:hAnsi="Times New Roman" w:cs="Times New Roman"/>
          <w:b/>
          <w:bCs/>
        </w:rPr>
        <w:t>【</w:t>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fldChar w:fldCharType="end"/>
      </w:r>
      <w:r w:rsidRPr="00504D65">
        <w:rPr>
          <w:rFonts w:ascii="Times New Roman" w:hAnsi="Times New Roman" w:cs="Times New Roman"/>
          <w:b/>
          <w:bCs/>
        </w:rPr>
        <w:t>总结提升】</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双星问题的特点</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两星的运动轨道为同心圆，圆心是它们之间连线上的某一点</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两星的向心力大小相等，由它们间的万有引力提供</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(3)</w:t>
      </w:r>
      <w:r w:rsidRPr="00504D65">
        <w:rPr>
          <w:rFonts w:ascii="Times New Roman" w:hAnsi="Times New Roman" w:cs="Times New Roman"/>
        </w:rPr>
        <w:t>两星的运动周期、角速度相同</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(4)</w:t>
      </w:r>
      <w:r w:rsidRPr="00504D65">
        <w:rPr>
          <w:rFonts w:ascii="Times New Roman" w:hAnsi="Times New Roman" w:cs="Times New Roman"/>
        </w:rPr>
        <w:t>两星的轨道半径之和等于两星之间的距离，即</w:t>
      </w:r>
      <w:r w:rsidRPr="00504D65">
        <w:rPr>
          <w:rFonts w:ascii="Times New Roman" w:hAnsi="Times New Roman" w:cs="Times New Roman"/>
          <w:i/>
        </w:rPr>
        <w:t>r</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r</w:t>
      </w:r>
      <w:r w:rsidRPr="00504D65">
        <w:rPr>
          <w:rFonts w:ascii="Times New Roman" w:hAnsi="Times New Roman" w:cs="Times New Roman"/>
          <w:vertAlign w:val="subscript"/>
        </w:rPr>
        <w:t>2</w:t>
      </w:r>
      <w:r w:rsidRPr="00504D65">
        <w:rPr>
          <w:rFonts w:ascii="Times New Roman" w:hAnsi="Times New Roman" w:cs="Times New Roman"/>
        </w:rPr>
        <w:t>＝</w:t>
      </w:r>
      <w:r w:rsidRPr="00504D65">
        <w:rPr>
          <w:rFonts w:ascii="Times New Roman" w:hAnsi="Times New Roman" w:cs="Times New Roman"/>
          <w:i/>
        </w:rPr>
        <w:t>L</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双星问题的处理方法：双星间的万有引力提供了它们做圆周运动的向心力，即</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Gm</w:instrText>
      </w:r>
      <w:r w:rsidRPr="00504D65">
        <w:rPr>
          <w:rFonts w:ascii="Times New Roman" w:hAnsi="Times New Roman" w:cs="Times New Roman"/>
          <w:vertAlign w:val="subscript"/>
        </w:rPr>
        <w:instrText>1</w:instrText>
      </w:r>
      <w:r w:rsidRPr="00504D65">
        <w:rPr>
          <w:rFonts w:ascii="Times New Roman" w:hAnsi="Times New Roman" w:cs="Times New Roman"/>
          <w:i/>
        </w:rPr>
        <w:instrText>m</w:instrText>
      </w:r>
      <w:r w:rsidRPr="00504D65">
        <w:rPr>
          <w:rFonts w:ascii="Times New Roman" w:hAnsi="Times New Roman" w:cs="Times New Roman"/>
          <w:vertAlign w:val="subscript"/>
        </w:rPr>
        <w:instrText>2</w:instrText>
      </w:r>
      <w:r w:rsidRPr="00504D65">
        <w:rPr>
          <w:rFonts w:ascii="Times New Roman" w:hAnsi="Times New Roman" w:cs="Times New Roman"/>
          <w:i/>
        </w:rPr>
        <w:instrText>,L</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ascii="Times New Roman" w:hAnsi="Times New Roman" w:cs="Times New Roman"/>
          <w:i/>
        </w:rPr>
        <w:t>ω</w:t>
      </w:r>
      <w:r w:rsidRPr="00504D65">
        <w:rPr>
          <w:rFonts w:ascii="Times New Roman" w:hAnsi="Times New Roman" w:cs="Times New Roman"/>
          <w:vertAlign w:val="superscript"/>
        </w:rPr>
        <w:t>2</w:t>
      </w:r>
      <w:r w:rsidRPr="00504D65">
        <w:rPr>
          <w:rFonts w:ascii="Times New Roman" w:hAnsi="Times New Roman" w:cs="Times New Roman"/>
          <w:i/>
        </w:rPr>
        <w:t>r</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i/>
        </w:rPr>
        <w:t>ω</w:t>
      </w:r>
      <w:r w:rsidRPr="00504D65">
        <w:rPr>
          <w:rFonts w:ascii="Times New Roman" w:hAnsi="Times New Roman" w:cs="Times New Roman"/>
          <w:vertAlign w:val="superscript"/>
        </w:rPr>
        <w:t>2</w:t>
      </w:r>
      <w:r w:rsidRPr="00504D65">
        <w:rPr>
          <w:rFonts w:ascii="Times New Roman" w:hAnsi="Times New Roman" w:cs="Times New Roman"/>
          <w:i/>
        </w:rPr>
        <w:t>r</w:t>
      </w:r>
      <w:r w:rsidRPr="00504D65">
        <w:rPr>
          <w:rFonts w:ascii="Times New Roman" w:hAnsi="Times New Roman" w:cs="Times New Roman"/>
          <w:vertAlign w:val="subscript"/>
        </w:rPr>
        <w:t>2</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rPr>
        <w:t>【举一反三】</w:t>
      </w:r>
      <w:r w:rsidRPr="00504D65">
        <w:rPr>
          <w:rFonts w:ascii="Times New Roman" w:hAnsi="Times New Roman" w:cs="Times New Roman"/>
        </w:rPr>
        <w:t>如图所示，两个星球</w:t>
      </w:r>
      <w:r w:rsidRPr="00504D65">
        <w:rPr>
          <w:rFonts w:ascii="Times New Roman" w:hAnsi="Times New Roman" w:cs="Times New Roman"/>
          <w:i/>
        </w:rPr>
        <w:t>A</w:t>
      </w:r>
      <w:r w:rsidRPr="00504D65">
        <w:rPr>
          <w:rFonts w:ascii="Times New Roman" w:hAnsi="Times New Roman" w:cs="Times New Roman"/>
        </w:rPr>
        <w:t>、</w:t>
      </w:r>
      <w:r w:rsidRPr="00504D65">
        <w:rPr>
          <w:rFonts w:ascii="Times New Roman" w:hAnsi="Times New Roman" w:cs="Times New Roman"/>
          <w:i/>
        </w:rPr>
        <w:t>B</w:t>
      </w:r>
      <w:r w:rsidRPr="00504D65">
        <w:rPr>
          <w:rFonts w:ascii="Times New Roman" w:hAnsi="Times New Roman" w:cs="Times New Roman"/>
        </w:rPr>
        <w:t>组成双星系统，它们在相互之间的万有引力作用下，绕连线上某点做周期相同的匀速圆周运动</w:t>
      </w:r>
      <w:r w:rsidRPr="00504D65">
        <w:rPr>
          <w:rFonts w:ascii="Times New Roman" w:hAnsi="Times New Roman" w:cs="Times New Roman"/>
        </w:rPr>
        <w:t>.</w:t>
      </w:r>
      <w:r w:rsidRPr="00504D65">
        <w:rPr>
          <w:rFonts w:ascii="Times New Roman" w:hAnsi="Times New Roman" w:cs="Times New Roman"/>
        </w:rPr>
        <w:t>已知</w:t>
      </w:r>
      <w:r w:rsidRPr="00504D65">
        <w:rPr>
          <w:rFonts w:ascii="Times New Roman" w:hAnsi="Times New Roman" w:cs="Times New Roman"/>
          <w:i/>
        </w:rPr>
        <w:t>A</w:t>
      </w:r>
      <w:r w:rsidRPr="00504D65">
        <w:rPr>
          <w:rFonts w:ascii="Times New Roman" w:hAnsi="Times New Roman" w:cs="Times New Roman"/>
        </w:rPr>
        <w:t>、</w:t>
      </w:r>
      <w:r w:rsidRPr="00504D65">
        <w:rPr>
          <w:rFonts w:ascii="Times New Roman" w:hAnsi="Times New Roman" w:cs="Times New Roman"/>
          <w:i/>
        </w:rPr>
        <w:t>B</w:t>
      </w:r>
      <w:r w:rsidRPr="00504D65">
        <w:rPr>
          <w:rFonts w:ascii="Times New Roman" w:hAnsi="Times New Roman" w:cs="Times New Roman"/>
        </w:rPr>
        <w:t>星球质量分别为</w:t>
      </w:r>
      <w:r w:rsidRPr="00504D65">
        <w:rPr>
          <w:rFonts w:ascii="Times New Roman" w:hAnsi="Times New Roman" w:cs="Times New Roman"/>
          <w:i/>
        </w:rPr>
        <w:t>m</w:t>
      </w:r>
      <w:r w:rsidRPr="00504D65">
        <w:rPr>
          <w:rFonts w:ascii="Times New Roman" w:hAnsi="Times New Roman" w:cs="Times New Roman"/>
          <w:i/>
          <w:vertAlign w:val="subscript"/>
        </w:rPr>
        <w:t>A</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i/>
          <w:vertAlign w:val="subscript"/>
        </w:rPr>
        <w:t>B</w:t>
      </w:r>
      <w:r w:rsidRPr="00504D65">
        <w:rPr>
          <w:rFonts w:ascii="Times New Roman" w:hAnsi="Times New Roman" w:cs="Times New Roman"/>
        </w:rPr>
        <w:t>，万有引力常量为</w:t>
      </w:r>
      <w:r w:rsidRPr="00504D65">
        <w:rPr>
          <w:rFonts w:ascii="Times New Roman" w:hAnsi="Times New Roman" w:cs="Times New Roman"/>
          <w:i/>
        </w:rPr>
        <w:t>G</w:t>
      </w:r>
      <w:r w:rsidRPr="00504D65">
        <w:rPr>
          <w:rFonts w:ascii="Times New Roman" w:hAnsi="Times New Roman" w:cs="Times New Roman"/>
        </w:rPr>
        <w:t>，求</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L</w:instrText>
      </w:r>
      <w:r w:rsidRPr="00504D65">
        <w:rPr>
          <w:rFonts w:ascii="Times New Roman" w:hAnsi="Times New Roman" w:cs="Times New Roman"/>
          <w:vertAlign w:val="superscript"/>
        </w:rPr>
        <w:instrText>3</w:instrText>
      </w:r>
      <w:r w:rsidRPr="00504D65">
        <w:rPr>
          <w:rFonts w:ascii="Times New Roman" w:hAnsi="Times New Roman" w:cs="Times New Roman"/>
          <w:i/>
        </w:rPr>
        <w:instrText>,T</w:instrText>
      </w:r>
      <w:r w:rsidRPr="00504D65">
        <w:rPr>
          <w:rFonts w:ascii="Times New Roman" w:hAnsi="Times New Roman" w:cs="Times New Roman"/>
          <w:vertAlign w:val="super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rPr>
        <w:t>其中</w:t>
      </w:r>
      <w:r w:rsidRPr="00504D65">
        <w:rPr>
          <w:rFonts w:ascii="Times New Roman" w:hAnsi="Times New Roman" w:cs="Times New Roman"/>
          <w:i/>
        </w:rPr>
        <w:t>L</w:t>
      </w:r>
      <w:r w:rsidRPr="00504D65">
        <w:rPr>
          <w:rFonts w:ascii="Times New Roman" w:hAnsi="Times New Roman" w:cs="Times New Roman"/>
        </w:rPr>
        <w:t>为两星中心距离，</w:t>
      </w:r>
      <w:r w:rsidRPr="00504D65">
        <w:rPr>
          <w:rFonts w:ascii="Times New Roman" w:hAnsi="Times New Roman" w:cs="Times New Roman"/>
          <w:i/>
        </w:rPr>
        <w:t>T</w:t>
      </w:r>
      <w:r w:rsidRPr="00504D65">
        <w:rPr>
          <w:rFonts w:ascii="Times New Roman" w:hAnsi="Times New Roman" w:cs="Times New Roman"/>
        </w:rPr>
        <w:t>为两星的运动周期</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1003935" cy="896620"/>
            <wp:effectExtent l="0" t="0" r="1905" b="2540"/>
            <wp:docPr id="21"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76824" name="图片 17"/>
                    <pic:cNvPicPr>
                      <a:picLocks noChangeAspect="1"/>
                    </pic:cNvPicPr>
                  </pic:nvPicPr>
                  <pic:blipFill>
                    <a:blip xmlns:r="http://schemas.openxmlformats.org/officeDocument/2006/relationships" r:embed="rId17" r:link="rId18"/>
                    <a:stretch>
                      <a:fillRect/>
                    </a:stretch>
                  </pic:blipFill>
                  <pic:spPr>
                    <a:xfrm>
                      <a:off x="0" y="0"/>
                      <a:ext cx="1003935" cy="896620"/>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p>
    <w:p w:rsidR="00FF5FA8" w:rsidRPr="00504D65" w:rsidP="00504D65">
      <w:pPr>
        <w:pStyle w:val="PlainText"/>
        <w:tabs>
          <w:tab w:val="left" w:pos="3402"/>
        </w:tabs>
        <w:snapToGrid w:val="0"/>
        <w:spacing w:line="360" w:lineRule="auto"/>
        <w:rPr>
          <w:rFonts w:ascii="Times New Roman" w:hAnsi="Times New Roman" w:cs="Times New Roman"/>
          <w:b/>
          <w:bCs/>
          <w:sz w:val="28"/>
          <w:szCs w:val="28"/>
        </w:rPr>
      </w:pP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b/>
          <w:bCs/>
          <w:sz w:val="28"/>
          <w:szCs w:val="28"/>
        </w:rPr>
        <w:t>【课堂检测】</w:t>
      </w:r>
      <w:r>
        <w:rPr>
          <w:rFonts w:ascii="Times New Roman" w:hAnsi="Times New Roman" w:cs="Times New Roman"/>
        </w:rPr>
        <w:pict>
          <v:shape id="_x0000_i1026" type="#_x0000_t75" alt="学科网(www.zxxk.com)--教育资源门户，提供试题试卷、教案、课件、教学论文、素材等各类教学资源库下载，还有大量丰富的教学资讯！" style="width:1pt;height:1pt">
            <v:imagedata r:id="rId19"/>
          </v:shape>
        </w:pic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1.(</w:t>
      </w:r>
      <w:r w:rsidRPr="00504D65">
        <w:rPr>
          <w:rFonts w:ascii="Times New Roman" w:hAnsi="Times New Roman" w:cs="Times New Roman"/>
        </w:rPr>
        <w:t>多选</w:t>
      </w:r>
      <w:r w:rsidRPr="00504D65">
        <w:rPr>
          <w:rFonts w:ascii="Times New Roman" w:hAnsi="Times New Roman" w:cs="Times New Roman"/>
        </w:rPr>
        <w:t>)</w:t>
      </w:r>
      <w:r w:rsidRPr="00504D65">
        <w:rPr>
          <w:rFonts w:ascii="Times New Roman" w:hAnsi="Times New Roman" w:cs="Times New Roman"/>
        </w:rPr>
        <w:t>如图所示，同步卫星与地心的距离为</w:t>
      </w:r>
      <w:r w:rsidRPr="00504D65">
        <w:rPr>
          <w:rFonts w:ascii="Times New Roman" w:hAnsi="Times New Roman" w:cs="Times New Roman"/>
          <w:i/>
        </w:rPr>
        <w:t>r</w:t>
      </w:r>
      <w:r w:rsidRPr="00504D65">
        <w:rPr>
          <w:rFonts w:ascii="Times New Roman" w:hAnsi="Times New Roman" w:cs="Times New Roman"/>
        </w:rPr>
        <w:t>，运行速率为</w:t>
      </w:r>
      <w:r w:rsidRPr="00504D65">
        <w:rPr>
          <w:rFonts w:ascii="Times New Roman" w:hAnsi="Times New Roman" w:cs="Times New Roman"/>
          <w:i/>
        </w:rPr>
        <w:t>v</w:t>
      </w:r>
      <w:r w:rsidRPr="00504D65">
        <w:rPr>
          <w:rFonts w:ascii="Times New Roman" w:hAnsi="Times New Roman" w:cs="Times New Roman"/>
          <w:vertAlign w:val="subscript"/>
        </w:rPr>
        <w:t>1</w:t>
      </w:r>
      <w:r w:rsidRPr="00504D65">
        <w:rPr>
          <w:rFonts w:ascii="Times New Roman" w:hAnsi="Times New Roman" w:cs="Times New Roman"/>
        </w:rPr>
        <w:t>，向心加速度为</w:t>
      </w:r>
      <w:r w:rsidRPr="00504D65">
        <w:rPr>
          <w:rFonts w:ascii="Times New Roman" w:hAnsi="Times New Roman" w:cs="Times New Roman"/>
          <w:i/>
        </w:rPr>
        <w:t>a</w:t>
      </w:r>
      <w:r w:rsidRPr="00504D65">
        <w:rPr>
          <w:rFonts w:ascii="Times New Roman" w:hAnsi="Times New Roman" w:cs="Times New Roman"/>
          <w:vertAlign w:val="subscript"/>
        </w:rPr>
        <w:t>1</w:t>
      </w:r>
      <w:r w:rsidRPr="00504D65">
        <w:rPr>
          <w:rFonts w:ascii="Times New Roman" w:hAnsi="Times New Roman" w:cs="Times New Roman"/>
        </w:rPr>
        <w:t>，地球赤道上的物体随地球自转的向心加速度为</w:t>
      </w:r>
      <w:r w:rsidRPr="00504D65">
        <w:rPr>
          <w:rFonts w:ascii="Times New Roman" w:hAnsi="Times New Roman" w:cs="Times New Roman"/>
          <w:i/>
        </w:rPr>
        <w:t>a</w:t>
      </w:r>
      <w:r w:rsidRPr="00504D65">
        <w:rPr>
          <w:rFonts w:ascii="Times New Roman" w:hAnsi="Times New Roman" w:cs="Times New Roman"/>
          <w:vertAlign w:val="subscript"/>
        </w:rPr>
        <w:t>2</w:t>
      </w:r>
      <w:r w:rsidRPr="00504D65">
        <w:rPr>
          <w:rFonts w:ascii="Times New Roman" w:hAnsi="Times New Roman" w:cs="Times New Roman"/>
        </w:rPr>
        <w:t>，第一宇宙速度为</w:t>
      </w:r>
      <w:r w:rsidRPr="00504D65">
        <w:rPr>
          <w:rFonts w:ascii="Times New Roman" w:hAnsi="Times New Roman" w:cs="Times New Roman"/>
          <w:i/>
        </w:rPr>
        <w:t>v</w:t>
      </w:r>
      <w:r w:rsidRPr="00504D65">
        <w:rPr>
          <w:rFonts w:ascii="Times New Roman" w:hAnsi="Times New Roman" w:cs="Times New Roman"/>
          <w:vertAlign w:val="subscript"/>
        </w:rPr>
        <w:t>2</w:t>
      </w:r>
      <w:r w:rsidRPr="00504D65">
        <w:rPr>
          <w:rFonts w:ascii="Times New Roman" w:hAnsi="Times New Roman" w:cs="Times New Roman"/>
        </w:rPr>
        <w:t>，地球半径为</w:t>
      </w:r>
      <w:r w:rsidRPr="00504D65">
        <w:rPr>
          <w:rFonts w:ascii="Times New Roman" w:hAnsi="Times New Roman" w:cs="Times New Roman"/>
          <w:i/>
        </w:rPr>
        <w:t>R</w:t>
      </w:r>
      <w:r w:rsidRPr="00504D65">
        <w:rPr>
          <w:rFonts w:ascii="Times New Roman" w:hAnsi="Times New Roman" w:cs="Times New Roman"/>
        </w:rPr>
        <w:t>，则下列比值正确的是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1376045" cy="793115"/>
            <wp:effectExtent l="0" t="0" r="10795" b="14605"/>
            <wp:docPr id="20"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85183" name="图片 19"/>
                    <pic:cNvPicPr>
                      <a:picLocks noChangeAspect="1"/>
                    </pic:cNvPicPr>
                  </pic:nvPicPr>
                  <pic:blipFill>
                    <a:blip xmlns:r="http://schemas.openxmlformats.org/officeDocument/2006/relationships" r:embed="rId20" r:link="rId21"/>
                    <a:stretch>
                      <a:fillRect/>
                    </a:stretch>
                  </pic:blipFill>
                  <pic:spPr>
                    <a:xfrm>
                      <a:off x="0" y="0"/>
                      <a:ext cx="1376045" cy="793115"/>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a</w:instrText>
      </w:r>
      <w:r w:rsidRPr="00504D65">
        <w:rPr>
          <w:rFonts w:ascii="Times New Roman" w:hAnsi="Times New Roman" w:cs="Times New Roman"/>
          <w:vertAlign w:val="subscript"/>
        </w:rPr>
        <w:instrText>1</w:instrText>
      </w:r>
      <w:r w:rsidRPr="00504D65">
        <w:rPr>
          <w:rFonts w:ascii="Times New Roman" w:hAnsi="Times New Roman" w:cs="Times New Roman"/>
          <w:i/>
        </w:rPr>
        <w:instrText>,a</w:instrText>
      </w:r>
      <w:r w:rsidRPr="00504D65">
        <w:rPr>
          <w:rFonts w:ascii="Times New Roman" w:hAnsi="Times New Roman" w:cs="Times New Roman"/>
          <w:vertAlign w:val="sub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r,R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 xml:space="preserve">  </w:t>
      </w:r>
      <w:r w:rsidRPr="00504D65">
        <w:rPr>
          <w:rFonts w:ascii="Times New Roman" w:hAnsi="Times New Roman" w:cs="Times New Roman"/>
        </w:rPr>
        <w:tab/>
        <w:t>B.</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a</w:instrText>
      </w:r>
      <w:r w:rsidRPr="00504D65">
        <w:rPr>
          <w:rFonts w:ascii="Times New Roman" w:hAnsi="Times New Roman" w:cs="Times New Roman"/>
          <w:vertAlign w:val="subscript"/>
        </w:rPr>
        <w:instrText>1</w:instrText>
      </w:r>
      <w:r w:rsidRPr="00504D65">
        <w:rPr>
          <w:rFonts w:ascii="Times New Roman" w:hAnsi="Times New Roman" w:cs="Times New Roman"/>
          <w:i/>
        </w:rPr>
        <w:instrText>,a</w:instrText>
      </w:r>
      <w:r w:rsidRPr="00504D65">
        <w:rPr>
          <w:rFonts w:ascii="Times New Roman" w:hAnsi="Times New Roman" w:cs="Times New Roman"/>
          <w:vertAlign w:val="sub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rPr>
        <w:t>(</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R,r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vertAlign w:val="superscript"/>
        </w:rPr>
        <w:t>2</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v</w:instrText>
      </w:r>
      <w:r w:rsidRPr="00504D65">
        <w:rPr>
          <w:rFonts w:ascii="Times New Roman" w:hAnsi="Times New Roman" w:cs="Times New Roman"/>
          <w:vertAlign w:val="subscript"/>
        </w:rPr>
        <w:instrText>1</w:instrText>
      </w:r>
      <w:r w:rsidRPr="00504D65">
        <w:rPr>
          <w:rFonts w:ascii="Times New Roman" w:hAnsi="Times New Roman" w:cs="Times New Roman"/>
          <w:i/>
        </w:rPr>
        <w:instrText>,v</w:instrText>
      </w:r>
      <w:r w:rsidRPr="00504D65">
        <w:rPr>
          <w:rFonts w:ascii="Times New Roman" w:hAnsi="Times New Roman" w:cs="Times New Roman"/>
          <w:vertAlign w:val="sub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r,R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 xml:space="preserve">  </w:t>
      </w:r>
      <w:r w:rsidRPr="00504D65">
        <w:rPr>
          <w:rFonts w:ascii="Times New Roman" w:hAnsi="Times New Roman" w:cs="Times New Roman"/>
        </w:rPr>
        <w:tab/>
        <w:t>D.</w:t>
      </w:r>
      <w:r w:rsidRPr="00504D65">
        <w:rPr>
          <w:rFonts w:ascii="Times New Roman" w:hAnsi="Times New Roman" w:cs="Times New Roman"/>
        </w:rPr>
        <w:fldChar w:fldCharType="begin"/>
      </w:r>
      <w:r w:rsidRPr="00504D65">
        <w:rPr>
          <w:rFonts w:ascii="Times New Roman" w:hAnsi="Times New Roman" w:cs="Times New Roman"/>
        </w:rPr>
        <w:instrText>eq \f(</w:instrText>
      </w:r>
      <w:r w:rsidRPr="00504D65">
        <w:rPr>
          <w:rFonts w:ascii="Times New Roman" w:hAnsi="Times New Roman" w:cs="Times New Roman"/>
          <w:i/>
        </w:rPr>
        <w:instrText>v</w:instrText>
      </w:r>
      <w:r w:rsidRPr="00504D65">
        <w:rPr>
          <w:rFonts w:ascii="Times New Roman" w:hAnsi="Times New Roman" w:cs="Times New Roman"/>
          <w:vertAlign w:val="subscript"/>
        </w:rPr>
        <w:instrText>1</w:instrText>
      </w:r>
      <w:r w:rsidRPr="00504D65">
        <w:rPr>
          <w:rFonts w:ascii="Times New Roman" w:hAnsi="Times New Roman" w:cs="Times New Roman"/>
          <w:i/>
        </w:rPr>
        <w:instrText>,v</w:instrText>
      </w:r>
      <w:r w:rsidRPr="00504D65">
        <w:rPr>
          <w:rFonts w:ascii="Times New Roman" w:hAnsi="Times New Roman" w:cs="Times New Roman"/>
          <w:vertAlign w:val="subscript"/>
        </w:rPr>
        <w:instrText>2</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rPr>
        <w:t>＝</w:t>
      </w:r>
      <w:r w:rsidRPr="00504D65">
        <w:rPr>
          <w:rFonts w:ascii="Times New Roman" w:hAnsi="Times New Roman" w:cs="Times New Roman"/>
        </w:rPr>
        <w:fldChar w:fldCharType="begin"/>
      </w:r>
      <w:r w:rsidRPr="00504D65">
        <w:rPr>
          <w:rFonts w:ascii="Times New Roman" w:hAnsi="Times New Roman" w:cs="Times New Roman"/>
        </w:rPr>
        <w:instrText>eq \r(\f(</w:instrText>
      </w:r>
      <w:r w:rsidRPr="00504D65">
        <w:rPr>
          <w:rFonts w:ascii="Times New Roman" w:hAnsi="Times New Roman" w:cs="Times New Roman"/>
          <w:i/>
        </w:rPr>
        <w:instrText>R,r</w:instrText>
      </w:r>
      <w:r w:rsidRPr="00504D65">
        <w:rPr>
          <w:rFonts w:ascii="Times New Roman" w:hAnsi="Times New Roman" w:cs="Times New Roman"/>
        </w:rPr>
        <w:instrText>))</w:instrText>
      </w:r>
      <w:r w:rsidRPr="00504D65">
        <w:rPr>
          <w:rFonts w:ascii="Times New Roman" w:hAnsi="Times New Roman" w:cs="Times New Roman"/>
        </w:rPr>
        <w:fldChar w:fldCharType="separate"/>
      </w:r>
      <w:r w:rsidRPr="00504D65">
        <w:rPr>
          <w:rFonts w:ascii="Times New Roman" w:hAnsi="Times New Roman" w:cs="Times New Roman"/>
        </w:rPr>
        <w:fldChar w:fldCharType="end"/>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2.(</w:t>
      </w:r>
      <w:r w:rsidRPr="00504D65">
        <w:rPr>
          <w:rFonts w:ascii="Times New Roman" w:hAnsi="Times New Roman" w:cs="Times New Roman"/>
        </w:rPr>
        <w:t>多选</w:t>
      </w:r>
      <w:r w:rsidRPr="00504D65">
        <w:rPr>
          <w:rFonts w:ascii="Times New Roman" w:hAnsi="Times New Roman" w:cs="Times New Roman"/>
        </w:rPr>
        <w:t>)</w:t>
      </w:r>
      <w:r w:rsidRPr="00504D65">
        <w:rPr>
          <w:rFonts w:ascii="Times New Roman" w:hAnsi="Times New Roman" w:cs="Times New Roman"/>
        </w:rPr>
        <w:t>肩负着</w:t>
      </w:r>
      <w:r w:rsidRPr="00504D65">
        <w:rPr>
          <w:rFonts w:ascii="Times New Roman" w:hAnsi="Times New Roman" w:cs="Times New Roman"/>
        </w:rPr>
        <w:t>“</w:t>
      </w:r>
      <w:r w:rsidRPr="00504D65">
        <w:rPr>
          <w:rFonts w:ascii="Times New Roman" w:hAnsi="Times New Roman" w:cs="Times New Roman"/>
        </w:rPr>
        <w:t>落月</w:t>
      </w:r>
      <w:r w:rsidRPr="00504D65">
        <w:rPr>
          <w:rFonts w:ascii="Times New Roman" w:hAnsi="Times New Roman" w:cs="Times New Roman"/>
        </w:rPr>
        <w:t>”</w:t>
      </w:r>
      <w:r w:rsidRPr="00504D65">
        <w:rPr>
          <w:rFonts w:ascii="Times New Roman" w:hAnsi="Times New Roman" w:cs="Times New Roman"/>
        </w:rPr>
        <w:t>和</w:t>
      </w:r>
      <w:r w:rsidRPr="00504D65">
        <w:rPr>
          <w:rFonts w:ascii="Times New Roman" w:hAnsi="Times New Roman" w:cs="Times New Roman"/>
        </w:rPr>
        <w:t>“</w:t>
      </w:r>
      <w:r w:rsidRPr="00504D65">
        <w:rPr>
          <w:rFonts w:ascii="Times New Roman" w:hAnsi="Times New Roman" w:cs="Times New Roman"/>
        </w:rPr>
        <w:t>勘察</w:t>
      </w:r>
      <w:r w:rsidRPr="00504D65">
        <w:rPr>
          <w:rFonts w:ascii="Times New Roman" w:hAnsi="Times New Roman" w:cs="Times New Roman"/>
        </w:rPr>
        <w:t>”</w:t>
      </w:r>
      <w:r w:rsidRPr="00504D65">
        <w:rPr>
          <w:rFonts w:ascii="Times New Roman" w:hAnsi="Times New Roman" w:cs="Times New Roman"/>
        </w:rPr>
        <w:t>重任的</w:t>
      </w:r>
      <w:r w:rsidRPr="00504D65">
        <w:rPr>
          <w:rFonts w:ascii="Times New Roman" w:hAnsi="Times New Roman" w:cs="Times New Roman"/>
        </w:rPr>
        <w:t>“</w:t>
      </w:r>
      <w:r w:rsidRPr="00504D65">
        <w:rPr>
          <w:rFonts w:ascii="Times New Roman" w:hAnsi="Times New Roman" w:cs="Times New Roman"/>
        </w:rPr>
        <w:t>嫦娥三号</w:t>
      </w:r>
      <w:r w:rsidRPr="00504D65">
        <w:rPr>
          <w:rFonts w:ascii="Times New Roman" w:hAnsi="Times New Roman" w:cs="Times New Roman"/>
        </w:rPr>
        <w:t>”</w:t>
      </w:r>
      <w:r w:rsidRPr="00504D65">
        <w:rPr>
          <w:rFonts w:ascii="Times New Roman" w:hAnsi="Times New Roman" w:cs="Times New Roman"/>
        </w:rPr>
        <w:t>沿地月转移轨道直奔月球，如图</w:t>
      </w:r>
      <w:r w:rsidRPr="00504D65">
        <w:rPr>
          <w:rFonts w:ascii="Times New Roman" w:hAnsi="Times New Roman" w:cs="Times New Roman"/>
        </w:rPr>
        <w:t>8</w:t>
      </w:r>
      <w:r w:rsidRPr="00504D65">
        <w:rPr>
          <w:rFonts w:ascii="Times New Roman" w:hAnsi="Times New Roman" w:cs="Times New Roman"/>
        </w:rPr>
        <w:t>所示，在距月球表面</w:t>
      </w:r>
      <w:r w:rsidRPr="00504D65">
        <w:rPr>
          <w:rFonts w:ascii="Times New Roman" w:hAnsi="Times New Roman" w:cs="Times New Roman"/>
        </w:rPr>
        <w:t>100 km</w:t>
      </w:r>
      <w:r w:rsidRPr="00504D65">
        <w:rPr>
          <w:rFonts w:ascii="Times New Roman" w:hAnsi="Times New Roman" w:cs="Times New Roman"/>
        </w:rPr>
        <w:t>的</w:t>
      </w:r>
      <w:r w:rsidRPr="00504D65">
        <w:rPr>
          <w:rFonts w:ascii="Times New Roman" w:hAnsi="Times New Roman" w:cs="Times New Roman"/>
          <w:i/>
        </w:rPr>
        <w:t>P</w:t>
      </w:r>
      <w:r w:rsidRPr="00504D65">
        <w:rPr>
          <w:rFonts w:ascii="Times New Roman" w:hAnsi="Times New Roman" w:cs="Times New Roman"/>
        </w:rPr>
        <w:t>点进行第一次制动后被月球捕获，进入椭圆轨道</w:t>
      </w:r>
      <w:r w:rsidRPr="00504D65">
        <w:rPr>
          <w:rFonts w:hAnsi="宋体" w:cs="宋体" w:hint="eastAsia"/>
        </w:rPr>
        <w:t>Ⅰ</w:t>
      </w:r>
      <w:r w:rsidRPr="00504D65">
        <w:rPr>
          <w:rFonts w:ascii="Times New Roman" w:hAnsi="Times New Roman" w:cs="Times New Roman"/>
        </w:rPr>
        <w:t>绕月飞行，之后，卫星在</w:t>
      </w:r>
      <w:r w:rsidRPr="00504D65">
        <w:rPr>
          <w:rFonts w:ascii="Times New Roman" w:hAnsi="Times New Roman" w:cs="Times New Roman"/>
          <w:i/>
        </w:rPr>
        <w:t>P</w:t>
      </w:r>
      <w:r w:rsidRPr="00504D65">
        <w:rPr>
          <w:rFonts w:ascii="Times New Roman" w:hAnsi="Times New Roman" w:cs="Times New Roman"/>
        </w:rPr>
        <w:t>点又经过第二次</w:t>
      </w:r>
      <w:r w:rsidRPr="00504D65">
        <w:rPr>
          <w:rFonts w:ascii="Times New Roman" w:hAnsi="Times New Roman" w:cs="Times New Roman"/>
        </w:rPr>
        <w:t>“</w:t>
      </w:r>
      <w:r w:rsidRPr="00504D65">
        <w:rPr>
          <w:rFonts w:ascii="Times New Roman" w:hAnsi="Times New Roman" w:cs="Times New Roman"/>
        </w:rPr>
        <w:t>刹车制动</w:t>
      </w:r>
      <w:r w:rsidRPr="00504D65">
        <w:rPr>
          <w:rFonts w:ascii="Times New Roman" w:hAnsi="Times New Roman" w:cs="Times New Roman"/>
        </w:rPr>
        <w:t>”</w:t>
      </w:r>
      <w:r w:rsidRPr="00504D65">
        <w:rPr>
          <w:rFonts w:ascii="Times New Roman" w:hAnsi="Times New Roman" w:cs="Times New Roman"/>
        </w:rPr>
        <w:t>，进入距月球表面</w:t>
      </w:r>
      <w:r w:rsidRPr="00504D65">
        <w:rPr>
          <w:rFonts w:ascii="Times New Roman" w:hAnsi="Times New Roman" w:cs="Times New Roman"/>
        </w:rPr>
        <w:t>100 km</w:t>
      </w:r>
      <w:r w:rsidRPr="00504D65">
        <w:rPr>
          <w:rFonts w:ascii="Times New Roman" w:hAnsi="Times New Roman" w:cs="Times New Roman"/>
        </w:rPr>
        <w:t>的圆形工作轨道</w:t>
      </w:r>
      <w:r w:rsidRPr="00504D65">
        <w:rPr>
          <w:rFonts w:hAnsi="宋体" w:cs="宋体" w:hint="eastAsia"/>
        </w:rPr>
        <w:t>Ⅱ</w:t>
      </w:r>
      <w:r w:rsidRPr="00504D65">
        <w:rPr>
          <w:rFonts w:ascii="Times New Roman" w:hAnsi="Times New Roman" w:cs="Times New Roman"/>
        </w:rPr>
        <w:t>，绕月球做匀速圆周运动，在经过</w:t>
      </w:r>
      <w:r w:rsidRPr="00504D65">
        <w:rPr>
          <w:rFonts w:ascii="Times New Roman" w:hAnsi="Times New Roman" w:cs="Times New Roman"/>
          <w:i/>
        </w:rPr>
        <w:t>P</w:t>
      </w:r>
      <w:r w:rsidRPr="00504D65">
        <w:rPr>
          <w:rFonts w:ascii="Times New Roman" w:hAnsi="Times New Roman" w:cs="Times New Roman"/>
        </w:rPr>
        <w:t>点时会再一次</w:t>
      </w:r>
      <w:r w:rsidRPr="00504D65">
        <w:rPr>
          <w:rFonts w:ascii="Times New Roman" w:hAnsi="Times New Roman" w:cs="Times New Roman"/>
        </w:rPr>
        <w:t>“</w:t>
      </w:r>
      <w:r w:rsidRPr="00504D65">
        <w:rPr>
          <w:rFonts w:ascii="Times New Roman" w:hAnsi="Times New Roman" w:cs="Times New Roman"/>
        </w:rPr>
        <w:t>刹车制动</w:t>
      </w:r>
      <w:r w:rsidRPr="00504D65">
        <w:rPr>
          <w:rFonts w:ascii="Times New Roman" w:hAnsi="Times New Roman" w:cs="Times New Roman"/>
        </w:rPr>
        <w:t>”</w:t>
      </w:r>
      <w:r w:rsidRPr="00504D65">
        <w:rPr>
          <w:rFonts w:ascii="Times New Roman" w:hAnsi="Times New Roman" w:cs="Times New Roman"/>
        </w:rPr>
        <w:t>进入近月点距月球表面</w:t>
      </w:r>
      <w:r w:rsidRPr="00504D65">
        <w:rPr>
          <w:rFonts w:ascii="Times New Roman" w:hAnsi="Times New Roman" w:cs="Times New Roman"/>
        </w:rPr>
        <w:t>15</w:t>
      </w:r>
      <w:r w:rsidRPr="00504D65">
        <w:rPr>
          <w:rFonts w:ascii="Times New Roman" w:hAnsi="Times New Roman" w:cs="Times New Roman"/>
        </w:rPr>
        <w:t>公里的椭圆轨道</w:t>
      </w:r>
      <w:r w:rsidRPr="00504D65">
        <w:rPr>
          <w:rFonts w:hAnsi="宋体" w:cs="宋体" w:hint="eastAsia"/>
        </w:rPr>
        <w:t>Ⅲ</w:t>
      </w:r>
      <w:r w:rsidRPr="00504D65">
        <w:rPr>
          <w:rFonts w:ascii="Times New Roman" w:hAnsi="Times New Roman" w:cs="Times New Roman"/>
        </w:rPr>
        <w:t>，然后择机在近月点下降进行软着陆，则下列说法正确的是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797560" cy="995045"/>
            <wp:effectExtent l="0" t="0" r="10160" b="10795"/>
            <wp:docPr id="23"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39772" name="图片 20"/>
                    <pic:cNvPicPr>
                      <a:picLocks noChangeAspect="1"/>
                    </pic:cNvPicPr>
                  </pic:nvPicPr>
                  <pic:blipFill>
                    <a:blip xmlns:r="http://schemas.openxmlformats.org/officeDocument/2006/relationships" r:embed="rId22" r:link="rId23"/>
                    <a:stretch>
                      <a:fillRect/>
                    </a:stretch>
                  </pic:blipFill>
                  <pic:spPr>
                    <a:xfrm>
                      <a:off x="0" y="0"/>
                      <a:ext cx="797560" cy="995045"/>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rPr>
        <w:t>嫦娥三号</w:t>
      </w:r>
      <w:r w:rsidRPr="00504D65">
        <w:rPr>
          <w:rFonts w:ascii="Times New Roman" w:hAnsi="Times New Roman" w:cs="Times New Roman"/>
        </w:rPr>
        <w:t>”</w:t>
      </w:r>
      <w:r w:rsidRPr="00504D65">
        <w:rPr>
          <w:rFonts w:ascii="Times New Roman" w:hAnsi="Times New Roman" w:cs="Times New Roman"/>
        </w:rPr>
        <w:t>在轨道</w:t>
      </w:r>
      <w:r w:rsidRPr="00504D65">
        <w:rPr>
          <w:rFonts w:hAnsi="宋体" w:cs="宋体" w:hint="eastAsia"/>
        </w:rPr>
        <w:t>Ⅰ</w:t>
      </w:r>
      <w:r w:rsidRPr="00504D65">
        <w:rPr>
          <w:rFonts w:ascii="Times New Roman" w:hAnsi="Times New Roman" w:cs="Times New Roman"/>
        </w:rPr>
        <w:t>上运动的周期最长</w:t>
      </w:r>
      <w:r w:rsidRPr="00504D65">
        <w:rPr>
          <w:rFonts w:ascii="Times New Roman" w:hAnsi="Times New Roman" w:cs="Times New Roman"/>
        </w:rPr>
        <w:t xml:space="preserve">               B.“</w:t>
      </w:r>
      <w:r w:rsidRPr="00504D65">
        <w:rPr>
          <w:rFonts w:ascii="Times New Roman" w:hAnsi="Times New Roman" w:cs="Times New Roman"/>
        </w:rPr>
        <w:t>嫦娥三号</w:t>
      </w:r>
      <w:r w:rsidRPr="00504D65">
        <w:rPr>
          <w:rFonts w:ascii="Times New Roman" w:hAnsi="Times New Roman" w:cs="Times New Roman"/>
        </w:rPr>
        <w:t>”</w:t>
      </w:r>
      <w:r w:rsidRPr="00504D65">
        <w:rPr>
          <w:rFonts w:ascii="Times New Roman" w:hAnsi="Times New Roman" w:cs="Times New Roman"/>
        </w:rPr>
        <w:t>在轨道</w:t>
      </w:r>
      <w:r w:rsidRPr="00504D65">
        <w:rPr>
          <w:rFonts w:hAnsi="宋体" w:cs="宋体" w:hint="eastAsia"/>
        </w:rPr>
        <w:t>Ⅲ</w:t>
      </w:r>
      <w:r w:rsidRPr="00504D65">
        <w:rPr>
          <w:rFonts w:ascii="Times New Roman" w:hAnsi="Times New Roman" w:cs="Times New Roman"/>
        </w:rPr>
        <w:t>上运动的周期最长</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rPr>
        <w:t>嫦娥三号</w:t>
      </w:r>
      <w:r w:rsidRPr="00504D65">
        <w:rPr>
          <w:rFonts w:ascii="Times New Roman" w:hAnsi="Times New Roman" w:cs="Times New Roman"/>
        </w:rPr>
        <w:t>”</w:t>
      </w:r>
      <w:r w:rsidRPr="00504D65">
        <w:rPr>
          <w:rFonts w:ascii="Times New Roman" w:hAnsi="Times New Roman" w:cs="Times New Roman"/>
        </w:rPr>
        <w:t>经过</w:t>
      </w:r>
      <w:r w:rsidRPr="00504D65">
        <w:rPr>
          <w:rFonts w:ascii="Times New Roman" w:hAnsi="Times New Roman" w:cs="Times New Roman"/>
          <w:i/>
        </w:rPr>
        <w:t>P</w:t>
      </w:r>
      <w:r w:rsidRPr="00504D65">
        <w:rPr>
          <w:rFonts w:ascii="Times New Roman" w:hAnsi="Times New Roman" w:cs="Times New Roman"/>
        </w:rPr>
        <w:t>点时在轨道</w:t>
      </w:r>
      <w:r w:rsidRPr="00504D65">
        <w:rPr>
          <w:rFonts w:hAnsi="宋体" w:cs="宋体" w:hint="eastAsia"/>
        </w:rPr>
        <w:t>Ⅱ</w:t>
      </w:r>
      <w:r w:rsidRPr="00504D65">
        <w:rPr>
          <w:rFonts w:ascii="Times New Roman" w:hAnsi="Times New Roman" w:cs="Times New Roman"/>
        </w:rPr>
        <w:t>上运动的线速度最大</w:t>
      </w:r>
      <w:r w:rsidRPr="00504D65">
        <w:rPr>
          <w:rFonts w:ascii="Times New Roman" w:hAnsi="Times New Roman" w:cs="Times New Roman"/>
        </w:rPr>
        <w:t xml:space="preserve">   D.“</w:t>
      </w:r>
      <w:r w:rsidRPr="00504D65">
        <w:rPr>
          <w:rFonts w:ascii="Times New Roman" w:hAnsi="Times New Roman" w:cs="Times New Roman"/>
        </w:rPr>
        <w:t>嫦娥三号</w:t>
      </w:r>
      <w:r w:rsidRPr="00504D65">
        <w:rPr>
          <w:rFonts w:ascii="Times New Roman" w:hAnsi="Times New Roman" w:cs="Times New Roman"/>
        </w:rPr>
        <w:t>”</w:t>
      </w:r>
      <w:r w:rsidRPr="00504D65">
        <w:rPr>
          <w:rFonts w:ascii="Times New Roman" w:hAnsi="Times New Roman" w:cs="Times New Roman"/>
        </w:rPr>
        <w:t>经过</w:t>
      </w:r>
      <w:r w:rsidRPr="00504D65">
        <w:rPr>
          <w:rFonts w:ascii="Times New Roman" w:hAnsi="Times New Roman" w:cs="Times New Roman"/>
          <w:i/>
        </w:rPr>
        <w:t>P</w:t>
      </w:r>
      <w:r w:rsidRPr="00504D65">
        <w:rPr>
          <w:rFonts w:ascii="Times New Roman" w:hAnsi="Times New Roman" w:cs="Times New Roman"/>
        </w:rPr>
        <w:t>点时，在三个轨道上的加速度相等</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3.</w:t>
      </w:r>
      <w:r w:rsidRPr="00504D65">
        <w:rPr>
          <w:rFonts w:ascii="Times New Roman" w:hAnsi="Times New Roman" w:cs="Times New Roman"/>
        </w:rPr>
        <w:t>如图所示，两颗星球组成的双星，在相互之间的万有引力作用下，绕连线上的</w:t>
      </w:r>
      <w:r w:rsidRPr="00504D65">
        <w:rPr>
          <w:rFonts w:ascii="Times New Roman" w:hAnsi="Times New Roman" w:cs="Times New Roman"/>
          <w:i/>
        </w:rPr>
        <w:t>O</w:t>
      </w:r>
      <w:r w:rsidRPr="00504D65">
        <w:rPr>
          <w:rFonts w:ascii="Times New Roman" w:hAnsi="Times New Roman" w:cs="Times New Roman"/>
        </w:rPr>
        <w:t>点做周期相同的匀速圆周运动</w:t>
      </w:r>
      <w:r w:rsidRPr="00504D65">
        <w:rPr>
          <w:rFonts w:ascii="Times New Roman" w:hAnsi="Times New Roman" w:cs="Times New Roman"/>
        </w:rPr>
        <w:t>.</w:t>
      </w:r>
      <w:r w:rsidRPr="00504D65">
        <w:rPr>
          <w:rFonts w:ascii="Times New Roman" w:hAnsi="Times New Roman" w:cs="Times New Roman"/>
        </w:rPr>
        <w:t>现测得两颗星之间的距离为</w:t>
      </w:r>
      <w:r w:rsidRPr="00504D65">
        <w:rPr>
          <w:rFonts w:ascii="Times New Roman" w:hAnsi="Times New Roman" w:cs="Times New Roman"/>
          <w:i/>
        </w:rPr>
        <w:t>L</w:t>
      </w:r>
      <w:r w:rsidRPr="00504D65">
        <w:rPr>
          <w:rFonts w:ascii="Times New Roman" w:hAnsi="Times New Roman" w:cs="Times New Roman"/>
        </w:rPr>
        <w:t>，质量之比为</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hAnsi="宋体" w:cs="宋体" w:hint="eastAsia"/>
        </w:rPr>
        <w:t>∶</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rPr>
        <w:t>＝</w:t>
      </w:r>
      <w:r w:rsidRPr="00504D65">
        <w:rPr>
          <w:rFonts w:ascii="Times New Roman" w:hAnsi="Times New Roman" w:cs="Times New Roman"/>
        </w:rPr>
        <w:t>3</w:t>
      </w:r>
      <w:r w:rsidRPr="00504D65">
        <w:rPr>
          <w:rFonts w:hAnsi="宋体" w:cs="宋体" w:hint="eastAsia"/>
        </w:rPr>
        <w:t>∶</w:t>
      </w:r>
      <w:r w:rsidRPr="00504D65">
        <w:rPr>
          <w:rFonts w:ascii="Times New Roman" w:hAnsi="Times New Roman" w:cs="Times New Roman"/>
        </w:rPr>
        <w:t>2</w:t>
      </w:r>
      <w:r w:rsidRPr="00504D65">
        <w:rPr>
          <w:rFonts w:ascii="Times New Roman" w:hAnsi="Times New Roman" w:cs="Times New Roman"/>
        </w:rPr>
        <w:t>，下列说法中正确的是</w:t>
      </w:r>
      <w:r w:rsidRPr="00504D65">
        <w:rPr>
          <w:rFonts w:ascii="Times New Roman" w:hAnsi="Times New Roman" w:cs="Times New Roman"/>
        </w:rPr>
        <w:t>(</w:t>
      </w:r>
      <w:r w:rsidRPr="00504D65">
        <w:rPr>
          <w:rFonts w:ascii="Times New Roman" w:hAnsi="Times New Roman" w:cs="Times New Roman"/>
        </w:rPr>
        <w:t>　　</w:t>
      </w:r>
      <w:r w:rsidRPr="00504D65">
        <w:rPr>
          <w:rFonts w:ascii="Times New Roman" w:hAnsi="Times New Roman" w:cs="Times New Roman"/>
        </w:rPr>
        <w:t>)</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noProof/>
        </w:rPr>
        <w:drawing>
          <wp:inline distT="0" distB="0" distL="114300" distR="114300">
            <wp:extent cx="887730" cy="735330"/>
            <wp:effectExtent l="0" t="0" r="11430" b="11430"/>
            <wp:docPr id="22"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76543" name="图片 21"/>
                    <pic:cNvPicPr>
                      <a:picLocks noChangeAspect="1"/>
                    </pic:cNvPicPr>
                  </pic:nvPicPr>
                  <pic:blipFill>
                    <a:blip xmlns:r="http://schemas.openxmlformats.org/officeDocument/2006/relationships" r:embed="rId24" r:link="rId25"/>
                    <a:stretch>
                      <a:fillRect/>
                    </a:stretch>
                  </pic:blipFill>
                  <pic:spPr>
                    <a:xfrm>
                      <a:off x="0" y="0"/>
                      <a:ext cx="887730" cy="735330"/>
                    </a:xfrm>
                    <a:prstGeom prst="rect">
                      <a:avLst/>
                    </a:prstGeom>
                    <a:noFill/>
                    <a:ln>
                      <a:noFill/>
                    </a:ln>
                  </pic:spPr>
                </pic:pic>
              </a:graphicData>
            </a:graphic>
          </wp:inline>
        </w:drawing>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A.</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rPr>
        <w:t>做圆周运动的线速度之比为</w:t>
      </w:r>
      <w:r w:rsidRPr="00504D65">
        <w:rPr>
          <w:rFonts w:ascii="Times New Roman" w:hAnsi="Times New Roman" w:cs="Times New Roman"/>
        </w:rPr>
        <w:t>3</w:t>
      </w:r>
      <w:r w:rsidRPr="00504D65">
        <w:rPr>
          <w:rFonts w:hAnsi="宋体" w:cs="宋体" w:hint="eastAsia"/>
        </w:rPr>
        <w:t>∶</w:t>
      </w:r>
      <w:r w:rsidRPr="00504D65">
        <w:rPr>
          <w:rFonts w:ascii="Times New Roman" w:hAnsi="Times New Roman" w:cs="Times New Roman"/>
        </w:rPr>
        <w:t>2           B.</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ascii="Times New Roman" w:hAnsi="Times New Roman" w:cs="Times New Roman"/>
        </w:rPr>
        <w:t>、</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rPr>
        <w:t>做圆周运动的角速度之比为</w:t>
      </w:r>
      <w:r w:rsidRPr="00504D65">
        <w:rPr>
          <w:rFonts w:ascii="Times New Roman" w:hAnsi="Times New Roman" w:cs="Times New Roman"/>
        </w:rPr>
        <w:t>3</w:t>
      </w:r>
      <w:r w:rsidRPr="00504D65">
        <w:rPr>
          <w:rFonts w:hAnsi="宋体" w:cs="宋体" w:hint="eastAsia"/>
        </w:rPr>
        <w:t>∶</w:t>
      </w:r>
      <w:r w:rsidRPr="00504D65">
        <w:rPr>
          <w:rFonts w:ascii="Times New Roman" w:hAnsi="Times New Roman" w:cs="Times New Roman"/>
        </w:rPr>
        <w:t>2</w:t>
      </w:r>
    </w:p>
    <w:p w:rsidR="00FF5FA8" w:rsidRPr="00504D65" w:rsidP="00504D65">
      <w:pPr>
        <w:pStyle w:val="PlainText"/>
        <w:tabs>
          <w:tab w:val="left" w:pos="3402"/>
        </w:tabs>
        <w:snapToGrid w:val="0"/>
        <w:spacing w:line="360" w:lineRule="auto"/>
        <w:rPr>
          <w:rFonts w:ascii="Times New Roman" w:hAnsi="Times New Roman" w:cs="Times New Roman"/>
        </w:rPr>
      </w:pPr>
      <w:r w:rsidRPr="00504D65">
        <w:rPr>
          <w:rFonts w:ascii="Times New Roman" w:hAnsi="Times New Roman" w:cs="Times New Roman"/>
        </w:rPr>
        <w:t>C.</w:t>
      </w:r>
      <w:r w:rsidRPr="00504D65">
        <w:rPr>
          <w:rFonts w:ascii="Times New Roman" w:hAnsi="Times New Roman" w:cs="Times New Roman"/>
          <w:i/>
        </w:rPr>
        <w:t>m</w:t>
      </w:r>
      <w:r w:rsidRPr="00504D65">
        <w:rPr>
          <w:rFonts w:ascii="Times New Roman" w:hAnsi="Times New Roman" w:cs="Times New Roman"/>
          <w:vertAlign w:val="subscript"/>
        </w:rPr>
        <w:t>1</w:t>
      </w:r>
      <w:r w:rsidRPr="00504D65">
        <w:rPr>
          <w:rFonts w:ascii="Times New Roman" w:hAnsi="Times New Roman" w:cs="Times New Roman"/>
        </w:rPr>
        <w:t>做圆周运动的半径为</w:t>
      </w:r>
      <w:r w:rsidRPr="00504D65">
        <w:rPr>
          <w:rFonts w:ascii="Times New Roman" w:hAnsi="Times New Roman" w:cs="Times New Roman"/>
        </w:rPr>
        <w:fldChar w:fldCharType="begin"/>
      </w:r>
      <w:r w:rsidRPr="00504D65">
        <w:rPr>
          <w:rFonts w:ascii="Times New Roman" w:hAnsi="Times New Roman" w:cs="Times New Roman"/>
        </w:rPr>
        <w:instrText>eq \f(2</w:instrText>
      </w:r>
      <w:r w:rsidRPr="00504D65">
        <w:rPr>
          <w:rFonts w:ascii="Times New Roman" w:hAnsi="Times New Roman" w:cs="Times New Roman"/>
          <w:i/>
        </w:rPr>
        <w:instrText>,</w:instrText>
      </w:r>
      <w:r w:rsidRPr="00504D65">
        <w:rPr>
          <w:rFonts w:ascii="Times New Roman" w:hAnsi="Times New Roman" w:cs="Times New Roman"/>
        </w:rPr>
        <w:instrText>5)</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i/>
        </w:rPr>
        <w:t xml:space="preserve">L                       </w:t>
      </w:r>
      <w:r w:rsidRPr="00504D65">
        <w:rPr>
          <w:rFonts w:ascii="Times New Roman" w:hAnsi="Times New Roman" w:cs="Times New Roman"/>
        </w:rPr>
        <w:t>D.</w:t>
      </w:r>
      <w:r w:rsidRPr="00504D65">
        <w:rPr>
          <w:rFonts w:ascii="Times New Roman" w:hAnsi="Times New Roman" w:cs="Times New Roman"/>
          <w:i/>
        </w:rPr>
        <w:t>m</w:t>
      </w:r>
      <w:r w:rsidRPr="00504D65">
        <w:rPr>
          <w:rFonts w:ascii="Times New Roman" w:hAnsi="Times New Roman" w:cs="Times New Roman"/>
          <w:vertAlign w:val="subscript"/>
        </w:rPr>
        <w:t>2</w:t>
      </w:r>
      <w:r w:rsidRPr="00504D65">
        <w:rPr>
          <w:rFonts w:ascii="Times New Roman" w:hAnsi="Times New Roman" w:cs="Times New Roman"/>
        </w:rPr>
        <w:t>做圆周运动的半径为</w:t>
      </w:r>
      <w:r w:rsidRPr="00504D65">
        <w:rPr>
          <w:rFonts w:ascii="Times New Roman" w:hAnsi="Times New Roman" w:cs="Times New Roman"/>
        </w:rPr>
        <w:fldChar w:fldCharType="begin"/>
      </w:r>
      <w:r w:rsidRPr="00504D65">
        <w:rPr>
          <w:rFonts w:ascii="Times New Roman" w:hAnsi="Times New Roman" w:cs="Times New Roman"/>
        </w:rPr>
        <w:instrText>eq \f(2</w:instrText>
      </w:r>
      <w:r w:rsidRPr="00504D65">
        <w:rPr>
          <w:rFonts w:ascii="Times New Roman" w:hAnsi="Times New Roman" w:cs="Times New Roman"/>
          <w:i/>
        </w:rPr>
        <w:instrText>,</w:instrText>
      </w:r>
      <w:r w:rsidRPr="00504D65">
        <w:rPr>
          <w:rFonts w:ascii="Times New Roman" w:hAnsi="Times New Roman" w:cs="Times New Roman"/>
        </w:rPr>
        <w:instrText>5)</w:instrText>
      </w:r>
      <w:r w:rsidRPr="00504D65">
        <w:rPr>
          <w:rFonts w:ascii="Times New Roman" w:hAnsi="Times New Roman" w:cs="Times New Roman"/>
        </w:rPr>
        <w:fldChar w:fldCharType="separate"/>
      </w:r>
      <w:r w:rsidRPr="00504D65">
        <w:rPr>
          <w:rFonts w:ascii="Times New Roman" w:hAnsi="Times New Roman" w:cs="Times New Roman"/>
        </w:rPr>
        <w:fldChar w:fldCharType="end"/>
      </w:r>
      <w:r w:rsidRPr="00504D65">
        <w:rPr>
          <w:rFonts w:ascii="Times New Roman" w:hAnsi="Times New Roman" w:cs="Times New Roman"/>
          <w:i/>
        </w:rPr>
        <w:t>L</w:t>
      </w:r>
    </w:p>
    <w:p w:rsidR="00FF5FA8" w:rsidRPr="00504D65" w:rsidP="00504D65">
      <w:pPr>
        <w:spacing w:line="360" w:lineRule="auto"/>
      </w:pPr>
    </w:p>
    <w:p w:rsidR="00504D65">
      <w:pPr>
        <w:widowControl/>
        <w:jc w:val="left"/>
      </w:pPr>
      <w:r>
        <w:br w:type="page"/>
      </w:r>
    </w:p>
    <w:p w:rsidR="00FF5FA8" w:rsidRPr="00504D65" w:rsidP="00504D65">
      <w:pPr>
        <w:spacing w:line="360" w:lineRule="auto"/>
      </w:pPr>
      <w:bookmarkStart w:id="0" w:name="_GoBack"/>
      <w:r>
        <w:rPr>
          <w:noProof/>
        </w:rPr>
        <w:drawing>
          <wp:inline distT="0" distB="0" distL="0" distR="0">
            <wp:extent cx="6661150" cy="87807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42346" name="新反盗版维权声明.jpg"/>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661150" cy="8780780"/>
                    </a:xfrm>
                    <a:prstGeom prst="rect">
                      <a:avLst/>
                    </a:prstGeom>
                  </pic:spPr>
                </pic:pic>
              </a:graphicData>
            </a:graphic>
          </wp:inline>
        </w:drawing>
      </w:r>
      <w:bookmarkEnd w:id="0"/>
    </w:p>
    <w:sectPr>
      <w:headerReference w:type="default" r:id="rId27"/>
      <w:footerReference w:type="default" r:id="rId28"/>
      <w:pgSz w:w="11906" w:h="16838"/>
      <w:pgMar w:top="567" w:right="707" w:bottom="1418" w:left="709" w:header="850" w:footer="992" w:gutter="0"/>
      <w:cols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7539838"/>
  <w:bookmarkStart w:id="2" w:name="_Hlk17539837"/>
  <w:p w:rsidR="00FF5FA8">
    <w:pPr>
      <w:tabs>
        <w:tab w:val="center" w:pos="5245"/>
      </w:tabs>
      <w:textAlignment w:val="cente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7785" cy="131445"/>
              <wp:effectExtent l="0" t="0" r="0" b="0"/>
              <wp:wrapNone/>
              <wp:docPr id="8" name="矩形 8"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31445"/>
                      </a:xfrm>
                      <a:prstGeom prst="rect">
                        <a:avLst/>
                      </a:prstGeom>
                      <a:noFill/>
                      <a:ln>
                        <a:noFill/>
                      </a:ln>
                      <a:effectLst/>
                    </wps:spPr>
                    <wps:txbx>
                      <w:txbxContent>
                        <w:p w:rsidR="00FF5FA8">
                          <w:pPr>
                            <w:snapToGrid w:val="0"/>
                            <w:rPr>
                              <w:sz w:val="18"/>
                            </w:rPr>
                          </w:pPr>
                          <w:r>
                            <w:rPr>
                              <w:sz w:val="18"/>
                            </w:rPr>
                            <w:fldChar w:fldCharType="begin"/>
                          </w:r>
                          <w:r>
                            <w:rPr>
                              <w:sz w:val="18"/>
                            </w:rPr>
                            <w:instrText xml:space="preserve">                      </w:instrText>
                          </w:r>
                          <w:r>
                            <w:rPr>
                              <w:sz w:val="18"/>
                            </w:rPr>
                            <w:fldChar w:fldCharType="separate"/>
                          </w:r>
                          <w:r>
                            <w:rPr>
                              <w:sz w:val="18"/>
                            </w:rPr>
                            <w:t xml:space="preserve"> </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矩形 8" o:spid="_x0000_s2049" type="#_x0000_t202" alt="学科网(www.zxxk.com)--教育资源门户，提供试题试卷、教案、课件、教学论文、素材等各类教学资源库下载，还有大量丰富的教学资讯！" style="width:4.55pt;height:10.35pt;margin-top:0;margin-left:0;mso-position-horizontal:right;mso-position-horizontal-relative:margin;mso-wrap-distance-bottom:0;mso-wrap-distance-left:9pt;mso-wrap-distance-right:9pt;mso-wrap-distance-top:0;mso-wrap-style:none;position:absolute;v-text-anchor:top;z-index:251661312" filled="f" fillcolor="this" stroked="f">
              <v:textbox style="mso-fit-shape-to-text:t" inset="0,0,0,0">
                <w:txbxContent>
                  <w:p>
                    <w:pPr>
                      <w:snapToGrid w:val="0"/>
                      <w:rPr>
                        <w:sz w:val="18"/>
                      </w:rPr>
                    </w:pPr>
                    <w:r>
                      <w:rPr>
                        <w:sz w:val="18"/>
                      </w:rPr>
                      <w:fldChar w:fldCharType="begin"/>
                    </w:r>
                    <w:r>
                      <w:rPr>
                        <w:sz w:val="18"/>
                      </w:rPr>
                      <w:instrText xml:space="preserve">                      </w:instrText>
                    </w:r>
                    <w:r>
                      <w:rPr>
                        <w:sz w:val="18"/>
                      </w:rPr>
                      <w:fldChar w:fldCharType="separate"/>
                    </w:r>
                    <w:r>
                      <w:rPr>
                        <w:sz w:val="18"/>
                      </w:rPr>
                      <w:t xml:space="preserve"> </w:t>
                    </w:r>
                    <w:r>
                      <w:rPr>
                        <w:sz w:val="18"/>
                      </w:rPr>
                      <w:fldChar w:fldCharType="end"/>
                    </w:r>
                  </w:p>
                </w:txbxContent>
              </v:textbox>
              <w10:wrap anchorx="margin"/>
            </v:shape>
          </w:pict>
        </mc:Fallback>
      </mc:AlternateContent>
    </w:r>
    <w:r>
      <w:rPr>
        <w:noProof/>
      </w:rPr>
      <w:drawing>
        <wp:anchor distT="0" distB="0" distL="114300" distR="114300" simplePos="0" relativeHeight="251660288" behindDoc="0" locked="0" layoutInCell="1" allowOverlap="1">
          <wp:simplePos x="0" y="0"/>
          <wp:positionH relativeFrom="column">
            <wp:posOffset>-445770</wp:posOffset>
          </wp:positionH>
          <wp:positionV relativeFrom="paragraph">
            <wp:posOffset>304165</wp:posOffset>
          </wp:positionV>
          <wp:extent cx="7551420" cy="340360"/>
          <wp:effectExtent l="0" t="0" r="7620" b="10160"/>
          <wp:wrapSquare wrapText="bothSides"/>
          <wp:docPr id="4"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81231" name="图片 3" descr="333"/>
                  <pic:cNvPicPr>
                    <a:picLocks noChangeAspect="1"/>
                  </pic:cNvPicPr>
                </pic:nvPicPr>
                <pic:blipFill>
                  <a:blip xmlns:r="http://schemas.openxmlformats.org/officeDocument/2006/relationships" r:embed="rId1"/>
                  <a:stretch>
                    <a:fillRect/>
                  </a:stretch>
                </pic:blipFill>
                <pic:spPr>
                  <a:xfrm>
                    <a:off x="0" y="0"/>
                    <a:ext cx="7551420" cy="34036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395605</wp:posOffset>
          </wp:positionV>
          <wp:extent cx="7551420" cy="340360"/>
          <wp:effectExtent l="0" t="0" r="7620" b="10160"/>
          <wp:wrapSquare wrapText="bothSides"/>
          <wp:docPr id="3"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63848" name="图片 4" descr="333"/>
                  <pic:cNvPicPr>
                    <a:picLocks noChangeAspect="1"/>
                  </pic:cNvPicPr>
                </pic:nvPicPr>
                <pic:blipFill>
                  <a:blip xmlns:r="http://schemas.openxmlformats.org/officeDocument/2006/relationships" r:embed="rId1"/>
                  <a:stretch>
                    <a:fillRect/>
                  </a:stretch>
                </pic:blipFill>
                <pic:spPr>
                  <a:xfrm>
                    <a:off x="0" y="0"/>
                    <a:ext cx="7551420" cy="340360"/>
                  </a:xfrm>
                  <a:prstGeom prst="rect">
                    <a:avLst/>
                  </a:prstGeom>
                  <a:noFill/>
                  <a:ln>
                    <a:noFill/>
                  </a:ln>
                </pic:spPr>
              </pic:pic>
            </a:graphicData>
          </a:graphic>
        </wp:anchor>
      </w:drawing>
    </w:r>
    <w:r>
      <w:tab/>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FA8">
    <w:pPr>
      <w:pStyle w:val="Header"/>
    </w:pPr>
    <w:r>
      <w:rPr>
        <w:noProof/>
      </w:rPr>
      <w:drawing>
        <wp:anchor distT="0" distB="0" distL="114300" distR="114300" simplePos="0" relativeHeight="251658240" behindDoc="0" locked="0" layoutInCell="1" allowOverlap="1">
          <wp:simplePos x="0" y="0"/>
          <wp:positionH relativeFrom="column">
            <wp:posOffset>-450215</wp:posOffset>
          </wp:positionH>
          <wp:positionV relativeFrom="paragraph">
            <wp:posOffset>-539115</wp:posOffset>
          </wp:positionV>
          <wp:extent cx="7551420" cy="879475"/>
          <wp:effectExtent l="0" t="0" r="7620" b="4445"/>
          <wp:wrapSquare wrapText="bothSides"/>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57622" name="图片 1" descr="111"/>
                  <pic:cNvPicPr>
                    <a:picLocks noChangeAspect="1"/>
                  </pic:cNvPicPr>
                </pic:nvPicPr>
                <pic:blipFill>
                  <a:blip xmlns:r="http://schemas.openxmlformats.org/officeDocument/2006/relationships" r:embed="rId1"/>
                  <a:stretch>
                    <a:fillRect/>
                  </a:stretch>
                </pic:blipFill>
                <pic:spPr>
                  <a:xfrm>
                    <a:off x="0" y="0"/>
                    <a:ext cx="7551420" cy="879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80F57"/>
    <w:rsid w:val="004F6D62"/>
    <w:rsid w:val="00504D65"/>
    <w:rsid w:val="00735AA5"/>
    <w:rsid w:val="00D92F52"/>
    <w:rsid w:val="00FF5FA8"/>
    <w:rsid w:val="01880F5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Pr>
      <w:rFonts w:ascii="宋体" w:hAnsi="Courier New" w:cs="Courier New"/>
      <w:szCs w:val="21"/>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BalloonText">
    <w:name w:val="Balloon Text"/>
    <w:basedOn w:val="Normal"/>
    <w:link w:val="Char"/>
    <w:rsid w:val="00D92F52"/>
    <w:pPr>
      <w:spacing w:after="0" w:line="240" w:lineRule="auto"/>
    </w:pPr>
    <w:rPr>
      <w:sz w:val="18"/>
      <w:szCs w:val="18"/>
    </w:rPr>
  </w:style>
  <w:style w:type="character" w:customStyle="1" w:styleId="Char">
    <w:name w:val="批注框文本 Char"/>
    <w:basedOn w:val="DefaultParagraphFont"/>
    <w:link w:val="BalloonText"/>
    <w:rsid w:val="00D92F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WR217.TIF" TargetMode="External" /><Relationship Id="rId11" Type="http://schemas.openxmlformats.org/officeDocument/2006/relationships/image" Target="media/image4.png" /><Relationship Id="rId12" Type="http://schemas.openxmlformats.org/officeDocument/2006/relationships/image" Target="R292.TIF" TargetMode="External" /><Relationship Id="rId13" Type="http://schemas.openxmlformats.org/officeDocument/2006/relationships/image" Target="media/image5.png" /><Relationship Id="rId14" Type="http://schemas.openxmlformats.org/officeDocument/2006/relationships/image" Target="WR218.TIF" TargetMode="External" /><Relationship Id="rId15" Type="http://schemas.openxmlformats.org/officeDocument/2006/relationships/image" Target="media/image6.png" /><Relationship Id="rId16" Type="http://schemas.openxmlformats.org/officeDocument/2006/relationships/image" Target="WR220.TIF" TargetMode="External" /><Relationship Id="rId17" Type="http://schemas.openxmlformats.org/officeDocument/2006/relationships/image" Target="media/image7.png" /><Relationship Id="rId18" Type="http://schemas.openxmlformats.org/officeDocument/2006/relationships/image" Target="R295.TIF" TargetMode="External" /><Relationship Id="rId19" Type="http://schemas.openxmlformats.org/officeDocument/2006/relationships/image" Target="file:///E:\&#33487;&#24503;&#20141;\2017\&#21516;&#27493;\&#29289;&#29702;%20&#20154;&#25945;%20&#24517;&#20462;2\WORD\&#24403;&#22530;&#36798;&#26631;&#26816;&#27979;2.tif"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R291.TIF" TargetMode="External" /><Relationship Id="rId22" Type="http://schemas.openxmlformats.org/officeDocument/2006/relationships/image" Target="media/image9.png" /><Relationship Id="rId23" Type="http://schemas.openxmlformats.org/officeDocument/2006/relationships/image" Target="R297.TIF" TargetMode="External" /><Relationship Id="rId24" Type="http://schemas.openxmlformats.org/officeDocument/2006/relationships/image" Target="media/image10.png" /><Relationship Id="rId25" Type="http://schemas.openxmlformats.org/officeDocument/2006/relationships/image" Target="R294.TIF" TargetMode="External" /><Relationship Id="rId26" Type="http://schemas.openxmlformats.org/officeDocument/2006/relationships/image" Target="media/image11.jpeg"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file:///E:\&#33487;&#24503;&#20141;\2017\&#21516;&#27493;\&#29289;&#29702;%20&#20154;&#25945;%20&#24517;&#20462;2\WORD\&#37325;&#28857;&#30693;&#35782;&#25506;&#31350;1.TIF" TargetMode="External" /><Relationship Id="rId7" Type="http://schemas.openxmlformats.org/officeDocument/2006/relationships/image" Target="media/image2.png" /><Relationship Id="rId8" Type="http://schemas.openxmlformats.org/officeDocument/2006/relationships/image" Target="WR216.TIF" TargetMode="External" /><Relationship Id="rId9" Type="http://schemas.openxmlformats.org/officeDocument/2006/relationships/image" Target="media/image3.png" /></Relationships>
</file>

<file path=word/_rels/footer1.xml.rels>&#65279;<?xml version="1.0" encoding="utf-8" standalone="yes"?><Relationships xmlns="http://schemas.openxmlformats.org/package/2006/relationships"><Relationship Id="rId1" Type="http://schemas.openxmlformats.org/officeDocument/2006/relationships/image" Target="media/image13.png" /></Relationships>
</file>

<file path=word/_rels/header1.xml.rels>&#65279;<?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Administrator</cp:lastModifiedBy>
  <cp:revision>3</cp:revision>
  <dcterms:created xsi:type="dcterms:W3CDTF">2020-03-05T06:57:00Z</dcterms:created>
  <dcterms:modified xsi:type="dcterms:W3CDTF">2020-03-05T07:13:00Z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