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DB" w:rsidRDefault="00A626DB" w:rsidP="00A626DB">
      <w:pPr>
        <w:pStyle w:val="a3"/>
        <w:shd w:val="clear" w:color="auto" w:fill="FFFFFF"/>
        <w:spacing w:before="0" w:beforeAutospacing="0" w:after="0" w:afterAutospacing="0" w:line="383" w:lineRule="atLeast"/>
        <w:jc w:val="center"/>
        <w:rPr>
          <w:rFonts w:ascii="Microsoft YaHei UI" w:eastAsia="Microsoft YaHei UI" w:hAnsi="Microsoft YaHei UI"/>
          <w:color w:val="333333"/>
          <w:spacing w:val="8"/>
          <w:sz w:val="26"/>
          <w:szCs w:val="26"/>
        </w:rPr>
      </w:pPr>
      <w:r w:rsidRPr="00A626DB">
        <w:rPr>
          <w:rFonts w:ascii="Microsoft YaHei UI" w:eastAsia="Microsoft YaHei UI" w:hAnsi="Microsoft YaHei UI" w:hint="eastAsia"/>
          <w:color w:val="333333"/>
          <w:spacing w:val="8"/>
          <w:sz w:val="26"/>
          <w:szCs w:val="26"/>
          <w:shd w:val="clear" w:color="auto" w:fill="FFDA51"/>
        </w:rPr>
        <w:t>第</w:t>
      </w:r>
      <w:r>
        <w:rPr>
          <w:rFonts w:ascii="Microsoft YaHei UI" w:eastAsia="Microsoft YaHei UI" w:hAnsi="Microsoft YaHei UI" w:hint="eastAsia"/>
          <w:color w:val="333333"/>
          <w:spacing w:val="8"/>
          <w:sz w:val="26"/>
          <w:szCs w:val="26"/>
          <w:shd w:val="clear" w:color="auto" w:fill="FFDA51"/>
        </w:rPr>
        <w:t>四章自然环境对人类活动的影响练习题</w:t>
      </w:r>
      <w:bookmarkStart w:id="0" w:name="_GoBack"/>
      <w:bookmarkEnd w:id="0"/>
    </w:p>
    <w:p w:rsidR="00A626DB" w:rsidRDefault="00A626DB" w:rsidP="00A626DB">
      <w:pPr>
        <w:pStyle w:val="a3"/>
        <w:shd w:val="clear" w:color="auto" w:fill="FFFFFF"/>
        <w:spacing w:before="0" w:beforeAutospacing="0" w:after="0" w:afterAutospacing="0" w:line="383" w:lineRule="atLeast"/>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1</w:t>
      </w:r>
      <w:r>
        <w:rPr>
          <w:rFonts w:hint="eastAsia"/>
          <w:color w:val="333333"/>
          <w:spacing w:val="8"/>
          <w:sz w:val="21"/>
          <w:szCs w:val="21"/>
        </w:rPr>
        <w:t>．下面的甲图是某地区等高线地形图</w:t>
      </w:r>
      <w:r>
        <w:rPr>
          <w:rFonts w:ascii="Microsoft YaHei UI" w:eastAsia="Microsoft YaHei UI" w:hAnsi="Microsoft YaHei UI" w:hint="eastAsia"/>
          <w:color w:val="333333"/>
          <w:spacing w:val="8"/>
          <w:sz w:val="21"/>
          <w:szCs w:val="21"/>
        </w:rPr>
        <w:t>(</w:t>
      </w:r>
      <w:r>
        <w:rPr>
          <w:rFonts w:hint="eastAsia"/>
          <w:color w:val="333333"/>
          <w:spacing w:val="8"/>
          <w:sz w:val="21"/>
          <w:szCs w:val="21"/>
        </w:rPr>
        <w:t>单位：</w:t>
      </w:r>
      <w:r>
        <w:rPr>
          <w:rFonts w:ascii="Microsoft YaHei UI" w:eastAsia="Microsoft YaHei UI" w:hAnsi="Microsoft YaHei UI" w:hint="eastAsia"/>
          <w:color w:val="333333"/>
          <w:spacing w:val="8"/>
          <w:sz w:val="21"/>
          <w:szCs w:val="21"/>
        </w:rPr>
        <w:t>m)</w:t>
      </w:r>
      <w:r>
        <w:rPr>
          <w:rFonts w:hint="eastAsia"/>
          <w:color w:val="333333"/>
          <w:spacing w:val="8"/>
          <w:sz w:val="21"/>
          <w:szCs w:val="21"/>
        </w:rPr>
        <w:t>，乙图为甲图中</w:t>
      </w:r>
      <w:r>
        <w:rPr>
          <w:rFonts w:ascii="Microsoft YaHei UI" w:eastAsia="Microsoft YaHei UI" w:hAnsi="Microsoft YaHei UI" w:hint="eastAsia"/>
          <w:color w:val="333333"/>
          <w:spacing w:val="8"/>
          <w:sz w:val="21"/>
          <w:szCs w:val="21"/>
        </w:rPr>
        <w:t>A</w:t>
      </w:r>
      <w:r>
        <w:rPr>
          <w:rFonts w:hint="eastAsia"/>
          <w:color w:val="333333"/>
          <w:spacing w:val="8"/>
          <w:sz w:val="21"/>
          <w:szCs w:val="21"/>
        </w:rPr>
        <w:t>、</w:t>
      </w:r>
      <w:r>
        <w:rPr>
          <w:rFonts w:ascii="Microsoft YaHei UI" w:eastAsia="Microsoft YaHei UI" w:hAnsi="Microsoft YaHei UI" w:hint="eastAsia"/>
          <w:color w:val="333333"/>
          <w:spacing w:val="8"/>
          <w:sz w:val="21"/>
          <w:szCs w:val="21"/>
        </w:rPr>
        <w:t>B</w:t>
      </w:r>
      <w:r>
        <w:rPr>
          <w:rFonts w:hint="eastAsia"/>
          <w:color w:val="333333"/>
          <w:spacing w:val="8"/>
          <w:sz w:val="21"/>
          <w:szCs w:val="21"/>
        </w:rPr>
        <w:t>间拟修建公路所经某处的地质剖面图。读图回答</w:t>
      </w:r>
      <w:r>
        <w:rPr>
          <w:rFonts w:ascii="Microsoft YaHei UI" w:eastAsia="Microsoft YaHei UI" w:hAnsi="Microsoft YaHei UI" w:hint="eastAsia"/>
          <w:color w:val="333333"/>
          <w:spacing w:val="8"/>
          <w:sz w:val="21"/>
          <w:szCs w:val="21"/>
        </w:rPr>
        <w:t>(1)</w:t>
      </w:r>
      <w:r>
        <w:rPr>
          <w:rFonts w:hint="eastAsia"/>
          <w:color w:val="333333"/>
          <w:spacing w:val="8"/>
          <w:sz w:val="21"/>
          <w:szCs w:val="21"/>
        </w:rPr>
        <w:t>～</w:t>
      </w:r>
      <w:r>
        <w:rPr>
          <w:rFonts w:ascii="Microsoft YaHei UI" w:eastAsia="Microsoft YaHei UI" w:hAnsi="Microsoft YaHei UI" w:hint="eastAsia"/>
          <w:color w:val="333333"/>
          <w:spacing w:val="8"/>
          <w:sz w:val="21"/>
          <w:szCs w:val="21"/>
        </w:rPr>
        <w:t>(2)</w:t>
      </w:r>
      <w:r>
        <w:rPr>
          <w:rFonts w:hint="eastAsia"/>
          <w:color w:val="333333"/>
          <w:spacing w:val="8"/>
          <w:sz w:val="21"/>
          <w:szCs w:val="21"/>
        </w:rPr>
        <w:t>题。</w:t>
      </w:r>
    </w:p>
    <w:p w:rsidR="00A626DB" w:rsidRDefault="00A626DB" w:rsidP="00A626DB">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noProof/>
          <w:color w:val="333333"/>
          <w:spacing w:val="8"/>
          <w:sz w:val="26"/>
          <w:szCs w:val="26"/>
        </w:rPr>
        <mc:AlternateContent>
          <mc:Choice Requires="wps">
            <w:drawing>
              <wp:inline distT="0" distB="0" distL="0" distR="0" wp14:anchorId="41DE13B2" wp14:editId="7FA67DAF">
                <wp:extent cx="304800" cy="304800"/>
                <wp:effectExtent l="0" t="0" r="0" b="0"/>
                <wp:docPr id="2" name="AutoShape 2" descr="https://mmbiz.qpic.cn/mmbiz_png/y2IxBGvvA3VxYWMF0gtDbqaiakdV2Sj8rcQica9huEIlvUT8VXcwOaGFbDEQCWj77qjkCZkoBWDvRGBsCPicUz5Lg/640?wx_fmt=gif&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mmbiz.qpic.cn/mmbiz_png/y2IxBGvvA3VxYWMF0gtDbqaiakdV2Sj8rcQica9huEIlvUT8VXcwOaGFbDEQCWj77qjkCZkoBWDvRGBsCPicUz5Lg/640?wx_fmt=gif&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tMJCokwDAAB7BgAADgAAAAAAAAAAAAAAAAAuAgAAZHJzL2Uy&#10;b0RvYy54bWxQSwECLQAUAAYACAAAACEATKDpLNgAAAADAQAADwAAAAAAAAAAAAAAAACmBQAAZHJz&#10;L2Rvd25yZXYueG1sUEsFBgAAAAAEAAQA8wAAAKsGAAAAAA==&#10;" filled="f" stroked="f">
                <o:lock v:ext="edit" aspectratio="t"/>
                <w10:anchorlock/>
              </v:rect>
            </w:pict>
          </mc:Fallback>
        </mc:AlternateContent>
      </w:r>
      <w:r>
        <w:rPr>
          <w:rFonts w:ascii="Microsoft YaHei UI" w:eastAsia="Microsoft YaHei UI" w:hAnsi="Microsoft YaHei UI"/>
          <w:noProof/>
          <w:color w:val="333333"/>
          <w:spacing w:val="8"/>
          <w:sz w:val="26"/>
          <w:szCs w:val="26"/>
        </w:rPr>
        <w:drawing>
          <wp:inline distT="0" distB="0" distL="0" distR="0">
            <wp:extent cx="4286250" cy="2257425"/>
            <wp:effectExtent l="0" t="0" r="0" b="9525"/>
            <wp:docPr id="1" name="图片 1" descr="C:\Users\Administrator\Documents\WeChat Files\zyl2764335\FileStorage\Temp\7562e9c7d5ec5b49172625a9504eb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zyl2764335\FileStorage\Temp\7562e9c7d5ec5b49172625a9504eb8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257425"/>
                    </a:xfrm>
                    <a:prstGeom prst="rect">
                      <a:avLst/>
                    </a:prstGeom>
                    <a:noFill/>
                    <a:ln>
                      <a:noFill/>
                    </a:ln>
                  </pic:spPr>
                </pic:pic>
              </a:graphicData>
            </a:graphic>
          </wp:inline>
        </w:drawing>
      </w:r>
    </w:p>
    <w:p w:rsidR="00A626DB" w:rsidRDefault="00A626DB" w:rsidP="00A626DB">
      <w:pPr>
        <w:pStyle w:val="a3"/>
        <w:shd w:val="clear" w:color="auto" w:fill="FFFFFF"/>
        <w:spacing w:before="0" w:beforeAutospacing="0" w:after="0" w:afterAutospacing="0" w:line="383" w:lineRule="atLeast"/>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（1）</w:t>
      </w:r>
      <w:r>
        <w:rPr>
          <w:rFonts w:hint="eastAsia"/>
          <w:color w:val="333333"/>
          <w:spacing w:val="8"/>
          <w:sz w:val="21"/>
          <w:szCs w:val="21"/>
        </w:rPr>
        <w:t>若在</w:t>
      </w:r>
      <w:r>
        <w:rPr>
          <w:rFonts w:ascii="Microsoft YaHei UI" w:eastAsia="Microsoft YaHei UI" w:hAnsi="Microsoft YaHei UI" w:hint="eastAsia"/>
          <w:color w:val="333333"/>
          <w:spacing w:val="8"/>
          <w:sz w:val="21"/>
          <w:szCs w:val="21"/>
        </w:rPr>
        <w:t>A</w:t>
      </w:r>
      <w:r>
        <w:rPr>
          <w:rFonts w:hint="eastAsia"/>
          <w:color w:val="333333"/>
          <w:spacing w:val="8"/>
          <w:sz w:val="21"/>
          <w:szCs w:val="21"/>
        </w:rPr>
        <w:t>、</w:t>
      </w:r>
      <w:r>
        <w:rPr>
          <w:rFonts w:ascii="Microsoft YaHei UI" w:eastAsia="Microsoft YaHei UI" w:hAnsi="Microsoft YaHei UI" w:hint="eastAsia"/>
          <w:color w:val="333333"/>
          <w:spacing w:val="8"/>
          <w:sz w:val="21"/>
          <w:szCs w:val="21"/>
        </w:rPr>
        <w:t>B</w:t>
      </w:r>
      <w:r>
        <w:rPr>
          <w:rFonts w:hint="eastAsia"/>
          <w:color w:val="333333"/>
          <w:spacing w:val="8"/>
          <w:sz w:val="21"/>
          <w:szCs w:val="21"/>
        </w:rPr>
        <w:t>之间修建一条平缓的公路，下列表述正确的是（   ）</w:t>
      </w:r>
    </w:p>
    <w:p w:rsidR="00A626DB" w:rsidRDefault="00A626DB" w:rsidP="00A626DB">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A</w:t>
      </w:r>
      <w:r>
        <w:rPr>
          <w:rFonts w:hint="eastAsia"/>
          <w:color w:val="333333"/>
          <w:spacing w:val="8"/>
          <w:sz w:val="21"/>
          <w:szCs w:val="21"/>
        </w:rPr>
        <w:t>．公路穿行在南岭地形区</w:t>
      </w:r>
    </w:p>
    <w:p w:rsidR="00A626DB" w:rsidRDefault="00A626DB" w:rsidP="00A626DB">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B</w:t>
      </w:r>
      <w:r>
        <w:rPr>
          <w:rFonts w:hint="eastAsia"/>
          <w:color w:val="333333"/>
          <w:spacing w:val="8"/>
          <w:sz w:val="21"/>
          <w:szCs w:val="21"/>
        </w:rPr>
        <w:t>．路线选择的合理海拔应小于</w:t>
      </w:r>
      <w:r>
        <w:rPr>
          <w:rFonts w:ascii="Microsoft YaHei UI" w:eastAsia="Microsoft YaHei UI" w:hAnsi="Microsoft YaHei UI" w:hint="eastAsia"/>
          <w:color w:val="333333"/>
          <w:spacing w:val="8"/>
          <w:sz w:val="21"/>
          <w:szCs w:val="21"/>
        </w:rPr>
        <w:t>250 m</w:t>
      </w:r>
    </w:p>
    <w:p w:rsidR="00A626DB" w:rsidRDefault="00A626DB" w:rsidP="00A626DB">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C</w:t>
      </w:r>
      <w:r>
        <w:rPr>
          <w:rFonts w:hint="eastAsia"/>
          <w:color w:val="333333"/>
          <w:spacing w:val="8"/>
          <w:sz w:val="21"/>
          <w:szCs w:val="21"/>
        </w:rPr>
        <w:t>．公路应分布在山间盆地</w:t>
      </w:r>
    </w:p>
    <w:p w:rsidR="00A626DB" w:rsidRDefault="00A626DB" w:rsidP="00A626DB">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D</w:t>
      </w:r>
      <w:r>
        <w:rPr>
          <w:rFonts w:hint="eastAsia"/>
          <w:color w:val="333333"/>
          <w:spacing w:val="8"/>
          <w:sz w:val="21"/>
          <w:szCs w:val="21"/>
        </w:rPr>
        <w:t>．修高架桥的桥桩打在③处比④处牢固</w:t>
      </w:r>
    </w:p>
    <w:p w:rsidR="00A626DB" w:rsidRDefault="00A626DB" w:rsidP="00A626DB">
      <w:pPr>
        <w:pStyle w:val="a3"/>
        <w:shd w:val="clear" w:color="auto" w:fill="FFFFFF"/>
        <w:spacing w:before="0" w:beforeAutospacing="0" w:after="0" w:afterAutospacing="0" w:line="383" w:lineRule="atLeast"/>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（2）</w:t>
      </w:r>
      <w:r>
        <w:rPr>
          <w:rFonts w:hint="eastAsia"/>
          <w:color w:val="333333"/>
          <w:spacing w:val="8"/>
          <w:sz w:val="21"/>
          <w:szCs w:val="21"/>
        </w:rPr>
        <w:t>调查发现，该区域聚落主要分布在河流两岸或山间盆地，关于其原因叙述错误的是</w:t>
      </w:r>
      <w:r>
        <w:rPr>
          <w:rFonts w:ascii="Microsoft YaHei UI" w:eastAsia="Microsoft YaHei UI" w:hAnsi="Microsoft YaHei UI" w:hint="eastAsia"/>
          <w:color w:val="333333"/>
          <w:spacing w:val="8"/>
          <w:sz w:val="21"/>
          <w:szCs w:val="21"/>
        </w:rPr>
        <w:t>（   ）</w:t>
      </w:r>
    </w:p>
    <w:p w:rsidR="00A626DB" w:rsidRDefault="00A626DB" w:rsidP="00A626DB">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A</w:t>
      </w:r>
      <w:r>
        <w:rPr>
          <w:rFonts w:hint="eastAsia"/>
          <w:color w:val="333333"/>
          <w:spacing w:val="8"/>
          <w:sz w:val="21"/>
          <w:szCs w:val="21"/>
        </w:rPr>
        <w:t>．山间盆地，地势较平坦</w:t>
      </w:r>
    </w:p>
    <w:p w:rsidR="00A626DB" w:rsidRDefault="00A626DB" w:rsidP="00A626DB">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B</w:t>
      </w:r>
      <w:r>
        <w:rPr>
          <w:rFonts w:hint="eastAsia"/>
          <w:color w:val="333333"/>
          <w:spacing w:val="8"/>
          <w:sz w:val="21"/>
          <w:szCs w:val="21"/>
        </w:rPr>
        <w:t>．沿河分布，水资源相对丰富</w:t>
      </w:r>
    </w:p>
    <w:p w:rsidR="00A626DB" w:rsidRDefault="00A626DB" w:rsidP="00A626DB">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C</w:t>
      </w:r>
      <w:r>
        <w:rPr>
          <w:rFonts w:hint="eastAsia"/>
          <w:color w:val="333333"/>
          <w:spacing w:val="8"/>
          <w:sz w:val="21"/>
          <w:szCs w:val="21"/>
        </w:rPr>
        <w:t>．气候适宜，利于发展种植业</w:t>
      </w:r>
    </w:p>
    <w:p w:rsidR="00A626DB" w:rsidRDefault="00A626DB" w:rsidP="00A626DB">
      <w:pPr>
        <w:pStyle w:val="a3"/>
        <w:shd w:val="clear" w:color="auto" w:fill="FFFFFF"/>
        <w:spacing w:before="0" w:beforeAutospacing="0" w:after="0" w:afterAutospacing="0" w:line="383" w:lineRule="atLeast"/>
        <w:ind w:firstLine="480"/>
        <w:jc w:val="both"/>
        <w:rPr>
          <w:rFonts w:hint="eastAsia"/>
          <w:color w:val="333333"/>
          <w:spacing w:val="8"/>
          <w:sz w:val="21"/>
          <w:szCs w:val="21"/>
        </w:rPr>
      </w:pPr>
      <w:r>
        <w:rPr>
          <w:rFonts w:ascii="Microsoft YaHei UI" w:eastAsia="Microsoft YaHei UI" w:hAnsi="Microsoft YaHei UI" w:hint="eastAsia"/>
          <w:color w:val="333333"/>
          <w:spacing w:val="8"/>
          <w:sz w:val="21"/>
          <w:szCs w:val="21"/>
        </w:rPr>
        <w:t>D</w:t>
      </w:r>
      <w:r>
        <w:rPr>
          <w:rFonts w:hint="eastAsia"/>
          <w:color w:val="333333"/>
          <w:spacing w:val="8"/>
          <w:sz w:val="21"/>
          <w:szCs w:val="21"/>
        </w:rPr>
        <w:t>．沿河分布，水运便利</w:t>
      </w:r>
    </w:p>
    <w:p w:rsidR="00A626DB" w:rsidRDefault="00A626DB" w:rsidP="00A626DB">
      <w:pPr>
        <w:pStyle w:val="a3"/>
        <w:shd w:val="clear" w:color="auto" w:fill="FFFFFF"/>
        <w:spacing w:before="0" w:beforeAutospacing="0" w:after="0" w:afterAutospacing="0" w:line="383"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1"/>
          <w:szCs w:val="21"/>
        </w:rPr>
        <w:t>2</w:t>
      </w:r>
      <w:r>
        <w:rPr>
          <w:rFonts w:hint="eastAsia"/>
          <w:color w:val="333333"/>
          <w:spacing w:val="8"/>
          <w:sz w:val="21"/>
          <w:szCs w:val="21"/>
        </w:rPr>
        <w:t>．读北冰洋冰面范围变化图，回答下列问题。</w:t>
      </w:r>
    </w:p>
    <w:p w:rsidR="00A626DB" w:rsidRDefault="00A626DB" w:rsidP="00A626DB">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noProof/>
          <w:color w:val="333333"/>
          <w:spacing w:val="8"/>
          <w:sz w:val="26"/>
          <w:szCs w:val="26"/>
        </w:rPr>
        <w:lastRenderedPageBreak/>
        <mc:AlternateContent>
          <mc:Choice Requires="wps">
            <w:drawing>
              <wp:inline distT="0" distB="0" distL="0" distR="0" wp14:anchorId="1588B728" wp14:editId="38E741EA">
                <wp:extent cx="304800" cy="304800"/>
                <wp:effectExtent l="0" t="0" r="0" b="0"/>
                <wp:docPr id="3" name="AutoShape 3" descr="https://mmbiz.qpic.cn/mmbiz_png/y2IxBGvvA3VxYWMF0gtDbqaiakdV2Sj8rSzDNUfj94Qib0Wnn2EVriaMibGqs0ZalFDoArzhnUdj6FCdzpvd7iavt5A/640?wx_fmt=gif&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mmbiz.qpic.cn/mmbiz_png/y2IxBGvvA3VxYWMF0gtDbqaiakdV2Sj8rSzDNUfj94Qib0Wnn2EVriaMibGqs0ZalFDoArzhnUdj6FCdzpvd7iavt5A/640?wx_fmt=gif&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W2qB5KAwAAfQYAAA4AAAAAAAAAAAAAAAAALgIAAGRycy9lMm9E&#10;b2MueG1sUEsBAi0AFAAGAAgAAAAhAEyg6SzYAAAAAwEAAA8AAAAAAAAAAAAAAAAApAUAAGRycy9k&#10;b3ducmV2LnhtbFBLBQYAAAAABAAEAPMAAACpBgAAAAA=&#10;" filled="f" stroked="f">
                <o:lock v:ext="edit" aspectratio="t"/>
                <w10:anchorlock/>
              </v:rect>
            </w:pict>
          </mc:Fallback>
        </mc:AlternateContent>
      </w:r>
      <w:r>
        <w:rPr>
          <w:rFonts w:ascii="Microsoft YaHei UI" w:eastAsia="Microsoft YaHei UI" w:hAnsi="Microsoft YaHei UI"/>
          <w:noProof/>
          <w:color w:val="333333"/>
          <w:spacing w:val="8"/>
          <w:sz w:val="26"/>
          <w:szCs w:val="26"/>
        </w:rPr>
        <w:drawing>
          <wp:inline distT="0" distB="0" distL="0" distR="0">
            <wp:extent cx="3552825" cy="2390775"/>
            <wp:effectExtent l="0" t="0" r="9525" b="9525"/>
            <wp:docPr id="4" name="图片 4" descr="C:\Users\Administrator\Documents\WeChat Files\zyl2764335\FileStorage\Temp\8d65af21a5df9a4407548f428e50ba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zyl2764335\FileStorage\Temp\8d65af21a5df9a4407548f428e50ba9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2390775"/>
                    </a:xfrm>
                    <a:prstGeom prst="rect">
                      <a:avLst/>
                    </a:prstGeom>
                    <a:noFill/>
                    <a:ln>
                      <a:noFill/>
                    </a:ln>
                  </pic:spPr>
                </pic:pic>
              </a:graphicData>
            </a:graphic>
          </wp:inline>
        </w:drawing>
      </w:r>
    </w:p>
    <w:p w:rsidR="00A626DB" w:rsidRDefault="00A626DB" w:rsidP="00A626DB">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（1）</w:t>
      </w:r>
      <w:r>
        <w:rPr>
          <w:rFonts w:hint="eastAsia"/>
          <w:color w:val="333333"/>
          <w:spacing w:val="8"/>
          <w:sz w:val="21"/>
          <w:szCs w:val="21"/>
        </w:rPr>
        <w:t>北冰洋冰面范围产生图示变化的原因可能是什么？</w:t>
      </w:r>
    </w:p>
    <w:p w:rsidR="00A626DB" w:rsidRDefault="00A626DB" w:rsidP="00A626DB">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（2）</w:t>
      </w:r>
      <w:r>
        <w:rPr>
          <w:rFonts w:hint="eastAsia"/>
          <w:color w:val="333333"/>
          <w:spacing w:val="8"/>
          <w:sz w:val="21"/>
          <w:szCs w:val="21"/>
        </w:rPr>
        <w:t>北冰洋冰面范围的变化对沿海地区可能带来的危害有哪些？</w:t>
      </w:r>
    </w:p>
    <w:p w:rsidR="00A626DB" w:rsidRDefault="00A626DB" w:rsidP="00A626DB">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（3）</w:t>
      </w:r>
      <w:r>
        <w:rPr>
          <w:rFonts w:hint="eastAsia"/>
          <w:color w:val="333333"/>
          <w:spacing w:val="8"/>
          <w:sz w:val="21"/>
          <w:szCs w:val="21"/>
        </w:rPr>
        <w:t>北冰洋冰面变化有利于缩减从北美到亚欧大陆东西岸航运的时间和成本，为什么？</w:t>
      </w:r>
    </w:p>
    <w:p w:rsidR="00A626DB" w:rsidRDefault="00A626DB" w:rsidP="00A626DB">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1"/>
          <w:szCs w:val="21"/>
        </w:rPr>
        <w:t>（4）</w:t>
      </w:r>
      <w:r>
        <w:rPr>
          <w:rFonts w:hint="eastAsia"/>
          <w:color w:val="333333"/>
          <w:spacing w:val="8"/>
          <w:sz w:val="21"/>
          <w:szCs w:val="21"/>
        </w:rPr>
        <w:t>为抑制气候变暖的趋势，近年来，我国政府提出大力发展“低碳经济”，请简要分析发展“低碳经济”的重要意义及可采取的措施。</w:t>
      </w:r>
    </w:p>
    <w:p w:rsidR="00A626DB" w:rsidRDefault="00A626DB" w:rsidP="00A626DB">
      <w:pPr>
        <w:pStyle w:val="a3"/>
        <w:shd w:val="clear" w:color="auto" w:fill="FFFFFF"/>
        <w:spacing w:before="0" w:beforeAutospacing="0" w:after="0" w:afterAutospacing="0" w:line="383" w:lineRule="atLeast"/>
        <w:ind w:firstLine="480"/>
        <w:jc w:val="both"/>
        <w:rPr>
          <w:rFonts w:ascii="Microsoft YaHei UI" w:eastAsia="Microsoft YaHei UI" w:hAnsi="Microsoft YaHei UI" w:hint="eastAsia"/>
          <w:color w:val="333333"/>
          <w:spacing w:val="8"/>
          <w:sz w:val="26"/>
          <w:szCs w:val="26"/>
        </w:rPr>
      </w:pPr>
    </w:p>
    <w:p w:rsidR="0021173F" w:rsidRDefault="0021173F"/>
    <w:sectPr w:rsidR="00211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6DB"/>
    <w:rsid w:val="0021173F"/>
    <w:rsid w:val="00A6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6D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626DB"/>
    <w:rPr>
      <w:sz w:val="18"/>
      <w:szCs w:val="18"/>
    </w:rPr>
  </w:style>
  <w:style w:type="character" w:customStyle="1" w:styleId="Char">
    <w:name w:val="批注框文本 Char"/>
    <w:basedOn w:val="a0"/>
    <w:link w:val="a4"/>
    <w:uiPriority w:val="99"/>
    <w:semiHidden/>
    <w:rsid w:val="00A626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6D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626DB"/>
    <w:rPr>
      <w:sz w:val="18"/>
      <w:szCs w:val="18"/>
    </w:rPr>
  </w:style>
  <w:style w:type="character" w:customStyle="1" w:styleId="Char">
    <w:name w:val="批注框文本 Char"/>
    <w:basedOn w:val="a0"/>
    <w:link w:val="a4"/>
    <w:uiPriority w:val="99"/>
    <w:semiHidden/>
    <w:rsid w:val="00A626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230">
      <w:bodyDiv w:val="1"/>
      <w:marLeft w:val="0"/>
      <w:marRight w:val="0"/>
      <w:marTop w:val="0"/>
      <w:marBottom w:val="0"/>
      <w:divBdr>
        <w:top w:val="none" w:sz="0" w:space="0" w:color="auto"/>
        <w:left w:val="none" w:sz="0" w:space="0" w:color="auto"/>
        <w:bottom w:val="none" w:sz="0" w:space="0" w:color="auto"/>
        <w:right w:val="none" w:sz="0" w:space="0" w:color="auto"/>
      </w:divBdr>
    </w:div>
    <w:div w:id="14926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2020-02-20T02:28:00Z</dcterms:created>
  <dcterms:modified xsi:type="dcterms:W3CDTF">2020-02-20T02:32:00Z</dcterms:modified>
</cp:coreProperties>
</file>