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b/>
          <w:color w:val="000000"/>
          <w:sz w:val="32"/>
          <w:szCs w:val="32"/>
        </w:rPr>
      </w:pPr>
      <w:r>
        <w:rPr>
          <w:rFonts w:hint="eastAsia"/>
          <w:sz w:val="24"/>
          <w:szCs w:val="24"/>
          <w:lang w:val="en-US" w:eastAsia="zh-CN"/>
        </w:rPr>
        <w:t xml:space="preserve">         </w:t>
      </w:r>
      <w:r>
        <w:rPr>
          <w:rFonts w:hint="eastAsia"/>
          <w:sz w:val="32"/>
          <w:szCs w:val="32"/>
          <w:lang w:val="en-US" w:eastAsia="zh-CN"/>
        </w:rPr>
        <w:t xml:space="preserve"> 利用</w:t>
      </w:r>
      <w:r>
        <w:rPr>
          <w:rFonts w:hint="eastAsia" w:ascii="宋体"/>
          <w:b/>
          <w:color w:val="000000"/>
          <w:sz w:val="32"/>
          <w:szCs w:val="32"/>
        </w:rPr>
        <w:t>信息技术</w:t>
      </w:r>
      <w:r>
        <w:rPr>
          <w:rFonts w:hint="eastAsia" w:ascii="宋体"/>
          <w:b/>
          <w:color w:val="000000"/>
          <w:sz w:val="32"/>
          <w:szCs w:val="32"/>
          <w:lang w:eastAsia="zh-CN"/>
        </w:rPr>
        <w:t>打造历史高效课堂的思考</w:t>
      </w:r>
    </w:p>
    <w:p>
      <w:pPr>
        <w:keepNext w:val="0"/>
        <w:keepLines w:val="0"/>
        <w:pageBreakBefore w:val="0"/>
        <w:kinsoku/>
        <w:wordWrap/>
        <w:overflowPunct/>
        <w:topLinePunct w:val="0"/>
        <w:autoSpaceDE/>
        <w:autoSpaceDN/>
        <w:bidi w:val="0"/>
        <w:spacing w:line="500" w:lineRule="exact"/>
        <w:ind w:left="0" w:leftChars="0" w:right="0" w:rightChars="0" w:firstLine="0" w:firstLineChars="0"/>
        <w:outlineLvl w:val="9"/>
        <w:rPr>
          <w:rFonts w:hint="eastAsia" w:ascii="宋体" w:hAnsi="宋体" w:eastAsia="宋体" w:cs="宋体"/>
          <w:sz w:val="28"/>
          <w:szCs w:val="28"/>
        </w:rPr>
      </w:pPr>
      <w:r>
        <w:rPr>
          <w:rFonts w:hint="eastAsia" w:ascii="宋体" w:hAnsi="宋体" w:eastAsia="宋体" w:cs="宋体"/>
          <w:sz w:val="28"/>
          <w:szCs w:val="28"/>
        </w:rPr>
        <w:t>内容摘要:近几年来，随着新课改的不断推进，现代化教学手段越来越多的用于教学，它在转变传统的教育理念、激发学生独立思考和兴趣、培养学生创新能力方面起着极其重要的作用。本文主要从以下几个方面来谈一谈</w:t>
      </w:r>
      <w:r>
        <w:rPr>
          <w:rFonts w:hint="eastAsia" w:ascii="宋体" w:hAnsi="宋体" w:eastAsia="宋体" w:cs="宋体"/>
          <w:sz w:val="28"/>
          <w:szCs w:val="28"/>
          <w:lang w:eastAsia="zh-CN"/>
        </w:rPr>
        <w:t>信息技术应用于</w:t>
      </w:r>
      <w:r>
        <w:rPr>
          <w:rFonts w:hint="eastAsia" w:ascii="宋体" w:hAnsi="宋体" w:eastAsia="宋体" w:cs="宋体"/>
          <w:sz w:val="28"/>
          <w:szCs w:val="28"/>
        </w:rPr>
        <w:t>历史教学</w:t>
      </w:r>
      <w:r>
        <w:rPr>
          <w:rFonts w:hint="eastAsia" w:ascii="宋体" w:hAnsi="宋体" w:eastAsia="宋体" w:cs="宋体"/>
          <w:sz w:val="28"/>
          <w:szCs w:val="28"/>
          <w:lang w:eastAsia="zh-CN"/>
        </w:rPr>
        <w:t>，打造高效课堂</w:t>
      </w:r>
      <w:r>
        <w:rPr>
          <w:rFonts w:hint="eastAsia" w:ascii="宋体" w:hAnsi="宋体" w:eastAsia="宋体" w:cs="宋体"/>
          <w:sz w:val="28"/>
          <w:szCs w:val="28"/>
        </w:rPr>
        <w:t>方面的优势。</w:t>
      </w:r>
    </w:p>
    <w:p>
      <w:pPr>
        <w:keepNext w:val="0"/>
        <w:keepLines w:val="0"/>
        <w:pageBreakBefore w:val="0"/>
        <w:kinsoku/>
        <w:wordWrap/>
        <w:overflowPunct/>
        <w:topLinePunct w:val="0"/>
        <w:autoSpaceDE/>
        <w:autoSpaceDN/>
        <w:bidi w:val="0"/>
        <w:spacing w:line="500" w:lineRule="exact"/>
        <w:ind w:left="0" w:leftChars="0" w:right="0" w:rightChars="0" w:firstLine="0" w:firstLineChars="0"/>
        <w:outlineLvl w:val="9"/>
        <w:rPr>
          <w:rFonts w:hint="eastAsia" w:ascii="宋体" w:hAnsi="宋体" w:eastAsia="宋体" w:cs="宋体"/>
          <w:sz w:val="28"/>
          <w:szCs w:val="28"/>
        </w:rPr>
      </w:pPr>
      <w:r>
        <w:rPr>
          <w:rFonts w:hint="eastAsia" w:ascii="宋体" w:hAnsi="宋体" w:eastAsia="宋体" w:cs="宋体"/>
          <w:sz w:val="28"/>
          <w:szCs w:val="28"/>
        </w:rPr>
        <w:t xml:space="preserve">关键词:   </w:t>
      </w:r>
      <w:r>
        <w:rPr>
          <w:rFonts w:hint="eastAsia" w:ascii="宋体" w:hAnsi="宋体" w:eastAsia="宋体" w:cs="宋体"/>
          <w:color w:val="000000"/>
          <w:kern w:val="0"/>
          <w:sz w:val="28"/>
          <w:szCs w:val="28"/>
        </w:rPr>
        <w:t>信息技术</w:t>
      </w:r>
      <w:r>
        <w:rPr>
          <w:rFonts w:hint="eastAsia" w:ascii="宋体" w:hAnsi="宋体" w:eastAsia="宋体" w:cs="宋体"/>
          <w:sz w:val="28"/>
          <w:szCs w:val="28"/>
        </w:rPr>
        <w:t xml:space="preserve">      历史</w:t>
      </w:r>
      <w:r>
        <w:rPr>
          <w:rFonts w:hint="eastAsia" w:ascii="宋体" w:hAnsi="宋体" w:eastAsia="宋体" w:cs="宋体"/>
          <w:sz w:val="28"/>
          <w:szCs w:val="28"/>
          <w:lang w:eastAsia="zh-CN"/>
        </w:rPr>
        <w:t>高效课堂</w:t>
      </w:r>
      <w:r>
        <w:rPr>
          <w:rFonts w:hint="eastAsia" w:ascii="宋体" w:hAnsi="宋体" w:eastAsia="宋体" w:cs="宋体"/>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left="0" w:leftChars="0" w:right="0" w:rightChars="0"/>
        <w:jc w:val="left"/>
        <w:textAlignment w:val="baseline"/>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在传统教学模式中，教师的教学活动主要依靠一张嘴、一本教科书、一块黑板和一支粉笔来完成。使学生处于被动学习的地位，其主动性、创造性不能得到很好的发挥，信息技术教学系统介入学校教育后，给基础教育的改革和发展带来了机遇。它将彻底改变传统的教育教学模式，让教师从繁重的重复性劳动中解放出来。作为教师就必须有效地改变传统教学模式，充分利用丰富的信息技术，激发学生学习兴趣，丰富学生的感性认知，调动他们学习的主动性、积极性和创造性，突破教学重点难点，促进学生历史综合能力的发展,从而提高教育教学质量。促进了教学目标由“授人以鱼”向“授人以渔”的转变。那么怎样做才能将信息技术与初中历史教学有机地结合起来，尽量大地发挥信息技术的优势呢？我将从以下几个方面来谈一下我个人的看法。</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left="0" w:leftChars="0" w:right="0" w:rightChars="0"/>
        <w:jc w:val="left"/>
        <w:textAlignment w:val="baseline"/>
        <w:outlineLvl w:val="9"/>
        <w:rPr>
          <w:rFonts w:hint="eastAsia" w:ascii="宋体" w:hAnsi="宋体" w:eastAsia="宋体" w:cs="宋体"/>
          <w:color w:val="000000"/>
          <w:kern w:val="0"/>
          <w:sz w:val="28"/>
          <w:szCs w:val="28"/>
        </w:rPr>
      </w:pPr>
      <w:r>
        <w:rPr>
          <w:rFonts w:hint="eastAsia" w:ascii="宋体" w:hAnsi="宋体" w:eastAsia="宋体" w:cs="宋体"/>
          <w:sz w:val="28"/>
          <w:szCs w:val="28"/>
        </w:rPr>
        <w:t>一：</w:t>
      </w:r>
      <w:r>
        <w:rPr>
          <w:rFonts w:hint="eastAsia" w:ascii="宋体" w:hAnsi="宋体" w:eastAsia="宋体" w:cs="宋体"/>
          <w:color w:val="000000"/>
          <w:kern w:val="0"/>
          <w:sz w:val="28"/>
          <w:szCs w:val="28"/>
        </w:rPr>
        <w:t>利用好信息技术，</w:t>
      </w:r>
      <w:r>
        <w:rPr>
          <w:rFonts w:hint="eastAsia" w:ascii="宋体" w:hAnsi="宋体" w:eastAsia="宋体" w:cs="宋体"/>
          <w:b w:val="0"/>
          <w:i w:val="0"/>
          <w:caps w:val="0"/>
          <w:color w:val="2B2B2B"/>
          <w:spacing w:val="0"/>
          <w:sz w:val="28"/>
          <w:szCs w:val="28"/>
          <w:shd w:val="clear" w:fill="FFFFFF"/>
        </w:rPr>
        <w:t>增强学生自主学习的意识</w:t>
      </w:r>
      <w:r>
        <w:rPr>
          <w:rFonts w:hint="eastAsia" w:ascii="宋体" w:hAnsi="宋体" w:eastAsia="宋体" w:cs="宋体"/>
          <w:b w:val="0"/>
          <w:i w:val="0"/>
          <w:caps w:val="0"/>
          <w:color w:val="2B2B2B"/>
          <w:spacing w:val="0"/>
          <w:sz w:val="28"/>
          <w:szCs w:val="28"/>
          <w:shd w:val="clear" w:fill="FFFFFF"/>
          <w:lang w:val="en-US" w:eastAsia="zh-CN"/>
        </w:rPr>
        <w:t>,</w:t>
      </w:r>
      <w:r>
        <w:rPr>
          <w:rFonts w:hint="eastAsia" w:ascii="宋体" w:hAnsi="宋体" w:eastAsia="宋体" w:cs="宋体"/>
          <w:color w:val="000000"/>
          <w:kern w:val="0"/>
          <w:sz w:val="28"/>
          <w:szCs w:val="28"/>
        </w:rPr>
        <w:t>让学生成为课堂的主人。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leftChars="0" w:right="0" w:rightChars="0"/>
        <w:outlineLvl w:val="9"/>
        <w:rPr>
          <w:rFonts w:hint="eastAsia" w:ascii="宋体" w:hAnsi="宋体" w:eastAsia="宋体" w:cs="宋体"/>
          <w:sz w:val="28"/>
          <w:szCs w:val="28"/>
        </w:rPr>
      </w:pPr>
      <w:r>
        <w:rPr>
          <w:rFonts w:hint="eastAsia" w:ascii="宋体" w:hAnsi="宋体" w:eastAsia="宋体" w:cs="宋体"/>
          <w:b w:val="0"/>
          <w:i w:val="0"/>
          <w:caps w:val="0"/>
          <w:color w:val="2B2B2B"/>
          <w:spacing w:val="0"/>
          <w:sz w:val="28"/>
          <w:szCs w:val="28"/>
          <w:shd w:val="clear" w:fill="FFFFFF"/>
          <w:lang w:val="en-US" w:eastAsia="zh-CN"/>
        </w:rPr>
        <w:t xml:space="preserve">   </w:t>
      </w:r>
      <w:r>
        <w:rPr>
          <w:rFonts w:hint="eastAsia" w:ascii="宋体" w:hAnsi="宋体" w:eastAsia="宋体" w:cs="宋体"/>
          <w:b w:val="0"/>
          <w:i w:val="0"/>
          <w:caps w:val="0"/>
          <w:color w:val="2B2B2B"/>
          <w:spacing w:val="0"/>
          <w:sz w:val="28"/>
          <w:szCs w:val="28"/>
          <w:shd w:val="clear" w:fill="FFFFFF"/>
        </w:rPr>
        <w:t>在课堂教学中，我尽力营造能使学生主动自主学习的环境，调动学生主动自主自主学习的兴趣，从而增强学生的主动自主学习的意识。</w:t>
      </w:r>
      <w:r>
        <w:rPr>
          <w:rFonts w:hint="eastAsia" w:ascii="宋体" w:hAnsi="宋体" w:eastAsia="宋体" w:cs="宋体"/>
          <w:b w:val="0"/>
          <w:i w:val="0"/>
          <w:caps w:val="0"/>
          <w:color w:val="2B2B2B"/>
          <w:spacing w:val="0"/>
          <w:sz w:val="28"/>
          <w:szCs w:val="28"/>
          <w:shd w:val="clear" w:fill="FFFFFF"/>
          <w:lang w:eastAsia="zh-CN"/>
        </w:rPr>
        <w:t>如课前与学生互动做了一些猜谜语的小游戏，拉近与学生的距离。如在讲授《伟大的历史转折》这节课中我</w:t>
      </w:r>
      <w:r>
        <w:rPr>
          <w:rFonts w:hint="eastAsia" w:ascii="宋体" w:hAnsi="宋体" w:eastAsia="宋体" w:cs="宋体"/>
          <w:b w:val="0"/>
          <w:i w:val="0"/>
          <w:caps w:val="0"/>
          <w:color w:val="2B2B2B"/>
          <w:spacing w:val="0"/>
          <w:sz w:val="28"/>
          <w:szCs w:val="28"/>
          <w:shd w:val="clear" w:fill="FFFFFF"/>
        </w:rPr>
        <w:t>利用简短视频</w:t>
      </w:r>
      <w:r>
        <w:rPr>
          <w:rFonts w:hint="eastAsia" w:ascii="宋体" w:hAnsi="宋体" w:eastAsia="宋体" w:cs="宋体"/>
          <w:b w:val="0"/>
          <w:i w:val="0"/>
          <w:caps w:val="0"/>
          <w:color w:val="2B2B2B"/>
          <w:spacing w:val="0"/>
          <w:sz w:val="28"/>
          <w:szCs w:val="28"/>
          <w:shd w:val="clear" w:fill="FFFFFF"/>
          <w:lang w:eastAsia="zh-CN"/>
        </w:rPr>
        <w:t>导入新课，让学生</w:t>
      </w:r>
      <w:r>
        <w:rPr>
          <w:rFonts w:hint="eastAsia" w:ascii="宋体" w:hAnsi="宋体" w:eastAsia="宋体" w:cs="宋体"/>
          <w:b w:val="0"/>
          <w:i w:val="0"/>
          <w:caps w:val="0"/>
          <w:color w:val="2B2B2B"/>
          <w:spacing w:val="0"/>
          <w:sz w:val="28"/>
          <w:szCs w:val="28"/>
          <w:shd w:val="clear" w:fill="FFFFFF"/>
        </w:rPr>
        <w:t>感受十一届三中全会</w:t>
      </w:r>
      <w:r>
        <w:rPr>
          <w:rFonts w:hint="eastAsia" w:ascii="宋体" w:hAnsi="宋体" w:eastAsia="宋体" w:cs="宋体"/>
          <w:b w:val="0"/>
          <w:i w:val="0"/>
          <w:caps w:val="0"/>
          <w:color w:val="2B2B2B"/>
          <w:spacing w:val="0"/>
          <w:sz w:val="28"/>
          <w:szCs w:val="28"/>
          <w:shd w:val="clear" w:fill="FFFFFF"/>
          <w:lang w:eastAsia="zh-CN"/>
        </w:rPr>
        <w:t>前</w:t>
      </w:r>
      <w:r>
        <w:rPr>
          <w:rFonts w:hint="eastAsia" w:ascii="宋体" w:hAnsi="宋体" w:eastAsia="宋体" w:cs="宋体"/>
          <w:b w:val="0"/>
          <w:i w:val="0"/>
          <w:caps w:val="0"/>
          <w:color w:val="2B2B2B"/>
          <w:spacing w:val="0"/>
          <w:sz w:val="28"/>
          <w:szCs w:val="28"/>
          <w:shd w:val="clear" w:fill="FFFFFF"/>
        </w:rPr>
        <w:t>后的巨大变化。</w:t>
      </w:r>
      <w:r>
        <w:rPr>
          <w:rFonts w:hint="eastAsia" w:ascii="宋体" w:hAnsi="宋体" w:eastAsia="宋体" w:cs="宋体"/>
          <w:b w:val="0"/>
          <w:i w:val="0"/>
          <w:caps w:val="0"/>
          <w:color w:val="2B2B2B"/>
          <w:spacing w:val="0"/>
          <w:sz w:val="28"/>
          <w:szCs w:val="28"/>
          <w:shd w:val="clear" w:fill="FFFFFF"/>
          <w:lang w:eastAsia="zh-CN"/>
        </w:rPr>
        <w:t>导出引路人</w:t>
      </w:r>
      <w:r>
        <w:rPr>
          <w:rFonts w:hint="eastAsia" w:ascii="宋体" w:hAnsi="宋体" w:eastAsia="宋体" w:cs="宋体"/>
          <w:b w:val="0"/>
          <w:i w:val="0"/>
          <w:caps w:val="0"/>
          <w:color w:val="2B2B2B"/>
          <w:spacing w:val="0"/>
          <w:sz w:val="28"/>
          <w:szCs w:val="28"/>
          <w:shd w:val="clear" w:fill="FFFFFF"/>
          <w:lang w:val="en-US" w:eastAsia="zh-CN"/>
        </w:rPr>
        <w:t>--邓小平。在授课环节中</w:t>
      </w:r>
      <w:r>
        <w:rPr>
          <w:rFonts w:hint="eastAsia" w:ascii="宋体" w:hAnsi="宋体" w:eastAsia="宋体" w:cs="宋体"/>
          <w:sz w:val="28"/>
          <w:szCs w:val="28"/>
        </w:rPr>
        <w:t>这节课我先以</w:t>
      </w:r>
      <w:r>
        <w:rPr>
          <w:rFonts w:hint="eastAsia" w:ascii="宋体" w:hAnsi="宋体" w:eastAsia="宋体" w:cs="宋体"/>
          <w:sz w:val="28"/>
          <w:szCs w:val="28"/>
          <w:lang w:eastAsia="zh-CN"/>
        </w:rPr>
        <w:t>《北京街头的对话》这则材料</w:t>
      </w:r>
      <w:r>
        <w:rPr>
          <w:rFonts w:hint="eastAsia" w:ascii="宋体" w:hAnsi="宋体" w:eastAsia="宋体" w:cs="宋体"/>
          <w:sz w:val="28"/>
          <w:szCs w:val="28"/>
        </w:rPr>
        <w:t>，来突破十一届三中全会的背景及真理标准问题讨论和十一届三中全会的关系</w:t>
      </w:r>
      <w:r>
        <w:rPr>
          <w:rFonts w:hint="eastAsia" w:ascii="宋体" w:hAnsi="宋体" w:eastAsia="宋体" w:cs="宋体"/>
          <w:sz w:val="28"/>
          <w:szCs w:val="28"/>
          <w:lang w:eastAsia="zh-CN"/>
        </w:rPr>
        <w:t>。</w:t>
      </w:r>
      <w:r>
        <w:rPr>
          <w:rFonts w:hint="eastAsia" w:ascii="宋体" w:hAnsi="宋体" w:eastAsia="宋体" w:cs="宋体"/>
          <w:sz w:val="28"/>
          <w:szCs w:val="28"/>
        </w:rPr>
        <w:t>预设了这样几个问题：问题一：1、文革结束后人们有哪些要求？</w:t>
      </w:r>
      <w:r>
        <w:rPr>
          <w:rFonts w:hint="eastAsia" w:ascii="宋体" w:hAnsi="宋体" w:eastAsia="宋体" w:cs="宋体"/>
          <w:sz w:val="28"/>
          <w:szCs w:val="28"/>
          <w:lang w:eastAsia="zh-CN"/>
        </w:rPr>
        <w:t>问题二：2、这些要求的实现受到了什么方针的阻碍？让学生通过阅读材料和结合课本知识回答。然后导出</w:t>
      </w:r>
      <w:r>
        <w:rPr>
          <w:rFonts w:hint="eastAsia" w:ascii="宋体" w:hAnsi="宋体" w:eastAsia="宋体" w:cs="宋体"/>
          <w:b w:val="0"/>
          <w:i w:val="0"/>
          <w:caps w:val="0"/>
          <w:color w:val="2B2B2B"/>
          <w:spacing w:val="0"/>
          <w:sz w:val="28"/>
          <w:szCs w:val="28"/>
          <w:shd w:val="clear" w:fill="FFFFFF"/>
          <w:lang w:val="en-US" w:eastAsia="zh-CN"/>
        </w:rPr>
        <w:t>如果按照“两个凡是”的方针走下去--文革时期的阶级斗争、个人崇拜、冤假错案等问题将无法解决--因为这些问题都曾是毛泽东默许、批示过的--如此下去中国的出路在哪里？让学生产生“山重水复疑无路”的困惑。然后展示课件《一篇文章引发的大讨论》,</w:t>
      </w:r>
      <w:r>
        <w:rPr>
          <w:rFonts w:hint="eastAsia" w:ascii="宋体" w:hAnsi="宋体" w:eastAsia="宋体" w:cs="宋体"/>
          <w:sz w:val="28"/>
          <w:szCs w:val="28"/>
        </w:rPr>
        <w:t>问题</w:t>
      </w:r>
      <w:r>
        <w:rPr>
          <w:rFonts w:hint="eastAsia" w:ascii="宋体" w:hAnsi="宋体" w:eastAsia="宋体" w:cs="宋体"/>
          <w:sz w:val="28"/>
          <w:szCs w:val="28"/>
          <w:lang w:eastAsia="zh-CN"/>
        </w:rPr>
        <w:t>三</w:t>
      </w:r>
      <w:r>
        <w:rPr>
          <w:rFonts w:hint="eastAsia" w:ascii="宋体" w:hAnsi="宋体" w:eastAsia="宋体" w:cs="宋体"/>
          <w:sz w:val="28"/>
          <w:szCs w:val="28"/>
        </w:rPr>
        <w:t>：请同学们明辨是非“凡是毛主席作出的决策， 我们都坚决维护凡是毛主席的指示，我们都始终不渝的遵循”这个方针正确吗？请同学们讨论一下。</w:t>
      </w:r>
      <w:r>
        <w:rPr>
          <w:rFonts w:hint="eastAsia" w:ascii="宋体" w:hAnsi="宋体" w:eastAsia="宋体" w:cs="宋体"/>
          <w:sz w:val="28"/>
          <w:szCs w:val="28"/>
          <w:lang w:eastAsia="zh-CN"/>
        </w:rPr>
        <w:t>学生很容易得出伟人也会犯错的结论。最后及时反馈</w:t>
      </w:r>
      <w:r>
        <w:rPr>
          <w:rFonts w:hint="eastAsia" w:ascii="宋体" w:hAnsi="宋体" w:eastAsia="宋体" w:cs="宋体"/>
          <w:sz w:val="28"/>
          <w:szCs w:val="28"/>
        </w:rPr>
        <w:t>问题三：困扰</w:t>
      </w:r>
      <w:r>
        <w:rPr>
          <w:rFonts w:hint="eastAsia" w:ascii="宋体" w:hAnsi="宋体" w:eastAsia="宋体" w:cs="宋体"/>
          <w:sz w:val="28"/>
          <w:szCs w:val="28"/>
          <w:lang w:eastAsia="zh-CN"/>
        </w:rPr>
        <w:t>人民</w:t>
      </w:r>
      <w:r>
        <w:rPr>
          <w:rFonts w:hint="eastAsia" w:ascii="宋体" w:hAnsi="宋体" w:eastAsia="宋体" w:cs="宋体"/>
          <w:sz w:val="28"/>
          <w:szCs w:val="28"/>
        </w:rPr>
        <w:t>的问题：检验真理的标准究竟是什么？请</w:t>
      </w:r>
      <w:r>
        <w:rPr>
          <w:rFonts w:hint="eastAsia" w:ascii="宋体" w:hAnsi="宋体" w:eastAsia="宋体" w:cs="宋体"/>
          <w:sz w:val="28"/>
          <w:szCs w:val="28"/>
          <w:lang w:eastAsia="zh-CN"/>
        </w:rPr>
        <w:t>学生</w:t>
      </w:r>
      <w:r>
        <w:rPr>
          <w:rFonts w:hint="eastAsia" w:ascii="宋体" w:hAnsi="宋体" w:eastAsia="宋体" w:cs="宋体"/>
          <w:sz w:val="28"/>
          <w:szCs w:val="28"/>
        </w:rPr>
        <w:t>看书解答。通过追问，引导学生联系了当时的时代背景，深刻的理解十一届三中全会的召开是多么的顺应时代潮流和人民的意愿，对历史有了深深的认同感。这样就激活了学生的思维，使历史课堂由“死去”变得“活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leftChars="0" w:right="0" w:rightChars="0" w:firstLine="560" w:firstLineChars="200"/>
        <w:outlineLvl w:val="9"/>
        <w:rPr>
          <w:rFonts w:hint="eastAsia" w:ascii="宋体" w:hAnsi="宋体" w:eastAsia="宋体" w:cs="宋体"/>
          <w:b w:val="0"/>
          <w:i w:val="0"/>
          <w:caps w:val="0"/>
          <w:color w:val="2B2B2B"/>
          <w:spacing w:val="0"/>
          <w:sz w:val="28"/>
          <w:szCs w:val="28"/>
          <w:shd w:val="clear" w:fill="FFFFFF"/>
          <w:lang w:val="en-US" w:eastAsia="zh-CN"/>
        </w:rPr>
      </w:pPr>
      <w:r>
        <w:rPr>
          <w:rFonts w:hint="eastAsia" w:ascii="宋体" w:hAnsi="宋体" w:eastAsia="宋体" w:cs="宋体"/>
          <w:b w:val="0"/>
          <w:i w:val="0"/>
          <w:caps w:val="0"/>
          <w:color w:val="2B2B2B"/>
          <w:spacing w:val="0"/>
          <w:sz w:val="28"/>
          <w:szCs w:val="28"/>
          <w:shd w:val="clear" w:fill="FFFFFF"/>
          <w:lang w:val="en-US" w:eastAsia="zh-CN"/>
        </w:rPr>
        <w:t>文革时期乱象丛生，主要表现在以下几个方面，那么我们是如何纠正这些错误的呢？“两个凡是”以阶级斗争为纲，国民经济损失巨大，盲目个人崇拜。然后让学生观看十一届三中全会的视频，让学生找出党和政府是如何拨乱反正的。关于十一届三中全会的历史意义，我是用辨析改错的形式呈现给学生的。</w:t>
      </w: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r>
        <w:rPr>
          <w:rFonts w:hint="eastAsia" w:ascii="宋体" w:hAnsi="宋体" w:eastAsia="宋体" w:cs="宋体"/>
          <w:sz w:val="28"/>
          <w:szCs w:val="28"/>
        </w:rPr>
        <w:t>其</w:t>
      </w:r>
      <w:r>
        <w:rPr>
          <w:rFonts w:hint="eastAsia" w:ascii="宋体" w:hAnsi="宋体" w:eastAsia="宋体" w:cs="宋体"/>
          <w:sz w:val="28"/>
          <w:szCs w:val="28"/>
          <w:lang w:eastAsia="zh-CN"/>
        </w:rPr>
        <w:t>二</w:t>
      </w:r>
      <w:r>
        <w:rPr>
          <w:rFonts w:hint="eastAsia" w:ascii="宋体" w:hAnsi="宋体" w:eastAsia="宋体" w:cs="宋体"/>
          <w:sz w:val="28"/>
          <w:szCs w:val="28"/>
        </w:rPr>
        <w:t>：</w:t>
      </w:r>
      <w:r>
        <w:rPr>
          <w:rFonts w:hint="eastAsia" w:ascii="宋体" w:hAnsi="宋体" w:eastAsia="宋体" w:cs="宋体"/>
          <w:color w:val="000000"/>
          <w:kern w:val="0"/>
          <w:sz w:val="28"/>
          <w:szCs w:val="28"/>
        </w:rPr>
        <w:t>以信息技术为契机，</w:t>
      </w:r>
      <w:r>
        <w:rPr>
          <w:rFonts w:hint="eastAsia" w:ascii="宋体" w:hAnsi="宋体" w:eastAsia="宋体" w:cs="宋体"/>
          <w:sz w:val="28"/>
          <w:szCs w:val="28"/>
          <w:lang w:eastAsia="zh-CN"/>
        </w:rPr>
        <w:t>史政</w:t>
      </w:r>
      <w:r>
        <w:rPr>
          <w:rFonts w:hint="eastAsia" w:ascii="宋体" w:hAnsi="宋体" w:eastAsia="宋体" w:cs="宋体"/>
          <w:sz w:val="28"/>
          <w:szCs w:val="28"/>
        </w:rPr>
        <w:t>结合，</w:t>
      </w:r>
      <w:r>
        <w:rPr>
          <w:rFonts w:hint="eastAsia" w:ascii="宋体" w:hAnsi="宋体" w:eastAsia="宋体" w:cs="宋体"/>
          <w:sz w:val="28"/>
          <w:szCs w:val="28"/>
          <w:lang w:eastAsia="zh-CN"/>
        </w:rPr>
        <w:t>联系实际</w:t>
      </w:r>
      <w:r>
        <w:rPr>
          <w:rFonts w:hint="eastAsia" w:ascii="宋体" w:hAnsi="宋体" w:eastAsia="宋体" w:cs="宋体"/>
          <w:sz w:val="28"/>
          <w:szCs w:val="28"/>
        </w:rPr>
        <w:t>进行“活史”教育</w:t>
      </w:r>
      <w:r>
        <w:rPr>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历史虽然是过去的事物，但它与现实有着密切的联系。如果在平时的教学中能够体现这一点，让学生切实感受到历史与现实甚至与其自身确实联系紧密，能够解决他们的疑惑，他们自然会觉得历史有趣又有用，进而喜欢历史，学好历史。如讲民主和法制建设的加强时，我这样引导学生反思:以刘少奇冤案为代表的千万冤案的发生说明当时的中国缺乏什么？盘点十一届三中全会后颁布的那些法律</w:t>
      </w:r>
      <w:r>
        <w:rPr>
          <w:rFonts w:hint="eastAsia" w:ascii="宋体" w:hAnsi="宋体" w:eastAsia="宋体" w:cs="宋体"/>
          <w:sz w:val="28"/>
          <w:szCs w:val="28"/>
          <w:lang w:eastAsia="zh-CN"/>
        </w:rPr>
        <w:t>。让学生填表回答。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leftChars="0" w:right="0" w:rightChars="0" w:firstLine="420"/>
        <w:outlineLvl w:val="9"/>
        <w:rPr>
          <w:rFonts w:hint="eastAsia" w:ascii="宋体" w:hAnsi="宋体" w:eastAsia="宋体" w:cs="宋体"/>
          <w:sz w:val="28"/>
          <w:szCs w:val="28"/>
          <w:lang w:eastAsia="zh-CN"/>
        </w:rPr>
      </w:pPr>
      <w:r>
        <w:rPr>
          <w:rFonts w:hint="eastAsia" w:ascii="宋体" w:hAnsi="宋体" w:eastAsia="宋体" w:cs="宋体"/>
          <w:sz w:val="28"/>
          <w:szCs w:val="28"/>
        </w:rPr>
        <w:t>作为中学生，你知道哪些与你有关的法律？这让学生深刻理解民主法制建设的必要性。认识到法律的颁布、实施，普法的宣传的</w:t>
      </w:r>
      <w:r>
        <w:rPr>
          <w:rFonts w:hint="eastAsia" w:ascii="宋体" w:hAnsi="宋体" w:eastAsia="宋体" w:cs="宋体"/>
          <w:sz w:val="28"/>
          <w:szCs w:val="28"/>
          <w:lang w:eastAsia="zh-CN"/>
        </w:rPr>
        <w:t>历史</w:t>
      </w:r>
      <w:r>
        <w:rPr>
          <w:rFonts w:hint="eastAsia" w:ascii="宋体" w:hAnsi="宋体" w:eastAsia="宋体" w:cs="宋体"/>
          <w:sz w:val="28"/>
          <w:szCs w:val="28"/>
        </w:rPr>
        <w:t>意义</w:t>
      </w:r>
      <w:r>
        <w:rPr>
          <w:rFonts w:hint="eastAsia" w:ascii="宋体" w:hAnsi="宋体" w:eastAsia="宋体" w:cs="宋体"/>
          <w:sz w:val="28"/>
          <w:szCs w:val="28"/>
          <w:lang w:eastAsia="zh-CN"/>
        </w:rPr>
        <w:t>。即基本形成以宪法为核心的中国特色社会主义法律体系，初步实现了有法可依的局面。广大人民群众的法制观念不断提高，依法办事成为人们的共识，我国逐渐向依法治国的道路迈进。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leftChars="0" w:right="0" w:rightChars="0"/>
        <w:outlineLvl w:val="9"/>
        <w:rPr>
          <w:rFonts w:hint="eastAsia" w:ascii="宋体" w:hAnsi="宋体" w:eastAsia="宋体" w:cs="宋体"/>
          <w:color w:val="000000"/>
          <w:kern w:val="0"/>
          <w:sz w:val="28"/>
          <w:szCs w:val="28"/>
        </w:rPr>
      </w:pPr>
      <w:r>
        <w:rPr>
          <w:rFonts w:hint="eastAsia" w:ascii="宋体" w:hAnsi="宋体" w:eastAsia="宋体" w:cs="宋体"/>
          <w:sz w:val="28"/>
          <w:szCs w:val="28"/>
          <w:lang w:eastAsia="zh-CN"/>
        </w:rPr>
        <w:t>其三：</w:t>
      </w:r>
      <w:r>
        <w:rPr>
          <w:rFonts w:hint="eastAsia" w:ascii="宋体" w:hAnsi="宋体" w:eastAsia="宋体" w:cs="宋体"/>
          <w:color w:val="000000"/>
          <w:kern w:val="0"/>
          <w:sz w:val="28"/>
          <w:szCs w:val="28"/>
        </w:rPr>
        <w:t>利用信息技术的多媒体优势，</w:t>
      </w:r>
      <w:r>
        <w:rPr>
          <w:rFonts w:hint="eastAsia" w:ascii="宋体" w:hAnsi="宋体" w:eastAsia="宋体" w:cs="宋体"/>
          <w:sz w:val="28"/>
          <w:szCs w:val="28"/>
          <w:lang w:eastAsia="zh-CN"/>
        </w:rPr>
        <w:t>直面中考，合作探究。我设计了以下问题。</w:t>
      </w:r>
      <w:r>
        <w:rPr>
          <w:rFonts w:hint="eastAsia" w:ascii="宋体" w:hAnsi="宋体" w:eastAsia="宋体" w:cs="宋体"/>
          <w:b w:val="0"/>
          <w:i w:val="0"/>
          <w:caps w:val="0"/>
          <w:color w:val="2B2B2B"/>
          <w:spacing w:val="0"/>
          <w:sz w:val="28"/>
          <w:szCs w:val="28"/>
          <w:shd w:val="clear" w:fill="FFFFFF"/>
        </w:rPr>
        <w:t>中共十一届三中全会的主要内容和历史意义是本课的重点和难点，理论性很强，有比较枯燥，学生不易理解。教师通过创设教学情境，以</w:t>
      </w:r>
      <w:r>
        <w:rPr>
          <w:rFonts w:hint="eastAsia" w:ascii="宋体" w:hAnsi="宋体" w:eastAsia="宋体" w:cs="宋体"/>
          <w:b w:val="0"/>
          <w:i w:val="0"/>
          <w:caps w:val="0"/>
          <w:color w:val="2B2B2B"/>
          <w:spacing w:val="0"/>
          <w:sz w:val="28"/>
          <w:szCs w:val="28"/>
          <w:shd w:val="clear" w:fill="FFFFFF"/>
          <w:lang w:eastAsia="zh-CN"/>
        </w:rPr>
        <w:t>视频</w:t>
      </w:r>
      <w:r>
        <w:rPr>
          <w:rFonts w:hint="eastAsia" w:ascii="宋体" w:hAnsi="宋体" w:eastAsia="宋体" w:cs="宋体"/>
          <w:b w:val="0"/>
          <w:i w:val="0"/>
          <w:caps w:val="0"/>
          <w:color w:val="2B2B2B"/>
          <w:spacing w:val="0"/>
          <w:sz w:val="28"/>
          <w:szCs w:val="28"/>
          <w:shd w:val="clear" w:fill="FFFFFF"/>
        </w:rPr>
        <w:t>的形式，提高学生学习兴趣，在</w:t>
      </w:r>
      <w:r>
        <w:rPr>
          <w:rFonts w:hint="eastAsia" w:ascii="宋体" w:hAnsi="宋体" w:eastAsia="宋体" w:cs="宋体"/>
          <w:b w:val="0"/>
          <w:i w:val="0"/>
          <w:caps w:val="0"/>
          <w:color w:val="2B2B2B"/>
          <w:spacing w:val="0"/>
          <w:sz w:val="28"/>
          <w:szCs w:val="28"/>
          <w:shd w:val="clear" w:fill="FFFFFF"/>
          <w:lang w:eastAsia="zh-CN"/>
        </w:rPr>
        <w:t>观看视频</w:t>
      </w:r>
      <w:r>
        <w:rPr>
          <w:rFonts w:hint="eastAsia" w:ascii="宋体" w:hAnsi="宋体" w:eastAsia="宋体" w:cs="宋体"/>
          <w:b w:val="0"/>
          <w:i w:val="0"/>
          <w:caps w:val="0"/>
          <w:color w:val="2B2B2B"/>
          <w:spacing w:val="0"/>
          <w:sz w:val="28"/>
          <w:szCs w:val="28"/>
          <w:shd w:val="clear" w:fill="FFFFFF"/>
        </w:rPr>
        <w:t>中，他们能更好地学习知识，同时培养与</w:t>
      </w:r>
      <w:r>
        <w:rPr>
          <w:rFonts w:hint="eastAsia" w:ascii="宋体" w:hAnsi="宋体" w:eastAsia="宋体" w:cs="宋体"/>
          <w:b w:val="0"/>
          <w:i w:val="0"/>
          <w:caps w:val="0"/>
          <w:color w:val="2B2B2B"/>
          <w:spacing w:val="0"/>
          <w:sz w:val="28"/>
          <w:szCs w:val="28"/>
          <w:shd w:val="clear" w:fill="FFFFFF"/>
          <w:lang w:eastAsia="zh-CN"/>
        </w:rPr>
        <w:t>他</w:t>
      </w:r>
      <w:r>
        <w:rPr>
          <w:rFonts w:hint="eastAsia" w:ascii="宋体" w:hAnsi="宋体" w:eastAsia="宋体" w:cs="宋体"/>
          <w:b w:val="0"/>
          <w:i w:val="0"/>
          <w:caps w:val="0"/>
          <w:color w:val="2B2B2B"/>
          <w:spacing w:val="0"/>
          <w:sz w:val="28"/>
          <w:szCs w:val="28"/>
          <w:shd w:val="clear" w:fill="FFFFFF"/>
        </w:rPr>
        <w:t>人合作的能力。采取这种教学方式，将枯燥的内容变得生动有趣，学生乐于接受，绝大多数学生能参与到教学活动中，课堂因此活跃起来。教师从知识的讲授者转变为学生学习的指导者和学生活动的导演者，让学生从被动听讲的接受者转变为主动自主参与的学习主体，从而培养学生发现历史问题，解决历史问题的能力，养成探究历史问题的习惯，以求达到提高教学效果的目的。</w:t>
      </w:r>
      <w:r>
        <w:rPr>
          <w:rFonts w:hint="eastAsia" w:ascii="宋体" w:hAnsi="宋体" w:eastAsia="宋体" w:cs="宋体"/>
          <w:color w:val="000000"/>
          <w:kern w:val="0"/>
          <w:sz w:val="28"/>
          <w:szCs w:val="28"/>
        </w:rPr>
        <w:t>用计算机制作的幻灯片软件不但能长期保存，还易于修改，并可反复使用。</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left="0" w:leftChars="0" w:right="0" w:rightChars="0" w:firstLine="560" w:firstLineChars="200"/>
        <w:jc w:val="left"/>
        <w:textAlignment w:val="baseline"/>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例如，在上</w:t>
      </w:r>
      <w:r>
        <w:rPr>
          <w:rFonts w:hint="eastAsia" w:ascii="宋体" w:hAnsi="宋体" w:eastAsia="宋体" w:cs="宋体"/>
          <w:color w:val="000000"/>
          <w:kern w:val="0"/>
          <w:sz w:val="28"/>
          <w:szCs w:val="28"/>
          <w:lang w:eastAsia="zh-CN"/>
        </w:rPr>
        <w:t>历史</w:t>
      </w:r>
      <w:r>
        <w:rPr>
          <w:rFonts w:hint="eastAsia" w:ascii="宋体" w:hAnsi="宋体" w:eastAsia="宋体" w:cs="宋体"/>
          <w:color w:val="000000"/>
          <w:kern w:val="0"/>
          <w:sz w:val="28"/>
          <w:szCs w:val="28"/>
        </w:rPr>
        <w:t>复习课时，教师可先把复习内容制成幻灯片软件，对本单元或本章的主要内容进行概括，理出线索，强调重点、难点，然后在课堂上用计算机放映、讲解。把知识点制成各种动画幻灯片软件，使用起来更方便，不仅增大了学生练习量，而且使课堂教学更紧凑。大力发挥多媒体教学的优势进行变题训练，提高课堂容量效果尤其明显。</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left="0" w:leftChars="0" w:right="0" w:rightChars="0" w:firstLine="560" w:firstLineChars="200"/>
        <w:jc w:val="left"/>
        <w:textAlignment w:val="baseline"/>
        <w:outlineLvl w:val="9"/>
        <w:rPr>
          <w:sz w:val="28"/>
          <w:szCs w:val="28"/>
        </w:rPr>
      </w:pPr>
      <w:r>
        <w:rPr>
          <w:sz w:val="28"/>
          <w:szCs w:val="28"/>
        </w:rPr>
        <w:t>兴趣是最好的老师，在学习开始时，学生往往处于“惰性”状态，所以我们在备课时要善于根据学生的认知水平和爱好，设置悬疑，激发学生的求知欲望，让学生在强烈的求知愿望的引领下进入学习情景，喜欢历史，喜欢历史课，喜欢历史书。否则，即使教师讲得天花乱坠，设计了再好的活动，再好的讨论，大多学生都只是在观望或者做其他的事情，无动于衷，金口难开，结果仍然是教师在唱独角戏，只能自问自答。</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left="0" w:leftChars="0" w:right="0" w:rightChars="0" w:firstLine="560" w:firstLineChars="200"/>
        <w:jc w:val="left"/>
        <w:textAlignment w:val="baseline"/>
        <w:outlineLvl w:val="9"/>
        <w:rPr>
          <w:sz w:val="28"/>
          <w:szCs w:val="28"/>
        </w:rPr>
      </w:pPr>
      <w:r>
        <w:rPr>
          <w:sz w:val="28"/>
          <w:szCs w:val="28"/>
        </w:rPr>
        <w:t>在历史教学中，历史教师要更新观念，大胆吸收新的教育思想、理论，使教学呈现出多种模式，探求新的教学模式。在课堂教学中运用恰当的教学活动激发学生的学习兴趣，这就要求教师有扎实的基本功，更新观念，大胆吸收新的教育思想、理论，有广博深厚的专业基础知识，有熟练的教学技能和教学策略，有职业道德，精心备课，运用有效的教学方法，把课堂教学搞得生动活泼，有效地促进学生的学习。</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left="0" w:leftChars="0" w:right="0" w:rightChars="0" w:firstLine="560" w:firstLineChars="200"/>
        <w:jc w:val="left"/>
        <w:textAlignment w:val="baseline"/>
        <w:outlineLvl w:val="9"/>
        <w:rPr>
          <w:rFonts w:hint="eastAsia" w:ascii="宋体" w:hAnsi="宋体" w:eastAsia="宋体" w:cs="宋体"/>
          <w:color w:val="000000"/>
          <w:kern w:val="0"/>
          <w:sz w:val="28"/>
          <w:szCs w:val="28"/>
        </w:rPr>
      </w:pPr>
      <w:r>
        <w:rPr>
          <w:sz w:val="28"/>
          <w:szCs w:val="28"/>
        </w:rPr>
        <w:t>在历史课堂教学中，要善于设计问题情境，组织学生参与讨论。这样既能调动学生的积极性，发挥学生之间的互补作用，又能改变教师的一言堂，活跃课堂气氛，提高教学质量，让学生在争论中增长知识。但是，在课堂上又要防止学生讨论不起来，启而不发，或者讨论时，走题、漫无目的、杂乱无章、哗众取宠等。所以在设计讨论问题时，教师必须胸有成竹，如要解决哪些问题、掌握哪些知识、提高哪些能力等。而且在组织讨论时，教师不是放任自由，必须针对讨论内容进行合理有效的控制并不断分析、引导和点评，灵活控制讨论过程；要注意点评时，避免伤害学生的自尊心，挫伤学生的学习积极性。课堂教学效率的高低取决于学生是否参与和实践，取决于教师是否最大限度地集中学生的注意力，取决于课堂设计活动是否能促进学生的全面发展，让学生在民主、和谐的气氛中掌握本节课的知识要点，真正参与到教学活动中。</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left="0" w:leftChars="0" w:right="0" w:rightChars="0" w:firstLine="560" w:firstLineChars="200"/>
        <w:jc w:val="left"/>
        <w:textAlignment w:val="baseline"/>
        <w:outlineLvl w:val="9"/>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总之，</w:t>
      </w:r>
      <w:r>
        <w:rPr>
          <w:rFonts w:hint="eastAsia" w:ascii="宋体" w:hAnsi="宋体" w:eastAsia="宋体" w:cs="宋体"/>
          <w:color w:val="000000"/>
          <w:kern w:val="0"/>
          <w:sz w:val="28"/>
          <w:szCs w:val="28"/>
          <w:lang w:eastAsia="zh-CN"/>
        </w:rPr>
        <w:t>利用好</w:t>
      </w:r>
      <w:r>
        <w:rPr>
          <w:rFonts w:hint="eastAsia" w:ascii="宋体" w:hAnsi="宋体" w:eastAsia="宋体" w:cs="宋体"/>
          <w:color w:val="000000"/>
          <w:kern w:val="0"/>
          <w:sz w:val="28"/>
          <w:szCs w:val="28"/>
        </w:rPr>
        <w:t>信息技术</w:t>
      </w:r>
      <w:r>
        <w:rPr>
          <w:rFonts w:hint="eastAsia" w:ascii="宋体" w:hAnsi="宋体" w:eastAsia="宋体" w:cs="宋体"/>
          <w:color w:val="000000"/>
          <w:kern w:val="0"/>
          <w:sz w:val="28"/>
          <w:szCs w:val="28"/>
          <w:lang w:eastAsia="zh-CN"/>
        </w:rPr>
        <w:t>打造高效课堂</w:t>
      </w:r>
      <w:r>
        <w:rPr>
          <w:rFonts w:hint="eastAsia" w:ascii="宋体" w:hAnsi="宋体" w:eastAsia="宋体" w:cs="宋体"/>
          <w:color w:val="000000"/>
          <w:kern w:val="0"/>
          <w:sz w:val="28"/>
          <w:szCs w:val="28"/>
        </w:rPr>
        <w:t>，应注意为学生创造出良好的学习氛围，调动学生学习历史的兴趣；在为学生提供丰富感观材料的同时，注意调动学生学习的积极性与主动性；同时，根据课堂与学生的需要，采用灵活多样的教学方式，为学生的学习服务，从而更好地体现出学生的主体地位。因此，作为我们</w:t>
      </w:r>
      <w:r>
        <w:rPr>
          <w:rFonts w:hint="eastAsia" w:ascii="宋体" w:hAnsi="宋体" w:eastAsia="宋体" w:cs="宋体"/>
          <w:color w:val="000000"/>
          <w:kern w:val="0"/>
          <w:sz w:val="28"/>
          <w:szCs w:val="28"/>
          <w:lang w:eastAsia="zh-CN"/>
        </w:rPr>
        <w:t>新时代</w:t>
      </w:r>
      <w:r>
        <w:rPr>
          <w:rFonts w:hint="eastAsia" w:ascii="宋体" w:hAnsi="宋体" w:eastAsia="宋体" w:cs="宋体"/>
          <w:color w:val="000000"/>
          <w:kern w:val="0"/>
          <w:sz w:val="28"/>
          <w:szCs w:val="28"/>
        </w:rPr>
        <w:t>的初中历史教师，要积极利用信息技术资源，提高历史教育教学质量。</w:t>
      </w: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b/>
          <w:bCs/>
          <w:color w:val="333333"/>
          <w:kern w:val="0"/>
          <w:sz w:val="28"/>
          <w:szCs w:val="28"/>
          <w:lang w:val="en-US" w:eastAsia="zh-CN"/>
        </w:rPr>
      </w:pPr>
      <w:r>
        <w:rPr>
          <w:rFonts w:hint="eastAsia" w:ascii="宋体" w:hAnsi="宋体" w:eastAsia="宋体" w:cs="宋体"/>
          <w:b/>
          <w:bCs/>
          <w:color w:val="333333"/>
          <w:kern w:val="0"/>
          <w:sz w:val="28"/>
          <w:szCs w:val="28"/>
          <w:lang w:val="en-US" w:eastAsia="zh-CN"/>
        </w:rPr>
        <w:t xml:space="preserve">       </w:t>
      </w: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b/>
          <w:bCs/>
          <w:color w:val="333333"/>
          <w:kern w:val="0"/>
          <w:sz w:val="28"/>
          <w:szCs w:val="28"/>
          <w:lang w:val="en-US" w:eastAsia="zh-CN"/>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参考文献：</w:t>
      </w:r>
    </w:p>
    <w:p>
      <w:pPr>
        <w:keepNext w:val="0"/>
        <w:keepLines w:val="0"/>
        <w:pageBreakBefore w:val="0"/>
        <w:kinsoku/>
        <w:wordWrap/>
        <w:overflowPunct/>
        <w:topLinePunct w:val="0"/>
        <w:autoSpaceDE/>
        <w:autoSpaceDN/>
        <w:bidi w:val="0"/>
        <w:spacing w:line="500" w:lineRule="exact"/>
        <w:ind w:left="0" w:leftChars="0" w:right="0" w:rightChars="0" w:firstLine="200"/>
        <w:outlineLvl w:val="9"/>
        <w:rPr>
          <w:rFonts w:hint="eastAsia" w:ascii="宋体" w:hAnsi="宋体" w:eastAsia="宋体" w:cs="宋体"/>
          <w:sz w:val="28"/>
          <w:szCs w:val="28"/>
        </w:rPr>
      </w:pP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1、</w:t>
      </w:r>
      <w:r>
        <w:rPr>
          <w:rFonts w:hint="eastAsia" w:ascii="宋体" w:hAnsi="宋体" w:eastAsia="宋体" w:cs="宋体"/>
          <w:sz w:val="28"/>
          <w:szCs w:val="28"/>
        </w:rPr>
        <w:t>张丹丹.  浅谈多媒体在教学中的应用  科教导刊上旬刊2011年11期</w:t>
      </w:r>
    </w:p>
    <w:p>
      <w:pPr>
        <w:keepNext w:val="0"/>
        <w:keepLines w:val="0"/>
        <w:pageBreakBefore w:val="0"/>
        <w:kinsoku/>
        <w:wordWrap/>
        <w:overflowPunct/>
        <w:topLinePunct w:val="0"/>
        <w:autoSpaceDE/>
        <w:autoSpaceDN/>
        <w:bidi w:val="0"/>
        <w:spacing w:line="500" w:lineRule="exact"/>
        <w:ind w:left="0" w:leftChars="0" w:right="0" w:rightChars="0" w:firstLine="200"/>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2、朱慕菊主编《走进新课程》，北师大出版社</w:t>
      </w:r>
    </w:p>
    <w:p>
      <w:pPr>
        <w:keepNext w:val="0"/>
        <w:keepLines w:val="0"/>
        <w:pageBreakBefore w:val="0"/>
        <w:kinsoku/>
        <w:wordWrap/>
        <w:overflowPunct/>
        <w:topLinePunct w:val="0"/>
        <w:autoSpaceDE/>
        <w:autoSpaceDN/>
        <w:bidi w:val="0"/>
        <w:spacing w:line="500" w:lineRule="exact"/>
        <w:ind w:left="0" w:leftChars="0" w:right="0" w:rightChars="0" w:firstLine="200"/>
        <w:outlineLvl w:val="9"/>
        <w:rPr>
          <w:rFonts w:hint="eastAsia" w:ascii="宋体" w:hAnsi="宋体" w:eastAsia="宋体" w:cs="宋体"/>
          <w:sz w:val="28"/>
          <w:szCs w:val="28"/>
        </w:rPr>
      </w:pPr>
      <w:r>
        <w:rPr>
          <w:rFonts w:hint="eastAsia" w:ascii="宋体" w:hAnsi="宋体" w:eastAsia="宋体" w:cs="宋体"/>
          <w:sz w:val="28"/>
          <w:szCs w:val="28"/>
        </w:rPr>
        <w:t>3、王茂胜.浅析新课改下历史与现代信息技术的学科整合《中小学教育》2012年8月</w:t>
      </w:r>
    </w:p>
    <w:p>
      <w:pPr>
        <w:keepNext w:val="0"/>
        <w:keepLines w:val="0"/>
        <w:pageBreakBefore w:val="0"/>
        <w:kinsoku/>
        <w:wordWrap/>
        <w:overflowPunct/>
        <w:topLinePunct w:val="0"/>
        <w:autoSpaceDE/>
        <w:autoSpaceDN/>
        <w:bidi w:val="0"/>
        <w:spacing w:line="500" w:lineRule="exact"/>
        <w:ind w:left="0" w:leftChars="0" w:right="0" w:rightChars="0" w:firstLine="200"/>
        <w:outlineLvl w:val="9"/>
        <w:rPr>
          <w:rFonts w:hint="eastAsia" w:ascii="宋体" w:hAnsi="宋体" w:eastAsia="宋体" w:cs="宋体"/>
          <w:sz w:val="28"/>
          <w:szCs w:val="28"/>
        </w:rPr>
      </w:pPr>
      <w:r>
        <w:rPr>
          <w:rFonts w:hint="eastAsia" w:ascii="宋体" w:hAnsi="宋体" w:eastAsia="宋体" w:cs="宋体"/>
          <w:sz w:val="28"/>
          <w:szCs w:val="28"/>
        </w:rPr>
        <w:t>4、林成荫. 史料教学法：丰富课堂的策略 《新课程》 2007年12期</w:t>
      </w:r>
    </w:p>
    <w:p>
      <w:pPr>
        <w:keepNext w:val="0"/>
        <w:keepLines w:val="0"/>
        <w:pageBreakBefore w:val="0"/>
        <w:kinsoku/>
        <w:wordWrap/>
        <w:overflowPunct/>
        <w:topLinePunct w:val="0"/>
        <w:autoSpaceDE/>
        <w:autoSpaceDN/>
        <w:bidi w:val="0"/>
        <w:spacing w:line="500" w:lineRule="exact"/>
        <w:ind w:left="0" w:leftChars="0" w:right="0" w:rightChars="0" w:firstLine="200"/>
        <w:outlineLvl w:val="9"/>
        <w:rPr>
          <w:rFonts w:hint="eastAsia" w:ascii="宋体" w:hAnsi="宋体" w:eastAsia="宋体" w:cs="宋体"/>
          <w:sz w:val="28"/>
          <w:szCs w:val="28"/>
        </w:rPr>
      </w:pPr>
      <w:r>
        <w:rPr>
          <w:rFonts w:hint="eastAsia" w:ascii="宋体" w:hAnsi="宋体" w:eastAsia="宋体" w:cs="宋体"/>
          <w:sz w:val="28"/>
          <w:szCs w:val="28"/>
        </w:rPr>
        <w:t xml:space="preserve">5、历史教学问题2001.6 </w:t>
      </w:r>
    </w:p>
    <w:p>
      <w:pPr>
        <w:keepNext w:val="0"/>
        <w:keepLines w:val="0"/>
        <w:pageBreakBefore w:val="0"/>
        <w:kinsoku/>
        <w:wordWrap/>
        <w:overflowPunct/>
        <w:topLinePunct w:val="0"/>
        <w:autoSpaceDE/>
        <w:autoSpaceDN/>
        <w:bidi w:val="0"/>
        <w:spacing w:line="500" w:lineRule="exact"/>
        <w:ind w:left="0" w:leftChars="0" w:right="0" w:rightChars="0" w:firstLine="200"/>
        <w:outlineLvl w:val="9"/>
        <w:rPr>
          <w:rFonts w:hint="eastAsia" w:ascii="宋体" w:hAnsi="宋体" w:eastAsia="宋体" w:cs="宋体"/>
          <w:color w:val="333333"/>
          <w:kern w:val="0"/>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b w:val="0"/>
          <w:i w:val="0"/>
          <w:caps w:val="0"/>
          <w:color w:val="2B2B2B"/>
          <w:spacing w:val="0"/>
          <w:sz w:val="28"/>
          <w:szCs w:val="28"/>
          <w:shd w:val="clear" w:fill="FFFFFF"/>
          <w:lang w:val="en-US" w:eastAsia="zh-CN"/>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b w:val="0"/>
          <w:i w:val="0"/>
          <w:caps w:val="0"/>
          <w:color w:val="2B2B2B"/>
          <w:spacing w:val="0"/>
          <w:sz w:val="28"/>
          <w:szCs w:val="28"/>
          <w:shd w:val="clear" w:fill="FFFFFF"/>
          <w:lang w:val="en-US" w:eastAsia="zh-CN"/>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b w:val="0"/>
          <w:i w:val="0"/>
          <w:caps w:val="0"/>
          <w:color w:val="2B2B2B"/>
          <w:spacing w:val="0"/>
          <w:sz w:val="28"/>
          <w:szCs w:val="28"/>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00" w:lineRule="exact"/>
        <w:ind w:left="0" w:leftChars="0" w:right="0" w:rightChars="0" w:firstLine="420"/>
        <w:outlineLvl w:val="9"/>
        <w:rPr>
          <w:rFonts w:hint="eastAsia" w:ascii="宋体" w:hAnsi="宋体" w:eastAsia="宋体" w:cs="宋体"/>
          <w:b w:val="0"/>
          <w:i w:val="0"/>
          <w:caps w:val="0"/>
          <w:color w:val="2B2B2B"/>
          <w:spacing w:val="0"/>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jc w:val="center"/>
        <w:outlineLvl w:val="9"/>
        <w:rPr>
          <w:rFonts w:hint="eastAsia" w:ascii="宋体"/>
          <w:b/>
          <w:bCs/>
          <w:color w:val="000000"/>
          <w:sz w:val="44"/>
          <w:szCs w:val="44"/>
        </w:rPr>
      </w:pPr>
      <w:r>
        <w:rPr>
          <w:rFonts w:hint="eastAsia"/>
          <w:b/>
          <w:bCs/>
          <w:sz w:val="44"/>
          <w:szCs w:val="44"/>
          <w:lang w:val="en-US" w:eastAsia="zh-CN"/>
        </w:rPr>
        <w:t>利用</w:t>
      </w:r>
      <w:r>
        <w:rPr>
          <w:rFonts w:hint="eastAsia" w:ascii="宋体"/>
          <w:b/>
          <w:bCs/>
          <w:color w:val="000000"/>
          <w:sz w:val="44"/>
          <w:szCs w:val="44"/>
        </w:rPr>
        <w:t>信息技术</w:t>
      </w:r>
      <w:r>
        <w:rPr>
          <w:rFonts w:hint="eastAsia" w:ascii="宋体"/>
          <w:b/>
          <w:bCs/>
          <w:color w:val="000000"/>
          <w:sz w:val="44"/>
          <w:szCs w:val="44"/>
          <w:lang w:eastAsia="zh-CN"/>
        </w:rPr>
        <w:t>打造历史高效课堂的思考</w:t>
      </w: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b/>
          <w:bCs/>
          <w:sz w:val="44"/>
          <w:szCs w:val="44"/>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bookmarkStart w:id="0" w:name="_GoBack"/>
      <w:bookmarkEnd w:id="0"/>
    </w:p>
    <w:p>
      <w:pPr>
        <w:keepNext w:val="0"/>
        <w:keepLines w:val="0"/>
        <w:pageBreakBefore w:val="0"/>
        <w:kinsoku/>
        <w:wordWrap/>
        <w:overflowPunct/>
        <w:topLinePunct w:val="0"/>
        <w:autoSpaceDE/>
        <w:autoSpaceDN/>
        <w:bidi w:val="0"/>
        <w:spacing w:line="500" w:lineRule="exact"/>
        <w:ind w:left="0" w:leftChars="0" w:right="0" w:rightChars="0"/>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spacing w:line="500" w:lineRule="exact"/>
        <w:ind w:left="0" w:leftChars="0" w:right="0" w:rightChars="0"/>
        <w:jc w:val="center"/>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苗新建</w:t>
      </w:r>
    </w:p>
    <w:p>
      <w:pPr>
        <w:keepNext w:val="0"/>
        <w:keepLines w:val="0"/>
        <w:pageBreakBefore w:val="0"/>
        <w:kinsoku/>
        <w:wordWrap/>
        <w:overflowPunct/>
        <w:topLinePunct w:val="0"/>
        <w:autoSpaceDE/>
        <w:autoSpaceDN/>
        <w:bidi w:val="0"/>
        <w:spacing w:line="500" w:lineRule="exact"/>
        <w:ind w:left="0" w:leftChars="0" w:right="0" w:rightChars="0"/>
        <w:jc w:val="center"/>
        <w:outlineLvl w:val="9"/>
        <w:rPr>
          <w:rFonts w:hint="eastAsia" w:ascii="宋体" w:hAnsi="宋体" w:eastAsia="宋体" w:cs="宋体"/>
          <w:sz w:val="28"/>
          <w:szCs w:val="28"/>
          <w:lang w:val="en-US" w:eastAsia="zh-CN"/>
        </w:rPr>
      </w:pPr>
    </w:p>
    <w:p>
      <w:pPr>
        <w:keepNext w:val="0"/>
        <w:keepLines w:val="0"/>
        <w:pageBreakBefore w:val="0"/>
        <w:kinsoku/>
        <w:wordWrap/>
        <w:overflowPunct/>
        <w:topLinePunct w:val="0"/>
        <w:autoSpaceDE/>
        <w:autoSpaceDN/>
        <w:bidi w:val="0"/>
        <w:spacing w:line="500" w:lineRule="exact"/>
        <w:ind w:left="0" w:leftChars="0" w:right="0" w:rightChars="0"/>
        <w:jc w:val="center"/>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2017.11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inherit">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87603"/>
    <w:rsid w:val="0CAF79FA"/>
    <w:rsid w:val="202C78A5"/>
    <w:rsid w:val="22DE759A"/>
    <w:rsid w:val="33E61607"/>
    <w:rsid w:val="3CDF0799"/>
    <w:rsid w:val="3DF6740D"/>
    <w:rsid w:val="407A2DC8"/>
    <w:rsid w:val="43CF2E22"/>
    <w:rsid w:val="50031481"/>
    <w:rsid w:val="5C230695"/>
    <w:rsid w:val="63D1751F"/>
    <w:rsid w:val="68F145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bCs/>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2017-11-29T10:38:39Z</cp:lastPrinted>
  <dcterms:modified xsi:type="dcterms:W3CDTF">2017-11-29T10:39:09Z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